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6CDF" w:rsidRPr="00F5416D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416D">
        <w:rPr>
          <w:rFonts w:ascii="Times New Roman" w:hAnsi="Times New Roman"/>
          <w:b/>
          <w:sz w:val="24"/>
          <w:szCs w:val="24"/>
          <w:lang w:val="en-US"/>
        </w:rPr>
        <w:t>ĮSAKYMAS</w:t>
      </w:r>
    </w:p>
    <w:p w:rsidR="00046CDF" w:rsidRPr="00F5416D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416D">
        <w:rPr>
          <w:rFonts w:ascii="Times New Roman" w:hAnsi="Times New Roman"/>
          <w:b/>
          <w:sz w:val="24"/>
          <w:szCs w:val="24"/>
          <w:lang w:val="en-US"/>
        </w:rPr>
        <w:t xml:space="preserve">DĖL TERITORIJŲ PLANAVIMO PROCESO INICIJAVIMO </w:t>
      </w:r>
    </w:p>
    <w:p w:rsidR="00046CDF" w:rsidRPr="00F5416D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6CDF" w:rsidRPr="00C8102A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C8102A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C8102A">
        <w:rPr>
          <w:rFonts w:ascii="Times New Roman" w:hAnsi="Times New Roman"/>
          <w:sz w:val="23"/>
          <w:szCs w:val="23"/>
          <w:lang w:val="en-US"/>
        </w:rPr>
        <w:t>20</w:t>
      </w:r>
      <w:r w:rsidRPr="00C8102A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0227B3">
        <w:rPr>
          <w:rFonts w:ascii="Times New Roman" w:hAnsi="Times New Roman"/>
          <w:sz w:val="23"/>
          <w:szCs w:val="23"/>
          <w:lang w:val="en-US"/>
        </w:rPr>
        <w:t>balandžio</w:t>
      </w:r>
      <w:proofErr w:type="spellEnd"/>
      <w:r w:rsidR="00046CDF" w:rsidRPr="00C8102A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1840B2">
        <w:rPr>
          <w:rFonts w:ascii="Times New Roman" w:hAnsi="Times New Roman"/>
          <w:sz w:val="23"/>
          <w:szCs w:val="23"/>
          <w:lang w:val="en-US"/>
        </w:rPr>
        <w:t>21</w:t>
      </w:r>
      <w:r w:rsidR="00046CDF" w:rsidRPr="00C8102A">
        <w:rPr>
          <w:rFonts w:ascii="Times New Roman" w:hAnsi="Times New Roman"/>
          <w:sz w:val="23"/>
          <w:szCs w:val="23"/>
          <w:lang w:val="en-US"/>
        </w:rPr>
        <w:t xml:space="preserve">    d. Nr. ĮS-</w:t>
      </w:r>
      <w:r w:rsidR="001840B2">
        <w:rPr>
          <w:rFonts w:ascii="Times New Roman" w:hAnsi="Times New Roman"/>
          <w:sz w:val="23"/>
          <w:szCs w:val="23"/>
          <w:lang w:val="en-US"/>
        </w:rPr>
        <w:t>824</w:t>
      </w:r>
    </w:p>
    <w:p w:rsidR="00046CDF" w:rsidRPr="00C8102A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C8102A">
        <w:rPr>
          <w:rFonts w:ascii="Times New Roman" w:hAnsi="Times New Roman"/>
          <w:sz w:val="23"/>
          <w:szCs w:val="23"/>
          <w:lang w:val="en-US"/>
        </w:rPr>
        <w:t>Kaunas</w:t>
      </w:r>
    </w:p>
    <w:p w:rsidR="00046CDF" w:rsidRPr="00C8102A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:rsidR="00046CDF" w:rsidRPr="00C8102A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C8102A">
        <w:rPr>
          <w:rFonts w:ascii="Times New Roman" w:hAnsi="Times New Roman"/>
          <w:spacing w:val="-8"/>
          <w:sz w:val="23"/>
          <w:szCs w:val="23"/>
        </w:rPr>
        <w:t>Vadovaudamasi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C8102A">
        <w:rPr>
          <w:rFonts w:ascii="Times New Roman" w:hAnsi="Times New Roman"/>
          <w:spacing w:val="-8"/>
          <w:sz w:val="23"/>
          <w:szCs w:val="23"/>
        </w:rPr>
        <w:t>,</w:t>
      </w:r>
      <w:r w:rsidRPr="00C8102A">
        <w:rPr>
          <w:rFonts w:ascii="Times New Roman" w:hAnsi="Times New Roman"/>
          <w:sz w:val="23"/>
          <w:szCs w:val="23"/>
        </w:rPr>
        <w:t xml:space="preserve"> 9 ir 10 punktais,</w:t>
      </w:r>
      <w:r w:rsidRPr="00C8102A">
        <w:rPr>
          <w:rFonts w:ascii="TimesLT" w:hAnsi="TimesLT"/>
          <w:sz w:val="23"/>
          <w:szCs w:val="23"/>
        </w:rPr>
        <w:t xml:space="preserve"> </w:t>
      </w:r>
      <w:r w:rsidRPr="00C8102A">
        <w:rPr>
          <w:rFonts w:ascii="Times New Roman" w:hAnsi="Times New Roman"/>
          <w:spacing w:val="-4"/>
          <w:sz w:val="23"/>
          <w:szCs w:val="23"/>
        </w:rPr>
        <w:t>Kauno rajono savivaldybės teritorijos bendrojo plano 1-uoju pakeitimu, patvirtintu Kauno rajono savivaldybės tarybos 2014-08-28 sprendimu Nr. TS-299 „Dėl Kauno rajono savivaldybės teritorijos bendrojo plano 1-ojo pakeitimo tvirtinimo”, Kauno rajono savivaldybės tarybos</w:t>
      </w:r>
      <w:r w:rsidR="00E04F95" w:rsidRPr="00C8102A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C8102A">
        <w:rPr>
          <w:rFonts w:ascii="Times New Roman" w:hAnsi="Times New Roman"/>
          <w:spacing w:val="-4"/>
          <w:sz w:val="23"/>
          <w:szCs w:val="23"/>
        </w:rPr>
        <w:t>2017-11-16 sprendimu Nr. TS-411 ,,Dėl Kauno rajono savivaldybės teritorijos bendrojo plano</w:t>
      </w:r>
      <w:r w:rsidR="000F3E67" w:rsidRPr="00C8102A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C8102A">
        <w:rPr>
          <w:rFonts w:ascii="Times New Roman" w:hAnsi="Times New Roman"/>
          <w:spacing w:val="-4"/>
          <w:sz w:val="23"/>
          <w:szCs w:val="23"/>
        </w:rPr>
        <w:t xml:space="preserve">1-ojo pakeitimo koregavimo patvirtinimo“ </w:t>
      </w:r>
      <w:r w:rsidRPr="00C8102A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C8102A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C8102A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C8102A">
        <w:rPr>
          <w:rFonts w:ascii="Times New Roman" w:hAnsi="Times New Roman"/>
          <w:spacing w:val="-8"/>
          <w:sz w:val="23"/>
          <w:szCs w:val="23"/>
        </w:rPr>
        <w:t>damas į planavimo iniciator</w:t>
      </w:r>
      <w:r w:rsidR="00C51487" w:rsidRPr="00C8102A">
        <w:rPr>
          <w:rFonts w:ascii="Times New Roman" w:hAnsi="Times New Roman"/>
          <w:spacing w:val="-8"/>
          <w:sz w:val="23"/>
          <w:szCs w:val="23"/>
        </w:rPr>
        <w:t>i</w:t>
      </w:r>
      <w:r w:rsidR="00126775" w:rsidRPr="00C8102A">
        <w:rPr>
          <w:rFonts w:ascii="Times New Roman" w:hAnsi="Times New Roman"/>
          <w:spacing w:val="-8"/>
          <w:sz w:val="23"/>
          <w:szCs w:val="23"/>
        </w:rPr>
        <w:t>ų</w:t>
      </w:r>
      <w:r w:rsidR="00C51487" w:rsidRPr="00C8102A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126775" w:rsidRPr="00C8102A">
        <w:rPr>
          <w:rFonts w:ascii="Times New Roman" w:hAnsi="Times New Roman"/>
          <w:spacing w:val="-8"/>
          <w:sz w:val="23"/>
          <w:szCs w:val="23"/>
        </w:rPr>
        <w:t xml:space="preserve">UAB „AKVATERA LT“ (įm. k. 135058950, </w:t>
      </w:r>
      <w:bookmarkStart w:id="0" w:name="_Hlk29194356"/>
      <w:r w:rsidR="00126775" w:rsidRPr="00C8102A">
        <w:rPr>
          <w:rFonts w:ascii="Times New Roman" w:hAnsi="Times New Roman"/>
          <w:spacing w:val="-8"/>
          <w:sz w:val="23"/>
          <w:szCs w:val="23"/>
        </w:rPr>
        <w:t xml:space="preserve">atstovaujamos UAB  „MTARCH“ direktoriaus Mariaus </w:t>
      </w:r>
      <w:proofErr w:type="spellStart"/>
      <w:r w:rsidR="00126775" w:rsidRPr="00C8102A">
        <w:rPr>
          <w:rFonts w:ascii="Times New Roman" w:hAnsi="Times New Roman"/>
          <w:spacing w:val="-8"/>
          <w:sz w:val="23"/>
          <w:szCs w:val="23"/>
        </w:rPr>
        <w:t>Torrau</w:t>
      </w:r>
      <w:proofErr w:type="spellEnd"/>
      <w:r w:rsidR="00126775" w:rsidRPr="00C8102A">
        <w:rPr>
          <w:rFonts w:ascii="Times New Roman" w:hAnsi="Times New Roman"/>
          <w:spacing w:val="-8"/>
          <w:sz w:val="23"/>
          <w:szCs w:val="23"/>
        </w:rPr>
        <w:t xml:space="preserve"> pagal 2019-12-10 įgaliojimą</w:t>
      </w:r>
      <w:bookmarkEnd w:id="0"/>
      <w:r w:rsidR="00126775" w:rsidRPr="00C8102A">
        <w:rPr>
          <w:rFonts w:ascii="Times New Roman" w:hAnsi="Times New Roman"/>
          <w:spacing w:val="-8"/>
          <w:sz w:val="23"/>
          <w:szCs w:val="23"/>
        </w:rPr>
        <w:t xml:space="preserve">), UAB „KIKA“ (įm. k. 133095117, atstovaujamos UAB  „MTARCH“ direktoriaus Mariaus </w:t>
      </w:r>
      <w:proofErr w:type="spellStart"/>
      <w:r w:rsidR="00126775" w:rsidRPr="00C8102A">
        <w:rPr>
          <w:rFonts w:ascii="Times New Roman" w:hAnsi="Times New Roman"/>
          <w:spacing w:val="-8"/>
          <w:sz w:val="23"/>
          <w:szCs w:val="23"/>
        </w:rPr>
        <w:t>Torrau</w:t>
      </w:r>
      <w:proofErr w:type="spellEnd"/>
      <w:r w:rsidR="00126775" w:rsidRPr="00C8102A">
        <w:rPr>
          <w:rFonts w:ascii="Times New Roman" w:hAnsi="Times New Roman"/>
          <w:spacing w:val="-8"/>
          <w:sz w:val="23"/>
          <w:szCs w:val="23"/>
        </w:rPr>
        <w:t xml:space="preserve"> pagal 2019-12-10 įgaliojimą) 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20</w:t>
      </w:r>
      <w:r w:rsidR="000227B3">
        <w:rPr>
          <w:rFonts w:ascii="Times New Roman" w:hAnsi="Times New Roman"/>
          <w:spacing w:val="-8"/>
          <w:sz w:val="23"/>
          <w:szCs w:val="23"/>
        </w:rPr>
        <w:t>20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-</w:t>
      </w:r>
      <w:r w:rsidR="000227B3">
        <w:rPr>
          <w:rFonts w:ascii="Times New Roman" w:hAnsi="Times New Roman"/>
          <w:spacing w:val="-8"/>
          <w:sz w:val="23"/>
          <w:szCs w:val="23"/>
        </w:rPr>
        <w:t>04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-</w:t>
      </w:r>
      <w:r w:rsidR="000227B3">
        <w:rPr>
          <w:rFonts w:ascii="Times New Roman" w:hAnsi="Times New Roman"/>
          <w:spacing w:val="-8"/>
          <w:sz w:val="23"/>
          <w:szCs w:val="23"/>
        </w:rPr>
        <w:t>08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 xml:space="preserve"> prašymą, registruotą</w:t>
      </w:r>
      <w:r w:rsidR="003E453C" w:rsidRPr="00C8102A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20</w:t>
      </w:r>
      <w:r w:rsidR="000227B3">
        <w:rPr>
          <w:rFonts w:ascii="Times New Roman" w:hAnsi="Times New Roman"/>
          <w:spacing w:val="-8"/>
          <w:sz w:val="23"/>
          <w:szCs w:val="23"/>
        </w:rPr>
        <w:t>20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-</w:t>
      </w:r>
      <w:r w:rsidR="000227B3">
        <w:rPr>
          <w:rFonts w:ascii="Times New Roman" w:hAnsi="Times New Roman"/>
          <w:spacing w:val="-8"/>
          <w:sz w:val="23"/>
          <w:szCs w:val="23"/>
        </w:rPr>
        <w:t>04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-</w:t>
      </w:r>
      <w:r w:rsidR="000227B3">
        <w:rPr>
          <w:rFonts w:ascii="Times New Roman" w:hAnsi="Times New Roman"/>
          <w:spacing w:val="-8"/>
          <w:sz w:val="23"/>
          <w:szCs w:val="23"/>
        </w:rPr>
        <w:t>08</w:t>
      </w:r>
      <w:r w:rsidR="005F3668" w:rsidRPr="00C8102A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C8102A">
        <w:rPr>
          <w:rFonts w:ascii="Times New Roman" w:hAnsi="Times New Roman"/>
          <w:spacing w:val="-8"/>
          <w:sz w:val="23"/>
          <w:szCs w:val="23"/>
        </w:rPr>
        <w:t>UG-</w:t>
      </w:r>
      <w:r w:rsidR="000227B3">
        <w:rPr>
          <w:rFonts w:ascii="Times New Roman" w:hAnsi="Times New Roman"/>
          <w:spacing w:val="-8"/>
          <w:sz w:val="23"/>
          <w:szCs w:val="23"/>
        </w:rPr>
        <w:t>212</w:t>
      </w:r>
      <w:r w:rsidR="00556DE6" w:rsidRPr="00C8102A">
        <w:rPr>
          <w:rFonts w:ascii="Times New Roman" w:hAnsi="Times New Roman"/>
          <w:spacing w:val="-8"/>
          <w:sz w:val="23"/>
          <w:szCs w:val="23"/>
        </w:rPr>
        <w:t>:</w:t>
      </w:r>
    </w:p>
    <w:p w:rsidR="001821A4" w:rsidRPr="00C8102A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C8102A">
        <w:rPr>
          <w:rFonts w:ascii="Times New Roman" w:hAnsi="Times New Roman"/>
          <w:sz w:val="23"/>
          <w:szCs w:val="23"/>
        </w:rPr>
        <w:t>1. P r i</w:t>
      </w:r>
      <w:r w:rsidR="005706D2" w:rsidRPr="00C8102A">
        <w:rPr>
          <w:rFonts w:ascii="Times New Roman" w:hAnsi="Times New Roman"/>
          <w:sz w:val="23"/>
          <w:szCs w:val="23"/>
        </w:rPr>
        <w:t xml:space="preserve"> t</w:t>
      </w:r>
      <w:r w:rsidR="00836234" w:rsidRPr="00C8102A">
        <w:rPr>
          <w:rFonts w:ascii="Times New Roman" w:hAnsi="Times New Roman"/>
          <w:sz w:val="23"/>
          <w:szCs w:val="23"/>
        </w:rPr>
        <w:t xml:space="preserve"> a r i u Planavimo iniciatori</w:t>
      </w:r>
      <w:r w:rsidR="00126775" w:rsidRPr="00C8102A">
        <w:rPr>
          <w:rFonts w:ascii="Times New Roman" w:hAnsi="Times New Roman"/>
          <w:sz w:val="23"/>
          <w:szCs w:val="23"/>
        </w:rPr>
        <w:t>ų</w:t>
      </w:r>
      <w:r w:rsidRPr="00C8102A">
        <w:rPr>
          <w:rFonts w:ascii="Times New Roman" w:hAnsi="Times New Roman"/>
          <w:sz w:val="23"/>
          <w:szCs w:val="23"/>
        </w:rPr>
        <w:t xml:space="preserve"> pateiktam </w:t>
      </w:r>
      <w:r w:rsidR="00F968AE" w:rsidRPr="00C8102A">
        <w:rPr>
          <w:rFonts w:ascii="Times New Roman" w:hAnsi="Times New Roman"/>
          <w:sz w:val="23"/>
          <w:szCs w:val="23"/>
        </w:rPr>
        <w:t xml:space="preserve">pasiūlymui inicijuoti </w:t>
      </w:r>
      <w:r w:rsidRPr="00C8102A">
        <w:rPr>
          <w:rFonts w:ascii="Times New Roman" w:hAnsi="Times New Roman"/>
          <w:sz w:val="23"/>
          <w:szCs w:val="23"/>
        </w:rPr>
        <w:t xml:space="preserve">Kauno rajono </w:t>
      </w:r>
      <w:r w:rsidR="00126775" w:rsidRPr="00C8102A">
        <w:rPr>
          <w:rFonts w:ascii="Times New Roman" w:hAnsi="Times New Roman"/>
          <w:sz w:val="23"/>
          <w:szCs w:val="23"/>
        </w:rPr>
        <w:t>savivaldybės administracijos direktoriaus</w:t>
      </w:r>
      <w:r w:rsidR="005178DD" w:rsidRPr="00C8102A">
        <w:rPr>
          <w:rFonts w:ascii="Times New Roman" w:hAnsi="Times New Roman"/>
          <w:sz w:val="23"/>
          <w:szCs w:val="23"/>
        </w:rPr>
        <w:t xml:space="preserve"> </w:t>
      </w:r>
      <w:r w:rsidR="00836234" w:rsidRPr="00C8102A">
        <w:rPr>
          <w:rFonts w:ascii="Times New Roman" w:hAnsi="Times New Roman"/>
          <w:sz w:val="23"/>
          <w:szCs w:val="23"/>
        </w:rPr>
        <w:t>20</w:t>
      </w:r>
      <w:r w:rsidR="00967DCC" w:rsidRPr="00C8102A">
        <w:rPr>
          <w:rFonts w:ascii="Times New Roman" w:hAnsi="Times New Roman"/>
          <w:sz w:val="23"/>
          <w:szCs w:val="23"/>
        </w:rPr>
        <w:t>0</w:t>
      </w:r>
      <w:r w:rsidR="00963E97" w:rsidRPr="00C8102A">
        <w:rPr>
          <w:rFonts w:ascii="Times New Roman" w:hAnsi="Times New Roman"/>
          <w:sz w:val="23"/>
          <w:szCs w:val="23"/>
        </w:rPr>
        <w:t>4</w:t>
      </w:r>
      <w:r w:rsidR="00836234" w:rsidRPr="00C8102A">
        <w:rPr>
          <w:rFonts w:ascii="Times New Roman" w:hAnsi="Times New Roman"/>
          <w:sz w:val="23"/>
          <w:szCs w:val="23"/>
        </w:rPr>
        <w:t>-</w:t>
      </w:r>
      <w:r w:rsidR="003C020C" w:rsidRPr="00C8102A">
        <w:rPr>
          <w:rFonts w:ascii="Times New Roman" w:hAnsi="Times New Roman"/>
          <w:sz w:val="23"/>
          <w:szCs w:val="23"/>
        </w:rPr>
        <w:t>0</w:t>
      </w:r>
      <w:r w:rsidR="00963E97" w:rsidRPr="00C8102A">
        <w:rPr>
          <w:rFonts w:ascii="Times New Roman" w:hAnsi="Times New Roman"/>
          <w:sz w:val="23"/>
          <w:szCs w:val="23"/>
        </w:rPr>
        <w:t>7</w:t>
      </w:r>
      <w:r w:rsidR="00836234" w:rsidRPr="00C8102A">
        <w:rPr>
          <w:rFonts w:ascii="Times New Roman" w:hAnsi="Times New Roman"/>
          <w:sz w:val="23"/>
          <w:szCs w:val="23"/>
        </w:rPr>
        <w:t>-</w:t>
      </w:r>
      <w:r w:rsidR="00963E97" w:rsidRPr="00C8102A">
        <w:rPr>
          <w:rFonts w:ascii="Times New Roman" w:hAnsi="Times New Roman"/>
          <w:sz w:val="23"/>
          <w:szCs w:val="23"/>
        </w:rPr>
        <w:t>23</w:t>
      </w:r>
      <w:r w:rsidR="0036076E" w:rsidRPr="00C8102A">
        <w:rPr>
          <w:rFonts w:ascii="Times New Roman" w:hAnsi="Times New Roman"/>
          <w:sz w:val="23"/>
          <w:szCs w:val="23"/>
        </w:rPr>
        <w:t xml:space="preserve"> </w:t>
      </w:r>
      <w:r w:rsidR="00963E97" w:rsidRPr="00C8102A">
        <w:rPr>
          <w:rFonts w:ascii="Times New Roman" w:hAnsi="Times New Roman"/>
          <w:sz w:val="23"/>
          <w:szCs w:val="23"/>
        </w:rPr>
        <w:t>įsakymu</w:t>
      </w:r>
      <w:r w:rsidR="00E73F71" w:rsidRPr="00C8102A">
        <w:rPr>
          <w:rFonts w:ascii="Times New Roman" w:hAnsi="Times New Roman"/>
          <w:sz w:val="23"/>
          <w:szCs w:val="23"/>
        </w:rPr>
        <w:t xml:space="preserve"> </w:t>
      </w:r>
      <w:r w:rsidR="006020BC" w:rsidRPr="00C8102A">
        <w:rPr>
          <w:rFonts w:ascii="Times New Roman" w:hAnsi="Times New Roman"/>
          <w:sz w:val="23"/>
          <w:szCs w:val="23"/>
        </w:rPr>
        <w:t xml:space="preserve">Nr. </w:t>
      </w:r>
      <w:r w:rsidR="00963E97" w:rsidRPr="00C8102A">
        <w:rPr>
          <w:rFonts w:ascii="Times New Roman" w:hAnsi="Times New Roman"/>
          <w:sz w:val="23"/>
          <w:szCs w:val="23"/>
        </w:rPr>
        <w:t>ĮS-920</w:t>
      </w:r>
      <w:r w:rsidR="004005D4" w:rsidRPr="00C8102A">
        <w:rPr>
          <w:rFonts w:ascii="Times New Roman" w:hAnsi="Times New Roman"/>
          <w:sz w:val="23"/>
          <w:szCs w:val="23"/>
        </w:rPr>
        <w:t xml:space="preserve"> </w:t>
      </w:r>
      <w:r w:rsidR="001A42F2" w:rsidRPr="00C8102A">
        <w:rPr>
          <w:rFonts w:ascii="Times New Roman" w:hAnsi="Times New Roman"/>
          <w:sz w:val="23"/>
          <w:szCs w:val="23"/>
        </w:rPr>
        <w:t>patvirtint</w:t>
      </w:r>
      <w:r w:rsidR="001821A4" w:rsidRPr="00C8102A">
        <w:rPr>
          <w:rFonts w:ascii="Times New Roman" w:hAnsi="Times New Roman"/>
          <w:sz w:val="23"/>
          <w:szCs w:val="23"/>
        </w:rPr>
        <w:t>o</w:t>
      </w:r>
      <w:r w:rsidRPr="00C8102A">
        <w:rPr>
          <w:rFonts w:ascii="Times New Roman" w:hAnsi="Times New Roman"/>
          <w:sz w:val="23"/>
          <w:szCs w:val="23"/>
        </w:rPr>
        <w:t xml:space="preserve"> žemės sklyp</w:t>
      </w:r>
      <w:r w:rsidR="001821A4" w:rsidRPr="00C8102A">
        <w:rPr>
          <w:rFonts w:ascii="Times New Roman" w:hAnsi="Times New Roman"/>
          <w:sz w:val="23"/>
          <w:szCs w:val="23"/>
        </w:rPr>
        <w:t>o</w:t>
      </w:r>
      <w:r w:rsidRPr="00C8102A">
        <w:rPr>
          <w:rFonts w:ascii="Times New Roman" w:hAnsi="Times New Roman"/>
          <w:sz w:val="23"/>
          <w:szCs w:val="23"/>
        </w:rPr>
        <w:t xml:space="preserve"> Kauno r. sav.,</w:t>
      </w:r>
      <w:r w:rsidR="004005D4" w:rsidRPr="00C8102A">
        <w:rPr>
          <w:rFonts w:ascii="Times New Roman" w:hAnsi="Times New Roman"/>
          <w:sz w:val="23"/>
          <w:szCs w:val="23"/>
        </w:rPr>
        <w:t xml:space="preserve"> </w:t>
      </w:r>
      <w:r w:rsidR="00963E97" w:rsidRPr="00C8102A">
        <w:rPr>
          <w:rFonts w:ascii="Times New Roman" w:hAnsi="Times New Roman"/>
          <w:sz w:val="23"/>
          <w:szCs w:val="23"/>
        </w:rPr>
        <w:t>Zapyškio</w:t>
      </w:r>
      <w:r w:rsidR="00F5416D" w:rsidRPr="00C8102A">
        <w:rPr>
          <w:rFonts w:ascii="Times New Roman" w:hAnsi="Times New Roman"/>
          <w:sz w:val="23"/>
          <w:szCs w:val="23"/>
        </w:rPr>
        <w:t xml:space="preserve"> </w:t>
      </w:r>
      <w:r w:rsidRPr="00C8102A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963E97" w:rsidRPr="00C8102A">
        <w:rPr>
          <w:rFonts w:ascii="Times New Roman" w:hAnsi="Times New Roman"/>
          <w:sz w:val="23"/>
          <w:szCs w:val="23"/>
        </w:rPr>
        <w:t>Dievogalos</w:t>
      </w:r>
      <w:proofErr w:type="spellEnd"/>
      <w:r w:rsidR="00F5416D" w:rsidRPr="00C8102A">
        <w:rPr>
          <w:rFonts w:ascii="Times New Roman" w:hAnsi="Times New Roman"/>
          <w:sz w:val="23"/>
          <w:szCs w:val="23"/>
        </w:rPr>
        <w:t xml:space="preserve"> </w:t>
      </w:r>
      <w:r w:rsidR="006020BC" w:rsidRPr="00C8102A">
        <w:rPr>
          <w:rFonts w:ascii="Times New Roman" w:hAnsi="Times New Roman"/>
          <w:sz w:val="23"/>
          <w:szCs w:val="23"/>
        </w:rPr>
        <w:t>k</w:t>
      </w:r>
      <w:r w:rsidR="004005D4" w:rsidRPr="00C8102A">
        <w:rPr>
          <w:rFonts w:ascii="Times New Roman" w:hAnsi="Times New Roman"/>
          <w:sz w:val="23"/>
          <w:szCs w:val="23"/>
        </w:rPr>
        <w:t>.</w:t>
      </w:r>
      <w:r w:rsidR="00E73F71" w:rsidRPr="00C8102A">
        <w:rPr>
          <w:rFonts w:ascii="Times New Roman" w:hAnsi="Times New Roman"/>
          <w:sz w:val="23"/>
          <w:szCs w:val="23"/>
        </w:rPr>
        <w:t xml:space="preserve">, </w:t>
      </w:r>
      <w:r w:rsidR="003E453C" w:rsidRPr="00C8102A">
        <w:rPr>
          <w:rFonts w:ascii="Times New Roman" w:hAnsi="Times New Roman"/>
          <w:sz w:val="23"/>
          <w:szCs w:val="23"/>
        </w:rPr>
        <w:t xml:space="preserve">sklypo Nr. </w:t>
      </w:r>
      <w:r w:rsidR="00963E97" w:rsidRPr="00C8102A">
        <w:rPr>
          <w:rFonts w:ascii="Times New Roman" w:hAnsi="Times New Roman"/>
          <w:sz w:val="23"/>
          <w:szCs w:val="23"/>
        </w:rPr>
        <w:t>347</w:t>
      </w:r>
      <w:r w:rsidR="00F5416D" w:rsidRPr="00C8102A">
        <w:rPr>
          <w:rFonts w:ascii="Times New Roman" w:hAnsi="Times New Roman"/>
          <w:sz w:val="23"/>
          <w:szCs w:val="23"/>
        </w:rPr>
        <w:t>,</w:t>
      </w:r>
      <w:r w:rsidR="001821A4" w:rsidRPr="00C8102A">
        <w:rPr>
          <w:rFonts w:ascii="Times New Roman" w:hAnsi="Times New Roman"/>
          <w:sz w:val="23"/>
          <w:szCs w:val="23"/>
        </w:rPr>
        <w:t xml:space="preserve"> </w:t>
      </w:r>
      <w:r w:rsidR="005F3668" w:rsidRPr="00C8102A">
        <w:rPr>
          <w:rFonts w:ascii="Times New Roman" w:hAnsi="Times New Roman"/>
          <w:sz w:val="23"/>
          <w:szCs w:val="23"/>
        </w:rPr>
        <w:t>detaliojo</w:t>
      </w:r>
      <w:r w:rsidR="008578D1" w:rsidRPr="00C8102A">
        <w:rPr>
          <w:rFonts w:ascii="Times New Roman" w:hAnsi="Times New Roman"/>
          <w:sz w:val="23"/>
          <w:szCs w:val="23"/>
        </w:rPr>
        <w:t xml:space="preserve"> </w:t>
      </w:r>
      <w:r w:rsidR="00A960B0" w:rsidRPr="00C8102A">
        <w:rPr>
          <w:rFonts w:ascii="Times New Roman" w:hAnsi="Times New Roman"/>
          <w:sz w:val="23"/>
          <w:szCs w:val="23"/>
        </w:rPr>
        <w:t>plano koregavimą žemės sklyp</w:t>
      </w:r>
      <w:r w:rsidR="00F5416D" w:rsidRPr="00C8102A">
        <w:rPr>
          <w:rFonts w:ascii="Times New Roman" w:hAnsi="Times New Roman"/>
          <w:sz w:val="23"/>
          <w:szCs w:val="23"/>
        </w:rPr>
        <w:t>e</w:t>
      </w:r>
      <w:r w:rsidRPr="00C8102A">
        <w:rPr>
          <w:rFonts w:ascii="Times New Roman" w:hAnsi="Times New Roman"/>
          <w:sz w:val="23"/>
          <w:szCs w:val="23"/>
        </w:rPr>
        <w:t xml:space="preserve"> Kauno r. sav., </w:t>
      </w:r>
      <w:r w:rsidR="00963E97" w:rsidRPr="00C8102A">
        <w:rPr>
          <w:rFonts w:ascii="Times New Roman" w:hAnsi="Times New Roman"/>
          <w:sz w:val="23"/>
          <w:szCs w:val="23"/>
        </w:rPr>
        <w:t xml:space="preserve">Zapyškio </w:t>
      </w:r>
      <w:r w:rsidR="004005D4" w:rsidRPr="00C8102A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C8102A" w:rsidRPr="00C8102A">
        <w:rPr>
          <w:rFonts w:ascii="Times New Roman" w:hAnsi="Times New Roman"/>
          <w:sz w:val="23"/>
          <w:szCs w:val="23"/>
        </w:rPr>
        <w:t>Dievogalos</w:t>
      </w:r>
      <w:proofErr w:type="spellEnd"/>
      <w:r w:rsidR="003E453C" w:rsidRPr="00C8102A">
        <w:rPr>
          <w:rFonts w:ascii="Times New Roman" w:hAnsi="Times New Roman"/>
          <w:sz w:val="23"/>
          <w:szCs w:val="23"/>
        </w:rPr>
        <w:t xml:space="preserve"> </w:t>
      </w:r>
      <w:r w:rsidR="00B745E7" w:rsidRPr="00C8102A">
        <w:rPr>
          <w:rFonts w:ascii="Times New Roman" w:hAnsi="Times New Roman"/>
          <w:sz w:val="23"/>
          <w:szCs w:val="23"/>
        </w:rPr>
        <w:t>k.</w:t>
      </w:r>
      <w:r w:rsidR="00F5416D" w:rsidRPr="00C8102A">
        <w:rPr>
          <w:rFonts w:ascii="Times New Roman" w:hAnsi="Times New Roman"/>
          <w:sz w:val="23"/>
          <w:szCs w:val="23"/>
        </w:rPr>
        <w:t xml:space="preserve">, </w:t>
      </w:r>
      <w:r w:rsidR="00C8102A" w:rsidRPr="00C8102A">
        <w:rPr>
          <w:rFonts w:ascii="Times New Roman" w:hAnsi="Times New Roman"/>
          <w:sz w:val="23"/>
          <w:szCs w:val="23"/>
        </w:rPr>
        <w:t xml:space="preserve">Medelyno g. 18, </w:t>
      </w:r>
      <w:r w:rsidR="00967DCC" w:rsidRPr="00C8102A">
        <w:rPr>
          <w:rFonts w:ascii="Times New Roman" w:hAnsi="Times New Roman"/>
          <w:sz w:val="23"/>
          <w:szCs w:val="23"/>
        </w:rPr>
        <w:t xml:space="preserve">kadastro Nr. </w:t>
      </w:r>
      <w:r w:rsidR="00C8102A" w:rsidRPr="00C8102A">
        <w:rPr>
          <w:rFonts w:ascii="Times New Roman" w:hAnsi="Times New Roman"/>
          <w:sz w:val="23"/>
          <w:szCs w:val="23"/>
        </w:rPr>
        <w:t>5293/0006:414</w:t>
      </w:r>
      <w:r w:rsidR="00967DCC" w:rsidRPr="00C8102A">
        <w:rPr>
          <w:rFonts w:ascii="Times New Roman" w:hAnsi="Times New Roman"/>
          <w:sz w:val="23"/>
          <w:szCs w:val="23"/>
        </w:rPr>
        <w:t xml:space="preserve">, kurio plotas </w:t>
      </w:r>
      <w:r w:rsidR="00F5416D" w:rsidRPr="00C8102A">
        <w:rPr>
          <w:rFonts w:ascii="Times New Roman" w:hAnsi="Times New Roman"/>
          <w:sz w:val="23"/>
          <w:szCs w:val="23"/>
        </w:rPr>
        <w:t>0,</w:t>
      </w:r>
      <w:r w:rsidR="00C8102A" w:rsidRPr="00C8102A">
        <w:rPr>
          <w:rFonts w:ascii="Times New Roman" w:hAnsi="Times New Roman"/>
          <w:sz w:val="23"/>
          <w:szCs w:val="23"/>
        </w:rPr>
        <w:t>6574</w:t>
      </w:r>
      <w:r w:rsidR="00967DCC" w:rsidRPr="00C8102A">
        <w:rPr>
          <w:rFonts w:ascii="Times New Roman" w:hAnsi="Times New Roman"/>
          <w:sz w:val="23"/>
          <w:szCs w:val="23"/>
        </w:rPr>
        <w:t xml:space="preserve"> ha</w:t>
      </w:r>
      <w:r w:rsidR="00F5416D" w:rsidRPr="00C8102A">
        <w:rPr>
          <w:rFonts w:ascii="Times New Roman" w:hAnsi="Times New Roman"/>
          <w:sz w:val="23"/>
          <w:szCs w:val="23"/>
        </w:rPr>
        <w:t>.</w:t>
      </w:r>
    </w:p>
    <w:p w:rsidR="00046CDF" w:rsidRPr="00C8102A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C8102A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:rsidR="004005D4" w:rsidRPr="00C8102A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C8102A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C8102A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C8102A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:rsidR="00154C37" w:rsidRPr="00C8102A" w:rsidRDefault="00154C37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:rsidR="00967DCC" w:rsidRPr="00C8102A" w:rsidRDefault="00967DCC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:rsidR="00A410DE" w:rsidRPr="00C8102A" w:rsidRDefault="00212BC7" w:rsidP="00C8102A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C8102A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C8102A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C8102A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C8102A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C8102A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:rsidR="00C8102A" w:rsidRDefault="00C8102A" w:rsidP="00212BC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:rsidR="004005D4" w:rsidRPr="00C8102A" w:rsidRDefault="004005D4" w:rsidP="00212BC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C8102A">
        <w:rPr>
          <w:rFonts w:ascii="Times New Roman" w:hAnsi="Times New Roman"/>
          <w:spacing w:val="-12"/>
          <w:sz w:val="23"/>
          <w:szCs w:val="23"/>
        </w:rPr>
        <w:t>Parengė</w:t>
      </w:r>
    </w:p>
    <w:p w:rsidR="004005D4" w:rsidRPr="00C8102A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C8102A">
        <w:rPr>
          <w:rFonts w:ascii="Times New Roman" w:hAnsi="Times New Roman"/>
          <w:spacing w:val="-12"/>
          <w:sz w:val="23"/>
          <w:szCs w:val="23"/>
        </w:rPr>
        <w:t>J. Kasputienė</w:t>
      </w:r>
    </w:p>
    <w:p w:rsidR="00046CDF" w:rsidRPr="00C8102A" w:rsidRDefault="00B745E7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C8102A">
        <w:rPr>
          <w:rFonts w:ascii="Times New Roman" w:hAnsi="Times New Roman"/>
          <w:spacing w:val="-12"/>
          <w:sz w:val="23"/>
          <w:szCs w:val="23"/>
        </w:rPr>
        <w:t>20</w:t>
      </w:r>
      <w:r w:rsidR="00C8102A">
        <w:rPr>
          <w:rFonts w:ascii="Times New Roman" w:hAnsi="Times New Roman"/>
          <w:spacing w:val="-12"/>
          <w:sz w:val="23"/>
          <w:szCs w:val="23"/>
        </w:rPr>
        <w:t>20</w:t>
      </w:r>
      <w:r w:rsidRPr="00C8102A">
        <w:rPr>
          <w:rFonts w:ascii="Times New Roman" w:hAnsi="Times New Roman"/>
          <w:spacing w:val="-12"/>
          <w:sz w:val="23"/>
          <w:szCs w:val="23"/>
        </w:rPr>
        <w:t>-</w:t>
      </w:r>
      <w:r w:rsidR="00C8102A">
        <w:rPr>
          <w:rFonts w:ascii="Times New Roman" w:hAnsi="Times New Roman"/>
          <w:spacing w:val="-12"/>
          <w:sz w:val="23"/>
          <w:szCs w:val="23"/>
        </w:rPr>
        <w:t>0</w:t>
      </w:r>
      <w:r w:rsidR="000227B3">
        <w:rPr>
          <w:rFonts w:ascii="Times New Roman" w:hAnsi="Times New Roman"/>
          <w:spacing w:val="-12"/>
          <w:sz w:val="23"/>
          <w:szCs w:val="23"/>
        </w:rPr>
        <w:t>4</w:t>
      </w:r>
      <w:r w:rsidR="00F76F5C" w:rsidRPr="00C8102A">
        <w:rPr>
          <w:rFonts w:ascii="Times New Roman" w:hAnsi="Times New Roman"/>
          <w:spacing w:val="-12"/>
          <w:sz w:val="23"/>
          <w:szCs w:val="23"/>
        </w:rPr>
        <w:t>-</w:t>
      </w:r>
      <w:r w:rsidR="000227B3">
        <w:rPr>
          <w:rFonts w:ascii="Times New Roman" w:hAnsi="Times New Roman"/>
          <w:spacing w:val="-12"/>
          <w:sz w:val="23"/>
          <w:szCs w:val="23"/>
        </w:rPr>
        <w:t>20</w:t>
      </w:r>
      <w:r w:rsidR="004005D4" w:rsidRPr="00C8102A">
        <w:rPr>
          <w:rFonts w:ascii="Times New Roman" w:hAnsi="Times New Roman"/>
          <w:spacing w:val="-12"/>
          <w:sz w:val="23"/>
          <w:szCs w:val="23"/>
        </w:rPr>
        <w:t xml:space="preserve">       </w:t>
      </w:r>
      <w:r w:rsidR="001840B2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Elektroninio dokumento nuorašas</w:t>
      </w:r>
    </w:p>
    <w:sectPr w:rsidR="00046CDF" w:rsidRPr="00C8102A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0DE2" w:rsidRDefault="002C0DE2" w:rsidP="00D231EA">
      <w:pPr>
        <w:spacing w:after="0" w:line="240" w:lineRule="auto"/>
      </w:pPr>
      <w:r>
        <w:separator/>
      </w:r>
    </w:p>
  </w:endnote>
  <w:endnote w:type="continuationSeparator" w:id="0">
    <w:p w:rsidR="002C0DE2" w:rsidRDefault="002C0DE2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0DE2" w:rsidRDefault="002C0DE2" w:rsidP="00D231EA">
      <w:pPr>
        <w:spacing w:after="0" w:line="240" w:lineRule="auto"/>
      </w:pPr>
      <w:r>
        <w:separator/>
      </w:r>
    </w:p>
  </w:footnote>
  <w:footnote w:type="continuationSeparator" w:id="0">
    <w:p w:rsidR="002C0DE2" w:rsidRDefault="002C0DE2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2379336" wp14:editId="2917249C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807" w:rsidRDefault="00F90807" w:rsidP="00C13D01">
    <w:pPr>
      <w:spacing w:after="0"/>
      <w:jc w:val="center"/>
      <w:rPr>
        <w:rFonts w:ascii="Times New Roman" w:hAnsi="Times New Roman"/>
      </w:rPr>
    </w:pPr>
  </w:p>
  <w:p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C3448"/>
    <w:rsid w:val="000D02D4"/>
    <w:rsid w:val="000D3562"/>
    <w:rsid w:val="000E48B2"/>
    <w:rsid w:val="000F3E67"/>
    <w:rsid w:val="000F6DCB"/>
    <w:rsid w:val="00126775"/>
    <w:rsid w:val="0014787A"/>
    <w:rsid w:val="00154C37"/>
    <w:rsid w:val="001821A4"/>
    <w:rsid w:val="001840B2"/>
    <w:rsid w:val="00191C7A"/>
    <w:rsid w:val="00193912"/>
    <w:rsid w:val="00197DB2"/>
    <w:rsid w:val="001A42F2"/>
    <w:rsid w:val="001A4BE9"/>
    <w:rsid w:val="001A701C"/>
    <w:rsid w:val="001C1F38"/>
    <w:rsid w:val="001C63C7"/>
    <w:rsid w:val="001E7622"/>
    <w:rsid w:val="001F03D9"/>
    <w:rsid w:val="001F0503"/>
    <w:rsid w:val="00211DBF"/>
    <w:rsid w:val="00212BC7"/>
    <w:rsid w:val="00217B35"/>
    <w:rsid w:val="00241B8C"/>
    <w:rsid w:val="00247DD6"/>
    <w:rsid w:val="002527CF"/>
    <w:rsid w:val="002A0B3A"/>
    <w:rsid w:val="002B2452"/>
    <w:rsid w:val="002C0DE2"/>
    <w:rsid w:val="002C63D4"/>
    <w:rsid w:val="002D0AFE"/>
    <w:rsid w:val="002D22B4"/>
    <w:rsid w:val="002D716E"/>
    <w:rsid w:val="002E7348"/>
    <w:rsid w:val="002F1ACB"/>
    <w:rsid w:val="00313E22"/>
    <w:rsid w:val="00316E2F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6825"/>
    <w:rsid w:val="004005D4"/>
    <w:rsid w:val="00401683"/>
    <w:rsid w:val="0040685F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B47DE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91910"/>
    <w:rsid w:val="007A1776"/>
    <w:rsid w:val="007A3303"/>
    <w:rsid w:val="007C5CE0"/>
    <w:rsid w:val="007D6EA1"/>
    <w:rsid w:val="007E2ED3"/>
    <w:rsid w:val="007E75CA"/>
    <w:rsid w:val="0080388C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B17A0"/>
    <w:rsid w:val="008B7AA6"/>
    <w:rsid w:val="008C64DE"/>
    <w:rsid w:val="008D138C"/>
    <w:rsid w:val="008E3915"/>
    <w:rsid w:val="00901BDD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F14E7"/>
    <w:rsid w:val="009F5546"/>
    <w:rsid w:val="00A0069A"/>
    <w:rsid w:val="00A032BA"/>
    <w:rsid w:val="00A0559B"/>
    <w:rsid w:val="00A05878"/>
    <w:rsid w:val="00A101DB"/>
    <w:rsid w:val="00A12FC2"/>
    <w:rsid w:val="00A14C0B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E48AB"/>
    <w:rsid w:val="00AE4A88"/>
    <w:rsid w:val="00AF4A73"/>
    <w:rsid w:val="00B03366"/>
    <w:rsid w:val="00B130F0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C16F5"/>
    <w:rsid w:val="00BD145D"/>
    <w:rsid w:val="00BD390D"/>
    <w:rsid w:val="00BD542A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537A3"/>
    <w:rsid w:val="00D73871"/>
    <w:rsid w:val="00D779FA"/>
    <w:rsid w:val="00D82DDC"/>
    <w:rsid w:val="00D83AA8"/>
    <w:rsid w:val="00D9628A"/>
    <w:rsid w:val="00DB7130"/>
    <w:rsid w:val="00DC1217"/>
    <w:rsid w:val="00DE0D43"/>
    <w:rsid w:val="00DE3959"/>
    <w:rsid w:val="00E0154E"/>
    <w:rsid w:val="00E04F95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9D50AC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94ED-8656-49BE-AB94-67BDD475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2020-01-06T07:47:00Z</cp:lastPrinted>
  <dcterms:created xsi:type="dcterms:W3CDTF">2020-04-22T06:23:00Z</dcterms:created>
  <dcterms:modified xsi:type="dcterms:W3CDTF">2020-04-22T06:23:00Z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f7c1be36-3948-460c-885d-a28b96d21338</vt:lpwstr>
  </property>
</Properties>
</file>