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F3" w:rsidRPr="008B4F36" w:rsidRDefault="00C71DD5" w:rsidP="00A20EF3">
      <w:pPr>
        <w:pStyle w:val="Pavadinimas"/>
        <w:rPr>
          <w:szCs w:val="28"/>
        </w:rPr>
      </w:pPr>
      <w:r>
        <w:rPr>
          <w:szCs w:val="28"/>
        </w:rPr>
        <w:t>1</w:t>
      </w:r>
      <w:r w:rsidR="00A20EF3" w:rsidRPr="008B4F36">
        <w:rPr>
          <w:szCs w:val="28"/>
        </w:rPr>
        <w:t xml:space="preserve"> POSĖDIS</w:t>
      </w:r>
    </w:p>
    <w:p w:rsidR="00A20EF3" w:rsidRPr="0013318F" w:rsidRDefault="00A20EF3" w:rsidP="008E7A68">
      <w:pPr>
        <w:pStyle w:val="Antrat1"/>
        <w:jc w:val="center"/>
        <w:rPr>
          <w:sz w:val="28"/>
          <w:szCs w:val="28"/>
        </w:rPr>
      </w:pPr>
    </w:p>
    <w:p w:rsidR="00974B24" w:rsidRDefault="00A20EF3" w:rsidP="008E7A68">
      <w:pPr>
        <w:pStyle w:val="Antrat1"/>
        <w:jc w:val="center"/>
        <w:rPr>
          <w:sz w:val="24"/>
          <w:szCs w:val="24"/>
        </w:rPr>
      </w:pPr>
      <w:r w:rsidRPr="00EC38D5">
        <w:rPr>
          <w:sz w:val="24"/>
          <w:szCs w:val="24"/>
        </w:rPr>
        <w:t>SPRENDIMAS</w:t>
      </w:r>
    </w:p>
    <w:p w:rsidR="007C56CA" w:rsidRPr="009B72B2" w:rsidRDefault="007C56CA" w:rsidP="007C56CA">
      <w:pPr>
        <w:jc w:val="center"/>
        <w:rPr>
          <w:rFonts w:ascii="Times New Roman" w:hAnsi="Times New Roman"/>
          <w:b/>
          <w:sz w:val="24"/>
          <w:szCs w:val="24"/>
        </w:rPr>
      </w:pPr>
      <w:r w:rsidRPr="009B72B2">
        <w:rPr>
          <w:rFonts w:ascii="Times New Roman" w:hAnsi="Times New Roman"/>
          <w:b/>
          <w:sz w:val="24"/>
          <w:szCs w:val="24"/>
        </w:rPr>
        <w:t>DĖL KAUNO RAJONO SAVIVALDYBĖS 201</w:t>
      </w:r>
      <w:r>
        <w:rPr>
          <w:rFonts w:ascii="Times New Roman" w:hAnsi="Times New Roman"/>
          <w:b/>
          <w:sz w:val="24"/>
          <w:szCs w:val="24"/>
        </w:rPr>
        <w:t>5</w:t>
      </w:r>
      <w:r w:rsidRPr="009B72B2">
        <w:rPr>
          <w:rFonts w:ascii="Times New Roman" w:hAnsi="Times New Roman"/>
          <w:b/>
          <w:sz w:val="24"/>
          <w:szCs w:val="24"/>
        </w:rPr>
        <w:t xml:space="preserve"> M. BIUDŽETO </w:t>
      </w:r>
      <w:r>
        <w:rPr>
          <w:rFonts w:ascii="Times New Roman" w:hAnsi="Times New Roman"/>
          <w:b/>
          <w:sz w:val="24"/>
          <w:szCs w:val="24"/>
        </w:rPr>
        <w:t>PA</w:t>
      </w:r>
      <w:r w:rsidRPr="009B72B2">
        <w:rPr>
          <w:rFonts w:ascii="Times New Roman" w:hAnsi="Times New Roman"/>
          <w:b/>
          <w:sz w:val="24"/>
          <w:szCs w:val="24"/>
        </w:rPr>
        <w:t>TVIRTINIMO</w:t>
      </w:r>
    </w:p>
    <w:p w:rsidR="007C56CA" w:rsidRDefault="007C56CA" w:rsidP="007C56CA">
      <w:pPr>
        <w:jc w:val="center"/>
        <w:rPr>
          <w:rFonts w:ascii="Times New Roman" w:hAnsi="Times New Roman"/>
          <w:sz w:val="24"/>
        </w:rPr>
      </w:pPr>
    </w:p>
    <w:p w:rsidR="007C56CA" w:rsidRDefault="007C56CA" w:rsidP="007C56CA">
      <w:pPr>
        <w:pStyle w:val="Antrats"/>
        <w:tabs>
          <w:tab w:val="clear" w:pos="4153"/>
          <w:tab w:val="clear" w:pos="8306"/>
        </w:tabs>
        <w:jc w:val="center"/>
        <w:rPr>
          <w:rFonts w:ascii="Times New Roman" w:hAnsi="Times New Roman"/>
          <w:sz w:val="24"/>
        </w:rPr>
      </w:pPr>
      <w:r>
        <w:rPr>
          <w:rFonts w:ascii="Times New Roman" w:hAnsi="Times New Roman"/>
          <w:sz w:val="24"/>
        </w:rPr>
        <w:t>2015 m. sausio 29 d.  Nr. TS-</w:t>
      </w:r>
      <w:r w:rsidR="00BC2F3A">
        <w:rPr>
          <w:rFonts w:ascii="Times New Roman" w:hAnsi="Times New Roman"/>
          <w:sz w:val="24"/>
        </w:rPr>
        <w:t>4</w:t>
      </w:r>
    </w:p>
    <w:p w:rsidR="007C56CA" w:rsidRDefault="007C56CA" w:rsidP="007C56CA">
      <w:pPr>
        <w:pStyle w:val="Antrats"/>
        <w:tabs>
          <w:tab w:val="clear" w:pos="4153"/>
          <w:tab w:val="clear" w:pos="8306"/>
        </w:tabs>
        <w:jc w:val="center"/>
        <w:rPr>
          <w:rFonts w:ascii="Times New Roman" w:hAnsi="Times New Roman"/>
          <w:sz w:val="24"/>
        </w:rPr>
      </w:pPr>
      <w:r>
        <w:rPr>
          <w:rFonts w:ascii="Times New Roman" w:hAnsi="Times New Roman"/>
          <w:sz w:val="24"/>
        </w:rPr>
        <w:t>Kaunas</w:t>
      </w:r>
    </w:p>
    <w:p w:rsidR="007C56CA" w:rsidRDefault="007C56CA" w:rsidP="007C56CA">
      <w:pPr>
        <w:pStyle w:val="Antrats"/>
        <w:tabs>
          <w:tab w:val="clear" w:pos="4153"/>
          <w:tab w:val="clear" w:pos="8306"/>
        </w:tabs>
        <w:jc w:val="both"/>
        <w:rPr>
          <w:rFonts w:ascii="Times New Roman" w:hAnsi="Times New Roman"/>
          <w:sz w:val="24"/>
        </w:rPr>
      </w:pPr>
    </w:p>
    <w:p w:rsidR="007C56CA" w:rsidRDefault="007C56CA" w:rsidP="007C56CA">
      <w:pPr>
        <w:pStyle w:val="Antrats"/>
        <w:tabs>
          <w:tab w:val="clear" w:pos="4153"/>
          <w:tab w:val="clear" w:pos="8306"/>
        </w:tabs>
        <w:jc w:val="both"/>
        <w:rPr>
          <w:rFonts w:ascii="Times New Roman" w:hAnsi="Times New Roman"/>
          <w:sz w:val="24"/>
        </w:rPr>
      </w:pPr>
    </w:p>
    <w:p w:rsidR="007C56CA" w:rsidRPr="007C56CA" w:rsidRDefault="007C56CA" w:rsidP="007C56CA">
      <w:pPr>
        <w:pStyle w:val="Pagrindiniotekstotrauka2"/>
        <w:ind w:firstLine="851"/>
        <w:rPr>
          <w:spacing w:val="-4"/>
          <w:szCs w:val="24"/>
        </w:rPr>
      </w:pPr>
      <w:r w:rsidRPr="007C56CA">
        <w:rPr>
          <w:spacing w:val="-4"/>
        </w:rPr>
        <w:t xml:space="preserve">Vadovaudamasi Lietuvos Respublikos vietos savivaldos įstatymo 16 straipsnio </w:t>
      </w:r>
      <w:r w:rsidRPr="007C56CA">
        <w:rPr>
          <w:spacing w:val="-4"/>
        </w:rPr>
        <w:br/>
        <w:t xml:space="preserve">2 dalies 15 punktu, Lietuvos Respublikos biudžeto sandaros įstatymo  26 straipsnio 4 dalimi, Lietuvos Respublikos 2015 m. valstybės biudžeto ir savivaldybių biudžetų finansinių rodiklių patvirtinimo įstatymu, Lietuvos Respublikos valstybės biudžeto ir savivaldybių biudžetų sudarymo ir vykdymo taisyklėmis, patvirtintomis Lietuvos Respublikos Vyriausybės 2004 m. birželio 15 d. nutarimu Nr. 751 „Dėl Lietuvos Respublikos Vyriausybės 2001 m. gegužės </w:t>
      </w:r>
      <w:r w:rsidRPr="007C56CA">
        <w:rPr>
          <w:spacing w:val="-4"/>
        </w:rPr>
        <w:br/>
        <w:t xml:space="preserve">14 d. nutarimo Nr. 543 ,,Dėl Lietuvos Respublikos valstybės biudžeto ir savivaldybių biudžetų sudarymo ir vykdymo tvarkos patvirtinimo“ pakeitimo“, Kauno rajono savivaldybės biudžeto sudarymo ir vykdymo taisyklėmis, patvirtintomis Kauno rajono savivaldybės tarybos 2010 m. gruodžio 16 d. sprendimu Nr. TS-471 „Dėl Kauno rajono savivaldybės biudžeto sudarymo ir vykdymo taisyklių patvirtinimo“, Kauno rajono savivaldybės taryba </w:t>
      </w:r>
      <w:r>
        <w:rPr>
          <w:spacing w:val="-4"/>
        </w:rPr>
        <w:t xml:space="preserve"> </w:t>
      </w:r>
      <w:r w:rsidRPr="007C56CA">
        <w:rPr>
          <w:spacing w:val="-4"/>
          <w:szCs w:val="24"/>
        </w:rPr>
        <w:t>n</w:t>
      </w:r>
      <w:r>
        <w:rPr>
          <w:spacing w:val="-4"/>
          <w:szCs w:val="24"/>
        </w:rPr>
        <w:t xml:space="preserve"> </w:t>
      </w:r>
      <w:r w:rsidRPr="007C56CA">
        <w:rPr>
          <w:spacing w:val="-4"/>
          <w:szCs w:val="24"/>
        </w:rPr>
        <w:t>u</w:t>
      </w:r>
      <w:r>
        <w:rPr>
          <w:spacing w:val="-4"/>
          <w:szCs w:val="24"/>
        </w:rPr>
        <w:t xml:space="preserve"> </w:t>
      </w:r>
      <w:r w:rsidRPr="007C56CA">
        <w:rPr>
          <w:spacing w:val="-4"/>
          <w:szCs w:val="24"/>
        </w:rPr>
        <w:t>s</w:t>
      </w:r>
      <w:r>
        <w:rPr>
          <w:spacing w:val="-4"/>
          <w:szCs w:val="24"/>
        </w:rPr>
        <w:t xml:space="preserve"> </w:t>
      </w:r>
      <w:r w:rsidRPr="007C56CA">
        <w:rPr>
          <w:spacing w:val="-4"/>
          <w:szCs w:val="24"/>
        </w:rPr>
        <w:t>p</w:t>
      </w:r>
      <w:r>
        <w:rPr>
          <w:spacing w:val="-4"/>
          <w:szCs w:val="24"/>
        </w:rPr>
        <w:t xml:space="preserve"> </w:t>
      </w:r>
      <w:r w:rsidRPr="007C56CA">
        <w:rPr>
          <w:spacing w:val="-4"/>
          <w:szCs w:val="24"/>
        </w:rPr>
        <w:t>r</w:t>
      </w:r>
      <w:r>
        <w:rPr>
          <w:spacing w:val="-4"/>
          <w:szCs w:val="24"/>
        </w:rPr>
        <w:t xml:space="preserve"> </w:t>
      </w:r>
      <w:r w:rsidRPr="007C56CA">
        <w:rPr>
          <w:spacing w:val="-4"/>
          <w:szCs w:val="24"/>
        </w:rPr>
        <w:t>e</w:t>
      </w:r>
      <w:r>
        <w:rPr>
          <w:spacing w:val="-4"/>
          <w:szCs w:val="24"/>
        </w:rPr>
        <w:t xml:space="preserve"> </w:t>
      </w:r>
      <w:r w:rsidRPr="007C56CA">
        <w:rPr>
          <w:spacing w:val="-4"/>
          <w:szCs w:val="24"/>
        </w:rPr>
        <w:t>n</w:t>
      </w:r>
      <w:r>
        <w:rPr>
          <w:spacing w:val="-4"/>
          <w:szCs w:val="24"/>
        </w:rPr>
        <w:t xml:space="preserve"> </w:t>
      </w:r>
      <w:r w:rsidRPr="007C56CA">
        <w:rPr>
          <w:spacing w:val="-4"/>
          <w:szCs w:val="24"/>
        </w:rPr>
        <w:t>d</w:t>
      </w:r>
      <w:r>
        <w:rPr>
          <w:spacing w:val="-4"/>
          <w:szCs w:val="24"/>
        </w:rPr>
        <w:t xml:space="preserve"> </w:t>
      </w:r>
      <w:r w:rsidRPr="007C56CA">
        <w:rPr>
          <w:spacing w:val="-4"/>
          <w:szCs w:val="24"/>
        </w:rPr>
        <w:t>ž</w:t>
      </w:r>
      <w:r>
        <w:rPr>
          <w:spacing w:val="-4"/>
          <w:szCs w:val="24"/>
        </w:rPr>
        <w:t xml:space="preserve"> </w:t>
      </w:r>
      <w:r w:rsidRPr="007C56CA">
        <w:rPr>
          <w:spacing w:val="-4"/>
          <w:szCs w:val="24"/>
        </w:rPr>
        <w:t>i</w:t>
      </w:r>
      <w:r>
        <w:rPr>
          <w:spacing w:val="-4"/>
          <w:szCs w:val="24"/>
        </w:rPr>
        <w:t xml:space="preserve"> </w:t>
      </w:r>
      <w:r w:rsidRPr="007C56CA">
        <w:rPr>
          <w:spacing w:val="-4"/>
          <w:szCs w:val="24"/>
        </w:rPr>
        <w:t xml:space="preserve">a: </w:t>
      </w:r>
    </w:p>
    <w:p w:rsidR="007C56CA" w:rsidRPr="004F6AD0" w:rsidRDefault="007C56CA" w:rsidP="007C56CA">
      <w:pPr>
        <w:pStyle w:val="Pagrindiniotekstotrauka2"/>
        <w:ind w:firstLine="851"/>
      </w:pPr>
      <w:r>
        <w:rPr>
          <w:spacing w:val="40"/>
          <w:szCs w:val="24"/>
        </w:rPr>
        <w:t xml:space="preserve">1. </w:t>
      </w:r>
      <w:r w:rsidRPr="001C3729">
        <w:rPr>
          <w:szCs w:val="24"/>
        </w:rPr>
        <w:t>Patv</w:t>
      </w:r>
      <w:r w:rsidRPr="009678A1">
        <w:rPr>
          <w:szCs w:val="24"/>
        </w:rPr>
        <w:t>irtinti</w:t>
      </w:r>
      <w:r>
        <w:rPr>
          <w:szCs w:val="24"/>
        </w:rPr>
        <w:t>:</w:t>
      </w:r>
    </w:p>
    <w:p w:rsidR="007C56CA" w:rsidRDefault="007C56CA" w:rsidP="007C56CA">
      <w:pPr>
        <w:pStyle w:val="Pagrindiniotekstotrauka2"/>
        <w:tabs>
          <w:tab w:val="left" w:pos="851"/>
        </w:tabs>
        <w:ind w:firstLine="0"/>
      </w:pPr>
      <w:r>
        <w:tab/>
        <w:t>1.</w:t>
      </w:r>
      <w:r>
        <w:rPr>
          <w:color w:val="000000"/>
          <w:spacing w:val="-1"/>
          <w:szCs w:val="24"/>
        </w:rPr>
        <w:t xml:space="preserve">1. </w:t>
      </w:r>
      <w:r>
        <w:rPr>
          <w:szCs w:val="24"/>
        </w:rPr>
        <w:t>Kauno rajono savivaldybės 2015 m. biudžetą – 51251003</w:t>
      </w:r>
      <w:r>
        <w:rPr>
          <w:color w:val="000000"/>
          <w:spacing w:val="-1"/>
          <w:szCs w:val="24"/>
        </w:rPr>
        <w:t xml:space="preserve"> </w:t>
      </w:r>
      <w:proofErr w:type="spellStart"/>
      <w:r>
        <w:rPr>
          <w:color w:val="000000"/>
          <w:spacing w:val="-1"/>
          <w:szCs w:val="24"/>
        </w:rPr>
        <w:t>Eur</w:t>
      </w:r>
      <w:proofErr w:type="spellEnd"/>
      <w:r>
        <w:t xml:space="preserve"> pajamų ir jų paskirstymą pagal pajamų rūšis (1 priedas);</w:t>
      </w:r>
    </w:p>
    <w:p w:rsidR="007C56CA" w:rsidRPr="00054A71" w:rsidRDefault="007C56CA" w:rsidP="007C56CA">
      <w:pPr>
        <w:pStyle w:val="Pagrindiniotekstotrauka2"/>
        <w:tabs>
          <w:tab w:val="left" w:pos="851"/>
        </w:tabs>
        <w:ind w:firstLine="851"/>
      </w:pPr>
      <w:r>
        <w:t>1.2.</w:t>
      </w:r>
      <w:r>
        <w:rPr>
          <w:color w:val="000000"/>
          <w:spacing w:val="-1"/>
          <w:szCs w:val="24"/>
        </w:rPr>
        <w:t xml:space="preserve"> 53413517 </w:t>
      </w:r>
      <w:proofErr w:type="spellStart"/>
      <w:r>
        <w:rPr>
          <w:color w:val="000000"/>
          <w:spacing w:val="-1"/>
          <w:szCs w:val="24"/>
        </w:rPr>
        <w:t>Eur</w:t>
      </w:r>
      <w:proofErr w:type="spellEnd"/>
      <w:r>
        <w:t xml:space="preserve"> išlaidų ir jų paskirstymą asignavimų valdytojams (asignavimai iš skolintų lėšų investicijų projektams finansuoti viršija pajamas 1532306 </w:t>
      </w:r>
      <w:proofErr w:type="spellStart"/>
      <w:r>
        <w:t>Eur</w:t>
      </w:r>
      <w:proofErr w:type="spellEnd"/>
      <w:r>
        <w:t xml:space="preserve"> (2 priedas); asignavimai iš laisvo biudžeto lėšų likučio viršija pajamas 630208 </w:t>
      </w:r>
      <w:proofErr w:type="spellStart"/>
      <w:r>
        <w:t>Eur</w:t>
      </w:r>
      <w:proofErr w:type="spellEnd"/>
      <w:r>
        <w:t xml:space="preserve"> (2 ir 8 priedai).</w:t>
      </w:r>
    </w:p>
    <w:p w:rsidR="007C56CA" w:rsidRDefault="007C56CA" w:rsidP="007C56CA">
      <w:pPr>
        <w:pStyle w:val="Pagrindiniotekstotrauka2"/>
        <w:tabs>
          <w:tab w:val="left" w:pos="851"/>
        </w:tabs>
        <w:ind w:firstLine="0"/>
      </w:pPr>
      <w:r>
        <w:tab/>
        <w:t>2. Nustatyti, kad:</w:t>
      </w:r>
    </w:p>
    <w:p w:rsidR="007C56CA" w:rsidRDefault="007C56CA" w:rsidP="007C56CA">
      <w:pPr>
        <w:pStyle w:val="Pagrindiniotekstotrauka2"/>
        <w:tabs>
          <w:tab w:val="left" w:pos="851"/>
        </w:tabs>
        <w:ind w:firstLine="0"/>
      </w:pPr>
      <w:r>
        <w:tab/>
        <w:t xml:space="preserve">2.1. iš išlaidoms sutaupytų asignavimų pirmiausia turi būti dengiamos </w:t>
      </w:r>
      <w:proofErr w:type="spellStart"/>
      <w:r>
        <w:t>įskolos</w:t>
      </w:r>
      <w:proofErr w:type="spellEnd"/>
      <w:r>
        <w:t>;</w:t>
      </w:r>
    </w:p>
    <w:p w:rsidR="007C56CA" w:rsidRDefault="007C56CA" w:rsidP="007C56CA">
      <w:pPr>
        <w:pStyle w:val="Pagrindiniotekstotrauka2"/>
        <w:tabs>
          <w:tab w:val="left" w:pos="851"/>
        </w:tabs>
        <w:ind w:firstLine="0"/>
      </w:pPr>
      <w:r>
        <w:tab/>
        <w:t xml:space="preserve">2.2. 2014 m. nepanaudotos biudžeto lėšos, išskyrus tikslinės paskirties, turi būti naudojamos iki 2015 m. sausio 1 d. susidariusiai </w:t>
      </w:r>
      <w:proofErr w:type="spellStart"/>
      <w:r>
        <w:t>įskolai</w:t>
      </w:r>
      <w:proofErr w:type="spellEnd"/>
      <w:r>
        <w:t xml:space="preserve"> už suteiktas paslaugas, atliktus darbus ir įsigytas prekes dengti (2 ir 8 priedai).</w:t>
      </w:r>
    </w:p>
    <w:p w:rsidR="007C56CA" w:rsidRDefault="007C56CA" w:rsidP="007C56CA">
      <w:pPr>
        <w:pStyle w:val="Pagrindiniotekstotrauka2"/>
        <w:spacing w:line="240" w:lineRule="auto"/>
        <w:ind w:firstLine="851"/>
      </w:pPr>
    </w:p>
    <w:p w:rsidR="007C56CA" w:rsidRDefault="007C56CA" w:rsidP="007C56CA">
      <w:pPr>
        <w:pStyle w:val="Pagrindiniotekstotrauka"/>
        <w:ind w:firstLine="0"/>
        <w:rPr>
          <w:sz w:val="24"/>
          <w:szCs w:val="24"/>
        </w:rPr>
      </w:pPr>
    </w:p>
    <w:p w:rsidR="007C56CA" w:rsidRDefault="007C56CA" w:rsidP="007C56CA">
      <w:pPr>
        <w:pStyle w:val="Pagrindiniotekstotrauka"/>
        <w:ind w:firstLine="0"/>
        <w:rPr>
          <w:sz w:val="24"/>
          <w:szCs w:val="24"/>
        </w:rPr>
      </w:pPr>
      <w:r>
        <w:rPr>
          <w:sz w:val="24"/>
          <w:szCs w:val="24"/>
        </w:rPr>
        <w:t>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Valerijus Makūnas</w:t>
      </w:r>
      <w:bookmarkStart w:id="0" w:name="_GoBack"/>
      <w:bookmarkEnd w:id="0"/>
    </w:p>
    <w:sectPr w:rsidR="007C56CA" w:rsidSect="00AB0CA0">
      <w:headerReference w:type="even" r:id="rId8"/>
      <w:headerReference w:type="default" r:id="rId9"/>
      <w:headerReference w:type="first" r:id="rId10"/>
      <w:foot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63" w:rsidRDefault="00AF5B63">
      <w:r>
        <w:separator/>
      </w:r>
    </w:p>
  </w:endnote>
  <w:endnote w:type="continuationSeparator" w:id="0">
    <w:p w:rsidR="00AF5B63" w:rsidRDefault="00AF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63" w:rsidRDefault="00AF5B63">
      <w:r>
        <w:separator/>
      </w:r>
    </w:p>
  </w:footnote>
  <w:footnote w:type="continuationSeparator" w:id="0">
    <w:p w:rsidR="00AF5B63" w:rsidRDefault="00AF5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2A078B">
      <w:rPr>
        <w:rStyle w:val="Puslapionumeris"/>
        <w:rFonts w:ascii="Times New Roman" w:hAnsi="Times New Roman"/>
        <w:noProof/>
        <w:sz w:val="24"/>
        <w:szCs w:val="24"/>
      </w:rPr>
      <w:t>7</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00A95DB5" wp14:editId="7C7CAAC3">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231"/>
    <w:multiLevelType w:val="multilevel"/>
    <w:tmpl w:val="279AC64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1">
    <w:nsid w:val="0EC42A21"/>
    <w:multiLevelType w:val="singleLevel"/>
    <w:tmpl w:val="E320C0F4"/>
    <w:lvl w:ilvl="0">
      <w:start w:val="2002"/>
      <w:numFmt w:val="decimal"/>
      <w:lvlText w:val="%1"/>
      <w:lvlJc w:val="left"/>
      <w:pPr>
        <w:tabs>
          <w:tab w:val="num" w:pos="6360"/>
        </w:tabs>
        <w:ind w:left="6360" w:hanging="600"/>
      </w:pPr>
      <w:rPr>
        <w:rFonts w:hint="default"/>
      </w:rPr>
    </w:lvl>
  </w:abstractNum>
  <w:abstractNum w:abstractNumId="2">
    <w:nsid w:val="13B06A65"/>
    <w:multiLevelType w:val="hybridMultilevel"/>
    <w:tmpl w:val="EF66E2EE"/>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4367D0F"/>
    <w:multiLevelType w:val="hybridMultilevel"/>
    <w:tmpl w:val="771E43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8B170E7"/>
    <w:multiLevelType w:val="hybridMultilevel"/>
    <w:tmpl w:val="0B029CB8"/>
    <w:lvl w:ilvl="0" w:tplc="48707E6A">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nsid w:val="1A2532DB"/>
    <w:multiLevelType w:val="multilevel"/>
    <w:tmpl w:val="70C256A2"/>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FC74F8"/>
    <w:multiLevelType w:val="hybridMultilevel"/>
    <w:tmpl w:val="461C0B32"/>
    <w:lvl w:ilvl="0" w:tplc="14BA8C6A">
      <w:start w:val="1"/>
      <w:numFmt w:val="upperLetter"/>
      <w:lvlText w:val="%1."/>
      <w:lvlJc w:val="left"/>
      <w:pPr>
        <w:tabs>
          <w:tab w:val="num" w:pos="630"/>
        </w:tabs>
        <w:ind w:left="630" w:hanging="360"/>
      </w:pPr>
      <w:rPr>
        <w:rFonts w:hint="default"/>
        <w:sz w:val="26"/>
      </w:rPr>
    </w:lvl>
    <w:lvl w:ilvl="1" w:tplc="04270019" w:tentative="1">
      <w:start w:val="1"/>
      <w:numFmt w:val="lowerLetter"/>
      <w:lvlText w:val="%2."/>
      <w:lvlJc w:val="left"/>
      <w:pPr>
        <w:tabs>
          <w:tab w:val="num" w:pos="1350"/>
        </w:tabs>
        <w:ind w:left="1350" w:hanging="360"/>
      </w:pPr>
    </w:lvl>
    <w:lvl w:ilvl="2" w:tplc="0427001B" w:tentative="1">
      <w:start w:val="1"/>
      <w:numFmt w:val="lowerRoman"/>
      <w:lvlText w:val="%3."/>
      <w:lvlJc w:val="right"/>
      <w:pPr>
        <w:tabs>
          <w:tab w:val="num" w:pos="2070"/>
        </w:tabs>
        <w:ind w:left="2070" w:hanging="180"/>
      </w:pPr>
    </w:lvl>
    <w:lvl w:ilvl="3" w:tplc="0427000F" w:tentative="1">
      <w:start w:val="1"/>
      <w:numFmt w:val="decimal"/>
      <w:lvlText w:val="%4."/>
      <w:lvlJc w:val="left"/>
      <w:pPr>
        <w:tabs>
          <w:tab w:val="num" w:pos="2790"/>
        </w:tabs>
        <w:ind w:left="2790" w:hanging="360"/>
      </w:pPr>
    </w:lvl>
    <w:lvl w:ilvl="4" w:tplc="04270019" w:tentative="1">
      <w:start w:val="1"/>
      <w:numFmt w:val="lowerLetter"/>
      <w:lvlText w:val="%5."/>
      <w:lvlJc w:val="left"/>
      <w:pPr>
        <w:tabs>
          <w:tab w:val="num" w:pos="3510"/>
        </w:tabs>
        <w:ind w:left="3510" w:hanging="360"/>
      </w:pPr>
    </w:lvl>
    <w:lvl w:ilvl="5" w:tplc="0427001B" w:tentative="1">
      <w:start w:val="1"/>
      <w:numFmt w:val="lowerRoman"/>
      <w:lvlText w:val="%6."/>
      <w:lvlJc w:val="right"/>
      <w:pPr>
        <w:tabs>
          <w:tab w:val="num" w:pos="4230"/>
        </w:tabs>
        <w:ind w:left="4230" w:hanging="180"/>
      </w:pPr>
    </w:lvl>
    <w:lvl w:ilvl="6" w:tplc="0427000F" w:tentative="1">
      <w:start w:val="1"/>
      <w:numFmt w:val="decimal"/>
      <w:lvlText w:val="%7."/>
      <w:lvlJc w:val="left"/>
      <w:pPr>
        <w:tabs>
          <w:tab w:val="num" w:pos="4950"/>
        </w:tabs>
        <w:ind w:left="4950" w:hanging="360"/>
      </w:pPr>
    </w:lvl>
    <w:lvl w:ilvl="7" w:tplc="04270019" w:tentative="1">
      <w:start w:val="1"/>
      <w:numFmt w:val="lowerLetter"/>
      <w:lvlText w:val="%8."/>
      <w:lvlJc w:val="left"/>
      <w:pPr>
        <w:tabs>
          <w:tab w:val="num" w:pos="5670"/>
        </w:tabs>
        <w:ind w:left="5670" w:hanging="360"/>
      </w:pPr>
    </w:lvl>
    <w:lvl w:ilvl="8" w:tplc="0427001B" w:tentative="1">
      <w:start w:val="1"/>
      <w:numFmt w:val="lowerRoman"/>
      <w:lvlText w:val="%9."/>
      <w:lvlJc w:val="right"/>
      <w:pPr>
        <w:tabs>
          <w:tab w:val="num" w:pos="6390"/>
        </w:tabs>
        <w:ind w:left="6390" w:hanging="180"/>
      </w:pPr>
    </w:lvl>
  </w:abstractNum>
  <w:abstractNum w:abstractNumId="7">
    <w:nsid w:val="1F97180D"/>
    <w:multiLevelType w:val="hybridMultilevel"/>
    <w:tmpl w:val="4A923760"/>
    <w:lvl w:ilvl="0" w:tplc="0B066948">
      <w:start w:val="1"/>
      <w:numFmt w:val="decimal"/>
      <w:lvlText w:val="%1."/>
      <w:lvlJc w:val="left"/>
      <w:pPr>
        <w:ind w:left="1991" w:hanging="114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nsid w:val="20272FD1"/>
    <w:multiLevelType w:val="hybridMultilevel"/>
    <w:tmpl w:val="312E403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1E04234"/>
    <w:multiLevelType w:val="hybridMultilevel"/>
    <w:tmpl w:val="2FC060A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3355271"/>
    <w:multiLevelType w:val="hybridMultilevel"/>
    <w:tmpl w:val="8B2C90BC"/>
    <w:lvl w:ilvl="0" w:tplc="E474B68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E0097F"/>
    <w:multiLevelType w:val="hybridMultilevel"/>
    <w:tmpl w:val="F046316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25E864F1"/>
    <w:multiLevelType w:val="hybridMultilevel"/>
    <w:tmpl w:val="E1CABB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287A1641"/>
    <w:multiLevelType w:val="hybridMultilevel"/>
    <w:tmpl w:val="90B028C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2B324AC8"/>
    <w:multiLevelType w:val="multilevel"/>
    <w:tmpl w:val="591E2F8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b w:val="0"/>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E3B538A"/>
    <w:multiLevelType w:val="multilevel"/>
    <w:tmpl w:val="28C8C5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F5F0DD8"/>
    <w:multiLevelType w:val="hybridMultilevel"/>
    <w:tmpl w:val="A0C2AB22"/>
    <w:lvl w:ilvl="0" w:tplc="EE447096">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18">
    <w:nsid w:val="31182148"/>
    <w:multiLevelType w:val="multilevel"/>
    <w:tmpl w:val="B484A0F4"/>
    <w:lvl w:ilvl="0">
      <w:start w:val="1"/>
      <w:numFmt w:val="decimal"/>
      <w:lvlText w:val="%1."/>
      <w:lvlJc w:val="left"/>
      <w:pPr>
        <w:ind w:left="0" w:firstLine="360"/>
      </w:pPr>
      <w:rPr>
        <w:rFonts w:hint="default"/>
        <w:b w:val="0"/>
      </w:rPr>
    </w:lvl>
    <w:lvl w:ilvl="1">
      <w:start w:val="1"/>
      <w:numFmt w:val="decimal"/>
      <w:isLgl/>
      <w:lvlText w:val="%1.%2."/>
      <w:lvlJc w:val="left"/>
      <w:pPr>
        <w:ind w:left="0" w:firstLine="720"/>
      </w:pPr>
      <w:rPr>
        <w:rFonts w:hint="default"/>
      </w:rPr>
    </w:lvl>
    <w:lvl w:ilvl="2">
      <w:start w:val="1"/>
      <w:numFmt w:val="decimal"/>
      <w:isLgl/>
      <w:lvlText w:val="%1.%2.%3."/>
      <w:lvlJc w:val="left"/>
      <w:pPr>
        <w:ind w:left="0" w:firstLine="1080"/>
      </w:pPr>
      <w:rPr>
        <w:rFonts w:hint="default"/>
      </w:rPr>
    </w:lvl>
    <w:lvl w:ilvl="3">
      <w:start w:val="1"/>
      <w:numFmt w:val="decimal"/>
      <w:isLgl/>
      <w:lvlText w:val="%1.%2.%3.%4."/>
      <w:lvlJc w:val="left"/>
      <w:pPr>
        <w:ind w:left="0" w:firstLine="144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24C5B78"/>
    <w:multiLevelType w:val="hybridMultilevel"/>
    <w:tmpl w:val="BA26D7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43522C9"/>
    <w:multiLevelType w:val="hybridMultilevel"/>
    <w:tmpl w:val="681437AC"/>
    <w:lvl w:ilvl="0" w:tplc="1730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7F85931"/>
    <w:multiLevelType w:val="hybridMultilevel"/>
    <w:tmpl w:val="5D308AC2"/>
    <w:lvl w:ilvl="0" w:tplc="2A3A5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ADE13FF"/>
    <w:multiLevelType w:val="singleLevel"/>
    <w:tmpl w:val="AE70A7E2"/>
    <w:lvl w:ilvl="0">
      <w:start w:val="1"/>
      <w:numFmt w:val="decimal"/>
      <w:lvlText w:val="%1."/>
      <w:legacy w:legacy="1" w:legacySpace="0" w:legacyIndent="355"/>
      <w:lvlJc w:val="left"/>
      <w:rPr>
        <w:rFonts w:ascii="Times New Roman" w:hAnsi="Times New Roman" w:cs="Times New Roman" w:hint="default"/>
      </w:rPr>
    </w:lvl>
  </w:abstractNum>
  <w:abstractNum w:abstractNumId="23">
    <w:nsid w:val="3E3B24D2"/>
    <w:multiLevelType w:val="hybridMultilevel"/>
    <w:tmpl w:val="7DDA994E"/>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46963310"/>
    <w:multiLevelType w:val="hybridMultilevel"/>
    <w:tmpl w:val="63261E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4BB51355"/>
    <w:multiLevelType w:val="singleLevel"/>
    <w:tmpl w:val="8E5847D6"/>
    <w:lvl w:ilvl="0">
      <w:start w:val="1"/>
      <w:numFmt w:val="decimal"/>
      <w:lvlText w:val="%1."/>
      <w:lvlJc w:val="left"/>
      <w:pPr>
        <w:tabs>
          <w:tab w:val="num" w:pos="1129"/>
        </w:tabs>
        <w:ind w:left="1129" w:hanging="360"/>
      </w:pPr>
      <w:rPr>
        <w:rFonts w:hint="default"/>
      </w:rPr>
    </w:lvl>
  </w:abstractNum>
  <w:abstractNum w:abstractNumId="26">
    <w:nsid w:val="52FD7AE6"/>
    <w:multiLevelType w:val="hybridMultilevel"/>
    <w:tmpl w:val="1402DC5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5F143ED"/>
    <w:multiLevelType w:val="multilevel"/>
    <w:tmpl w:val="20B40AEC"/>
    <w:lvl w:ilvl="0">
      <w:start w:val="4"/>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587B3D15"/>
    <w:multiLevelType w:val="hybridMultilevel"/>
    <w:tmpl w:val="D9B0E1D8"/>
    <w:lvl w:ilvl="0" w:tplc="CEA08022">
      <w:start w:val="1"/>
      <w:numFmt w:val="decimal"/>
      <w:lvlText w:val="%1."/>
      <w:lvlJc w:val="left"/>
      <w:pPr>
        <w:ind w:left="1637" w:hanging="360"/>
      </w:pPr>
      <w:rPr>
        <w:rFonts w:ascii="Times New Roman" w:eastAsia="Times New Roman" w:hAnsi="Times New Roman" w:cs="Times New Roman"/>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9">
    <w:nsid w:val="58A7407C"/>
    <w:multiLevelType w:val="hybridMultilevel"/>
    <w:tmpl w:val="E60E69A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594D1B7F"/>
    <w:multiLevelType w:val="hybridMultilevel"/>
    <w:tmpl w:val="F2043A14"/>
    <w:lvl w:ilvl="0" w:tplc="99167AD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B2B44A5"/>
    <w:multiLevelType w:val="hybridMultilevel"/>
    <w:tmpl w:val="CE0887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5C5023D8"/>
    <w:multiLevelType w:val="hybridMultilevel"/>
    <w:tmpl w:val="CB5ACD78"/>
    <w:lvl w:ilvl="0" w:tplc="652A77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D9F658E"/>
    <w:multiLevelType w:val="multilevel"/>
    <w:tmpl w:val="7DDA8E3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5E053B21"/>
    <w:multiLevelType w:val="hybridMultilevel"/>
    <w:tmpl w:val="B13CF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EE4876"/>
    <w:multiLevelType w:val="hybridMultilevel"/>
    <w:tmpl w:val="C78CF584"/>
    <w:lvl w:ilvl="0" w:tplc="8E0E16F2">
      <w:start w:val="1"/>
      <w:numFmt w:val="upperLetter"/>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6">
    <w:nsid w:val="62C56D76"/>
    <w:multiLevelType w:val="hybridMultilevel"/>
    <w:tmpl w:val="F67EC52C"/>
    <w:lvl w:ilvl="0" w:tplc="F9CA7B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nsid w:val="638653B3"/>
    <w:multiLevelType w:val="multilevel"/>
    <w:tmpl w:val="256C14BE"/>
    <w:lvl w:ilvl="0">
      <w:start w:val="1"/>
      <w:numFmt w:val="decimal"/>
      <w:lvlText w:val="%1."/>
      <w:lvlJc w:val="left"/>
      <w:pPr>
        <w:ind w:left="0" w:firstLine="357"/>
      </w:pPr>
      <w:rPr>
        <w:rFonts w:hint="default"/>
        <w:b w:val="0"/>
      </w:rPr>
    </w:lvl>
    <w:lvl w:ilvl="1">
      <w:start w:val="1"/>
      <w:numFmt w:val="decimal"/>
      <w:isLgl/>
      <w:lvlText w:val="%1.%2."/>
      <w:lvlJc w:val="left"/>
      <w:pPr>
        <w:ind w:left="0" w:firstLine="714"/>
      </w:pPr>
      <w:rPr>
        <w:rFonts w:hint="default"/>
      </w:rPr>
    </w:lvl>
    <w:lvl w:ilvl="2">
      <w:start w:val="1"/>
      <w:numFmt w:val="decimal"/>
      <w:isLgl/>
      <w:lvlText w:val="%1.%2.%3."/>
      <w:lvlJc w:val="left"/>
      <w:pPr>
        <w:ind w:left="0" w:firstLine="1071"/>
      </w:pPr>
      <w:rPr>
        <w:rFonts w:hint="default"/>
      </w:rPr>
    </w:lvl>
    <w:lvl w:ilvl="3">
      <w:start w:val="1"/>
      <w:numFmt w:val="decimal"/>
      <w:isLgl/>
      <w:lvlText w:val="%1.%2.%3.%4."/>
      <w:lvlJc w:val="left"/>
      <w:pPr>
        <w:ind w:left="1071" w:firstLine="357"/>
      </w:pPr>
      <w:rPr>
        <w:rFonts w:hint="default"/>
      </w:rPr>
    </w:lvl>
    <w:lvl w:ilvl="4">
      <w:start w:val="1"/>
      <w:numFmt w:val="decimal"/>
      <w:isLgl/>
      <w:lvlText w:val="%1.%2.%3.%4.%5."/>
      <w:lvlJc w:val="left"/>
      <w:pPr>
        <w:ind w:left="1428" w:firstLine="357"/>
      </w:pPr>
      <w:rPr>
        <w:rFonts w:hint="default"/>
      </w:rPr>
    </w:lvl>
    <w:lvl w:ilvl="5">
      <w:start w:val="1"/>
      <w:numFmt w:val="decimal"/>
      <w:isLgl/>
      <w:lvlText w:val="%1.%2.%3.%4.%5.%6."/>
      <w:lvlJc w:val="left"/>
      <w:pPr>
        <w:ind w:left="1785" w:firstLine="357"/>
      </w:pPr>
      <w:rPr>
        <w:rFonts w:hint="default"/>
      </w:rPr>
    </w:lvl>
    <w:lvl w:ilvl="6">
      <w:start w:val="1"/>
      <w:numFmt w:val="decimal"/>
      <w:isLgl/>
      <w:lvlText w:val="%1.%2.%3.%4.%5.%6.%7."/>
      <w:lvlJc w:val="left"/>
      <w:pPr>
        <w:ind w:left="2142" w:firstLine="357"/>
      </w:pPr>
      <w:rPr>
        <w:rFonts w:hint="default"/>
      </w:rPr>
    </w:lvl>
    <w:lvl w:ilvl="7">
      <w:start w:val="1"/>
      <w:numFmt w:val="decimal"/>
      <w:isLgl/>
      <w:lvlText w:val="%1.%2.%3.%4.%5.%6.%7.%8."/>
      <w:lvlJc w:val="left"/>
      <w:pPr>
        <w:ind w:left="2499" w:firstLine="357"/>
      </w:pPr>
      <w:rPr>
        <w:rFonts w:hint="default"/>
      </w:rPr>
    </w:lvl>
    <w:lvl w:ilvl="8">
      <w:start w:val="1"/>
      <w:numFmt w:val="decimal"/>
      <w:isLgl/>
      <w:lvlText w:val="%1.%2.%3.%4.%5.%6.%7.%8.%9."/>
      <w:lvlJc w:val="left"/>
      <w:pPr>
        <w:ind w:left="2856" w:firstLine="357"/>
      </w:pPr>
      <w:rPr>
        <w:rFonts w:hint="default"/>
      </w:rPr>
    </w:lvl>
  </w:abstractNum>
  <w:abstractNum w:abstractNumId="38">
    <w:nsid w:val="63DD5B5D"/>
    <w:multiLevelType w:val="hybridMultilevel"/>
    <w:tmpl w:val="54281CC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nsid w:val="65E67A84"/>
    <w:multiLevelType w:val="hybridMultilevel"/>
    <w:tmpl w:val="D89ECC5C"/>
    <w:lvl w:ilvl="0" w:tplc="988E12AC">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40">
    <w:nsid w:val="66B62BE9"/>
    <w:multiLevelType w:val="singleLevel"/>
    <w:tmpl w:val="95AC8A7E"/>
    <w:lvl w:ilvl="0">
      <w:start w:val="1"/>
      <w:numFmt w:val="decimal"/>
      <w:lvlText w:val="1.%1."/>
      <w:legacy w:legacy="1" w:legacySpace="0" w:legacyIndent="511"/>
      <w:lvlJc w:val="left"/>
      <w:rPr>
        <w:rFonts w:ascii="Times New Roman" w:hAnsi="Times New Roman" w:cs="Times New Roman" w:hint="default"/>
      </w:rPr>
    </w:lvl>
  </w:abstractNum>
  <w:abstractNum w:abstractNumId="41">
    <w:nsid w:val="67515CBA"/>
    <w:multiLevelType w:val="multilevel"/>
    <w:tmpl w:val="1424E5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68293B4B"/>
    <w:multiLevelType w:val="hybridMultilevel"/>
    <w:tmpl w:val="BCCA18A8"/>
    <w:lvl w:ilvl="0" w:tplc="A6F22452">
      <w:start w:val="1"/>
      <w:numFmt w:val="upperLetter"/>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43">
    <w:nsid w:val="6EE17F5B"/>
    <w:multiLevelType w:val="hybridMultilevel"/>
    <w:tmpl w:val="C13A6216"/>
    <w:lvl w:ilvl="0" w:tplc="7B3AF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nsid w:val="70401A7D"/>
    <w:multiLevelType w:val="hybridMultilevel"/>
    <w:tmpl w:val="C8249BBA"/>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5">
    <w:nsid w:val="70F00975"/>
    <w:multiLevelType w:val="multilevel"/>
    <w:tmpl w:val="F0F2175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5"/>
  </w:num>
  <w:num w:numId="3">
    <w:abstractNumId w:val="1"/>
  </w:num>
  <w:num w:numId="4">
    <w:abstractNumId w:val="32"/>
  </w:num>
  <w:num w:numId="5">
    <w:abstractNumId w:val="36"/>
  </w:num>
  <w:num w:numId="6">
    <w:abstractNumId w:val="4"/>
  </w:num>
  <w:num w:numId="7">
    <w:abstractNumId w:val="34"/>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4"/>
  </w:num>
  <w:num w:numId="11">
    <w:abstractNumId w:val="12"/>
  </w:num>
  <w:num w:numId="12">
    <w:abstractNumId w:val="29"/>
  </w:num>
  <w:num w:numId="13">
    <w:abstractNumId w:val="9"/>
  </w:num>
  <w:num w:numId="14">
    <w:abstractNumId w:val="23"/>
  </w:num>
  <w:num w:numId="15">
    <w:abstractNumId w:val="31"/>
  </w:num>
  <w:num w:numId="16">
    <w:abstractNumId w:val="26"/>
  </w:num>
  <w:num w:numId="17">
    <w:abstractNumId w:val="8"/>
  </w:num>
  <w:num w:numId="18">
    <w:abstractNumId w:val="3"/>
  </w:num>
  <w:num w:numId="19">
    <w:abstractNumId w:val="24"/>
  </w:num>
  <w:num w:numId="20">
    <w:abstractNumId w:val="17"/>
  </w:num>
  <w:num w:numId="21">
    <w:abstractNumId w:val="44"/>
  </w:num>
  <w:num w:numId="22">
    <w:abstractNumId w:val="21"/>
  </w:num>
  <w:num w:numId="23">
    <w:abstractNumId w:val="22"/>
  </w:num>
  <w:num w:numId="24">
    <w:abstractNumId w:val="35"/>
  </w:num>
  <w:num w:numId="25">
    <w:abstractNumId w:val="4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3"/>
  </w:num>
  <w:num w:numId="29">
    <w:abstractNumId w:val="19"/>
  </w:num>
  <w:num w:numId="30">
    <w:abstractNumId w:val="2"/>
  </w:num>
  <w:num w:numId="31">
    <w:abstractNumId w:val="28"/>
  </w:num>
  <w:num w:numId="32">
    <w:abstractNumId w:val="40"/>
    <w:lvlOverride w:ilvl="0">
      <w:startOverride w:val="1"/>
    </w:lvlOverride>
  </w:num>
  <w:num w:numId="33">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0"/>
  </w:num>
  <w:num w:numId="41">
    <w:abstractNumId w:val="20"/>
  </w:num>
  <w:num w:numId="42">
    <w:abstractNumId w:val="37"/>
  </w:num>
  <w:num w:numId="43">
    <w:abstractNumId w:val="18"/>
  </w:num>
  <w:num w:numId="44">
    <w:abstractNumId w:val="39"/>
  </w:num>
  <w:num w:numId="45">
    <w:abstractNumId w:val="7"/>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5A65"/>
    <w:rsid w:val="000506BF"/>
    <w:rsid w:val="00050E78"/>
    <w:rsid w:val="000553B2"/>
    <w:rsid w:val="00055FA8"/>
    <w:rsid w:val="0006001E"/>
    <w:rsid w:val="00063B5C"/>
    <w:rsid w:val="0006553F"/>
    <w:rsid w:val="000655B0"/>
    <w:rsid w:val="00065D9C"/>
    <w:rsid w:val="00066C99"/>
    <w:rsid w:val="000702F7"/>
    <w:rsid w:val="00072453"/>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765"/>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9E8"/>
    <w:rsid w:val="0013318F"/>
    <w:rsid w:val="00133265"/>
    <w:rsid w:val="00133B29"/>
    <w:rsid w:val="0014139B"/>
    <w:rsid w:val="001424AF"/>
    <w:rsid w:val="00142D02"/>
    <w:rsid w:val="00142F98"/>
    <w:rsid w:val="0014537E"/>
    <w:rsid w:val="00145967"/>
    <w:rsid w:val="001466CA"/>
    <w:rsid w:val="00147AFB"/>
    <w:rsid w:val="00151618"/>
    <w:rsid w:val="00151D5B"/>
    <w:rsid w:val="001570E9"/>
    <w:rsid w:val="0016033A"/>
    <w:rsid w:val="00162AE8"/>
    <w:rsid w:val="0016689C"/>
    <w:rsid w:val="00172BC3"/>
    <w:rsid w:val="00173F00"/>
    <w:rsid w:val="001749EB"/>
    <w:rsid w:val="00174FD7"/>
    <w:rsid w:val="00177CB2"/>
    <w:rsid w:val="00177D42"/>
    <w:rsid w:val="00180C83"/>
    <w:rsid w:val="001822B9"/>
    <w:rsid w:val="00184ADD"/>
    <w:rsid w:val="00184D92"/>
    <w:rsid w:val="00194D6A"/>
    <w:rsid w:val="001972C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EED"/>
    <w:rsid w:val="00204EC9"/>
    <w:rsid w:val="00205187"/>
    <w:rsid w:val="00207B46"/>
    <w:rsid w:val="00211056"/>
    <w:rsid w:val="002111D2"/>
    <w:rsid w:val="0021401F"/>
    <w:rsid w:val="00214176"/>
    <w:rsid w:val="00214E12"/>
    <w:rsid w:val="00215BE5"/>
    <w:rsid w:val="00217945"/>
    <w:rsid w:val="002226AA"/>
    <w:rsid w:val="00222ACF"/>
    <w:rsid w:val="0022622B"/>
    <w:rsid w:val="002308C7"/>
    <w:rsid w:val="00231690"/>
    <w:rsid w:val="00235546"/>
    <w:rsid w:val="002355EE"/>
    <w:rsid w:val="00240AB9"/>
    <w:rsid w:val="002460E5"/>
    <w:rsid w:val="0024666D"/>
    <w:rsid w:val="00247B1E"/>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7787"/>
    <w:rsid w:val="00293AD3"/>
    <w:rsid w:val="00296970"/>
    <w:rsid w:val="002A078B"/>
    <w:rsid w:val="002A0831"/>
    <w:rsid w:val="002A1F0C"/>
    <w:rsid w:val="002A2B67"/>
    <w:rsid w:val="002A2FD9"/>
    <w:rsid w:val="002A31B3"/>
    <w:rsid w:val="002B1E0A"/>
    <w:rsid w:val="002B2854"/>
    <w:rsid w:val="002B51F1"/>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91A"/>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53A84"/>
    <w:rsid w:val="00354E2E"/>
    <w:rsid w:val="0035714F"/>
    <w:rsid w:val="00360928"/>
    <w:rsid w:val="003630F5"/>
    <w:rsid w:val="00363D34"/>
    <w:rsid w:val="00363E2E"/>
    <w:rsid w:val="003647E9"/>
    <w:rsid w:val="00365145"/>
    <w:rsid w:val="00370130"/>
    <w:rsid w:val="00372015"/>
    <w:rsid w:val="00374B37"/>
    <w:rsid w:val="00375CF0"/>
    <w:rsid w:val="00377839"/>
    <w:rsid w:val="00380ABF"/>
    <w:rsid w:val="00383F24"/>
    <w:rsid w:val="00384021"/>
    <w:rsid w:val="00387019"/>
    <w:rsid w:val="00390136"/>
    <w:rsid w:val="00390BB2"/>
    <w:rsid w:val="00394B41"/>
    <w:rsid w:val="00395A3D"/>
    <w:rsid w:val="003A386B"/>
    <w:rsid w:val="003A5266"/>
    <w:rsid w:val="003A67E8"/>
    <w:rsid w:val="003B065A"/>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F8C"/>
    <w:rsid w:val="003E73F4"/>
    <w:rsid w:val="003E7895"/>
    <w:rsid w:val="003F5470"/>
    <w:rsid w:val="003F6E91"/>
    <w:rsid w:val="00400034"/>
    <w:rsid w:val="00403621"/>
    <w:rsid w:val="00403833"/>
    <w:rsid w:val="004074D5"/>
    <w:rsid w:val="00407527"/>
    <w:rsid w:val="004112B4"/>
    <w:rsid w:val="004117AA"/>
    <w:rsid w:val="0041299B"/>
    <w:rsid w:val="004214A4"/>
    <w:rsid w:val="00421FB9"/>
    <w:rsid w:val="00430BBC"/>
    <w:rsid w:val="00430CEB"/>
    <w:rsid w:val="004324DA"/>
    <w:rsid w:val="004330FC"/>
    <w:rsid w:val="00434C11"/>
    <w:rsid w:val="004358CB"/>
    <w:rsid w:val="00435C85"/>
    <w:rsid w:val="004371E7"/>
    <w:rsid w:val="004374C7"/>
    <w:rsid w:val="00443AFB"/>
    <w:rsid w:val="00444AC8"/>
    <w:rsid w:val="004544E2"/>
    <w:rsid w:val="0045502D"/>
    <w:rsid w:val="004566F7"/>
    <w:rsid w:val="00456AD3"/>
    <w:rsid w:val="00457FBA"/>
    <w:rsid w:val="00460237"/>
    <w:rsid w:val="00460A0A"/>
    <w:rsid w:val="00464545"/>
    <w:rsid w:val="004668AF"/>
    <w:rsid w:val="00466934"/>
    <w:rsid w:val="00466B3A"/>
    <w:rsid w:val="004675CE"/>
    <w:rsid w:val="00467F64"/>
    <w:rsid w:val="00470C05"/>
    <w:rsid w:val="00472D01"/>
    <w:rsid w:val="0047342D"/>
    <w:rsid w:val="00477643"/>
    <w:rsid w:val="00482D5C"/>
    <w:rsid w:val="00483D58"/>
    <w:rsid w:val="00485028"/>
    <w:rsid w:val="00485846"/>
    <w:rsid w:val="00487007"/>
    <w:rsid w:val="004872E2"/>
    <w:rsid w:val="004875DB"/>
    <w:rsid w:val="004919E6"/>
    <w:rsid w:val="00494130"/>
    <w:rsid w:val="004969B1"/>
    <w:rsid w:val="004A11A7"/>
    <w:rsid w:val="004A6C5F"/>
    <w:rsid w:val="004B1C8B"/>
    <w:rsid w:val="004B4E03"/>
    <w:rsid w:val="004C7DAC"/>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591"/>
    <w:rsid w:val="00506C89"/>
    <w:rsid w:val="00507C44"/>
    <w:rsid w:val="00510F91"/>
    <w:rsid w:val="00511449"/>
    <w:rsid w:val="00512B0A"/>
    <w:rsid w:val="00517927"/>
    <w:rsid w:val="005208C9"/>
    <w:rsid w:val="00525774"/>
    <w:rsid w:val="00525A94"/>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FA1"/>
    <w:rsid w:val="0055233F"/>
    <w:rsid w:val="005530D4"/>
    <w:rsid w:val="00555AA7"/>
    <w:rsid w:val="00556F5B"/>
    <w:rsid w:val="005570E2"/>
    <w:rsid w:val="00560605"/>
    <w:rsid w:val="0056113C"/>
    <w:rsid w:val="00561A5C"/>
    <w:rsid w:val="00562813"/>
    <w:rsid w:val="0056503B"/>
    <w:rsid w:val="00565D6F"/>
    <w:rsid w:val="0056714C"/>
    <w:rsid w:val="00567598"/>
    <w:rsid w:val="0057177E"/>
    <w:rsid w:val="0057764C"/>
    <w:rsid w:val="00581C41"/>
    <w:rsid w:val="00581EF6"/>
    <w:rsid w:val="00582557"/>
    <w:rsid w:val="005848D3"/>
    <w:rsid w:val="005855EF"/>
    <w:rsid w:val="00586688"/>
    <w:rsid w:val="0058758F"/>
    <w:rsid w:val="005914B9"/>
    <w:rsid w:val="00593735"/>
    <w:rsid w:val="00594FD6"/>
    <w:rsid w:val="0059601C"/>
    <w:rsid w:val="005969DB"/>
    <w:rsid w:val="0059766E"/>
    <w:rsid w:val="0059798D"/>
    <w:rsid w:val="005A036D"/>
    <w:rsid w:val="005A407B"/>
    <w:rsid w:val="005A569A"/>
    <w:rsid w:val="005A6C00"/>
    <w:rsid w:val="005A7A71"/>
    <w:rsid w:val="005B1550"/>
    <w:rsid w:val="005B57A3"/>
    <w:rsid w:val="005B6F6A"/>
    <w:rsid w:val="005C060C"/>
    <w:rsid w:val="005C13D7"/>
    <w:rsid w:val="005C445E"/>
    <w:rsid w:val="005C4AD6"/>
    <w:rsid w:val="005C76DC"/>
    <w:rsid w:val="005D2B93"/>
    <w:rsid w:val="005D2B9E"/>
    <w:rsid w:val="005D40C2"/>
    <w:rsid w:val="005D6817"/>
    <w:rsid w:val="005E24FA"/>
    <w:rsid w:val="005E43AF"/>
    <w:rsid w:val="005E513B"/>
    <w:rsid w:val="005E7F13"/>
    <w:rsid w:val="005F0B1C"/>
    <w:rsid w:val="005F1734"/>
    <w:rsid w:val="005F18DB"/>
    <w:rsid w:val="005F542E"/>
    <w:rsid w:val="00601B00"/>
    <w:rsid w:val="00604776"/>
    <w:rsid w:val="00604A4A"/>
    <w:rsid w:val="00606CBF"/>
    <w:rsid w:val="00607A1F"/>
    <w:rsid w:val="00607DC4"/>
    <w:rsid w:val="006102FE"/>
    <w:rsid w:val="00610442"/>
    <w:rsid w:val="006121AB"/>
    <w:rsid w:val="0061352E"/>
    <w:rsid w:val="0061379E"/>
    <w:rsid w:val="006140C7"/>
    <w:rsid w:val="0061536F"/>
    <w:rsid w:val="00615A29"/>
    <w:rsid w:val="00623688"/>
    <w:rsid w:val="00625340"/>
    <w:rsid w:val="006257E7"/>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9D3"/>
    <w:rsid w:val="00670A41"/>
    <w:rsid w:val="00673EB9"/>
    <w:rsid w:val="0067438C"/>
    <w:rsid w:val="00675004"/>
    <w:rsid w:val="00675FDD"/>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5DC7"/>
    <w:rsid w:val="006A7779"/>
    <w:rsid w:val="006B059A"/>
    <w:rsid w:val="006B1568"/>
    <w:rsid w:val="006B1BB2"/>
    <w:rsid w:val="006B2FF0"/>
    <w:rsid w:val="006B58F4"/>
    <w:rsid w:val="006B6A7D"/>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4433"/>
    <w:rsid w:val="006E5559"/>
    <w:rsid w:val="006E6049"/>
    <w:rsid w:val="006F132C"/>
    <w:rsid w:val="006F1DCF"/>
    <w:rsid w:val="006F3433"/>
    <w:rsid w:val="006F4EB1"/>
    <w:rsid w:val="00700651"/>
    <w:rsid w:val="00701B7D"/>
    <w:rsid w:val="00701C9A"/>
    <w:rsid w:val="007048FF"/>
    <w:rsid w:val="00707092"/>
    <w:rsid w:val="007128ED"/>
    <w:rsid w:val="00713D52"/>
    <w:rsid w:val="00714558"/>
    <w:rsid w:val="007150C5"/>
    <w:rsid w:val="00715738"/>
    <w:rsid w:val="00715752"/>
    <w:rsid w:val="007170F9"/>
    <w:rsid w:val="00717A7F"/>
    <w:rsid w:val="00720F05"/>
    <w:rsid w:val="00721DFD"/>
    <w:rsid w:val="00722B3D"/>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72240"/>
    <w:rsid w:val="00772EA4"/>
    <w:rsid w:val="0077706F"/>
    <w:rsid w:val="00781FC1"/>
    <w:rsid w:val="00784477"/>
    <w:rsid w:val="00786274"/>
    <w:rsid w:val="00790210"/>
    <w:rsid w:val="00794409"/>
    <w:rsid w:val="00797E0E"/>
    <w:rsid w:val="007A0B9F"/>
    <w:rsid w:val="007A2AA9"/>
    <w:rsid w:val="007A3B8E"/>
    <w:rsid w:val="007A5330"/>
    <w:rsid w:val="007A74E9"/>
    <w:rsid w:val="007A7DE2"/>
    <w:rsid w:val="007B0B8F"/>
    <w:rsid w:val="007B0DB7"/>
    <w:rsid w:val="007B0E2A"/>
    <w:rsid w:val="007B4EB8"/>
    <w:rsid w:val="007B6874"/>
    <w:rsid w:val="007B6C19"/>
    <w:rsid w:val="007C04FF"/>
    <w:rsid w:val="007C2669"/>
    <w:rsid w:val="007C4781"/>
    <w:rsid w:val="007C56CA"/>
    <w:rsid w:val="007C5CF6"/>
    <w:rsid w:val="007D23D6"/>
    <w:rsid w:val="007D2577"/>
    <w:rsid w:val="007D2A4B"/>
    <w:rsid w:val="007E0332"/>
    <w:rsid w:val="007E049C"/>
    <w:rsid w:val="007E191F"/>
    <w:rsid w:val="007E46AF"/>
    <w:rsid w:val="007E46C4"/>
    <w:rsid w:val="007E6BA0"/>
    <w:rsid w:val="007E7094"/>
    <w:rsid w:val="007E75C4"/>
    <w:rsid w:val="007F3013"/>
    <w:rsid w:val="007F4906"/>
    <w:rsid w:val="007F629F"/>
    <w:rsid w:val="007F7F34"/>
    <w:rsid w:val="0080033F"/>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6739"/>
    <w:rsid w:val="008512F9"/>
    <w:rsid w:val="00853688"/>
    <w:rsid w:val="008551E7"/>
    <w:rsid w:val="00855858"/>
    <w:rsid w:val="0085740A"/>
    <w:rsid w:val="00857D3C"/>
    <w:rsid w:val="00860415"/>
    <w:rsid w:val="0086092C"/>
    <w:rsid w:val="008660EC"/>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682A"/>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9D"/>
    <w:rsid w:val="008F4F2F"/>
    <w:rsid w:val="0090266F"/>
    <w:rsid w:val="00902BF4"/>
    <w:rsid w:val="009039FB"/>
    <w:rsid w:val="00903CF0"/>
    <w:rsid w:val="00906472"/>
    <w:rsid w:val="00912A21"/>
    <w:rsid w:val="009151C0"/>
    <w:rsid w:val="00915292"/>
    <w:rsid w:val="00915996"/>
    <w:rsid w:val="00920A30"/>
    <w:rsid w:val="00923319"/>
    <w:rsid w:val="00923CEE"/>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3C16"/>
    <w:rsid w:val="009A3EEB"/>
    <w:rsid w:val="009A4EFE"/>
    <w:rsid w:val="009A5D31"/>
    <w:rsid w:val="009B1D7E"/>
    <w:rsid w:val="009B2999"/>
    <w:rsid w:val="009B2F0B"/>
    <w:rsid w:val="009B3408"/>
    <w:rsid w:val="009B5169"/>
    <w:rsid w:val="009B7C11"/>
    <w:rsid w:val="009C7DAD"/>
    <w:rsid w:val="009D7A7A"/>
    <w:rsid w:val="009E0613"/>
    <w:rsid w:val="009E0B2C"/>
    <w:rsid w:val="009E2174"/>
    <w:rsid w:val="009E594C"/>
    <w:rsid w:val="009F088E"/>
    <w:rsid w:val="009F0E2F"/>
    <w:rsid w:val="009F6D1C"/>
    <w:rsid w:val="00A01D8F"/>
    <w:rsid w:val="00A02D70"/>
    <w:rsid w:val="00A06D22"/>
    <w:rsid w:val="00A10A22"/>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3E88"/>
    <w:rsid w:val="00A53996"/>
    <w:rsid w:val="00A543CB"/>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7D73"/>
    <w:rsid w:val="00A87D9F"/>
    <w:rsid w:val="00A91372"/>
    <w:rsid w:val="00A92E1E"/>
    <w:rsid w:val="00A96293"/>
    <w:rsid w:val="00A9710F"/>
    <w:rsid w:val="00A972C9"/>
    <w:rsid w:val="00AA5CF9"/>
    <w:rsid w:val="00AA6E0A"/>
    <w:rsid w:val="00AB0CA0"/>
    <w:rsid w:val="00AB3149"/>
    <w:rsid w:val="00AB56EA"/>
    <w:rsid w:val="00AB74A3"/>
    <w:rsid w:val="00AC11D2"/>
    <w:rsid w:val="00AC51C8"/>
    <w:rsid w:val="00AC5A9A"/>
    <w:rsid w:val="00AC6272"/>
    <w:rsid w:val="00AC6462"/>
    <w:rsid w:val="00AD0DA4"/>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5B63"/>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86D"/>
    <w:rsid w:val="00B51DE7"/>
    <w:rsid w:val="00B53B87"/>
    <w:rsid w:val="00B56A9C"/>
    <w:rsid w:val="00B60A61"/>
    <w:rsid w:val="00B61FA2"/>
    <w:rsid w:val="00B628F6"/>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77FE"/>
    <w:rsid w:val="00B915B2"/>
    <w:rsid w:val="00B91F52"/>
    <w:rsid w:val="00B93D84"/>
    <w:rsid w:val="00B948BA"/>
    <w:rsid w:val="00B95948"/>
    <w:rsid w:val="00B95B60"/>
    <w:rsid w:val="00B97425"/>
    <w:rsid w:val="00BA0315"/>
    <w:rsid w:val="00BA03E1"/>
    <w:rsid w:val="00BA180A"/>
    <w:rsid w:val="00BA24AA"/>
    <w:rsid w:val="00BA3AD6"/>
    <w:rsid w:val="00BA4E82"/>
    <w:rsid w:val="00BA5D78"/>
    <w:rsid w:val="00BB0F4C"/>
    <w:rsid w:val="00BB2F46"/>
    <w:rsid w:val="00BC0009"/>
    <w:rsid w:val="00BC0DE2"/>
    <w:rsid w:val="00BC1785"/>
    <w:rsid w:val="00BC2F3A"/>
    <w:rsid w:val="00BC66A2"/>
    <w:rsid w:val="00BC68ED"/>
    <w:rsid w:val="00BD0E01"/>
    <w:rsid w:val="00BD3EEE"/>
    <w:rsid w:val="00BD44DD"/>
    <w:rsid w:val="00BD4C91"/>
    <w:rsid w:val="00BE3260"/>
    <w:rsid w:val="00BE3AAC"/>
    <w:rsid w:val="00BE4871"/>
    <w:rsid w:val="00BF16CC"/>
    <w:rsid w:val="00BF1987"/>
    <w:rsid w:val="00BF6E3D"/>
    <w:rsid w:val="00BF7179"/>
    <w:rsid w:val="00C0125C"/>
    <w:rsid w:val="00C01F1E"/>
    <w:rsid w:val="00C035ED"/>
    <w:rsid w:val="00C05FE4"/>
    <w:rsid w:val="00C0702C"/>
    <w:rsid w:val="00C07C35"/>
    <w:rsid w:val="00C11C4F"/>
    <w:rsid w:val="00C14AFE"/>
    <w:rsid w:val="00C20581"/>
    <w:rsid w:val="00C22804"/>
    <w:rsid w:val="00C24A2B"/>
    <w:rsid w:val="00C24B49"/>
    <w:rsid w:val="00C274E8"/>
    <w:rsid w:val="00C30D01"/>
    <w:rsid w:val="00C319C7"/>
    <w:rsid w:val="00C35D27"/>
    <w:rsid w:val="00C36295"/>
    <w:rsid w:val="00C365BB"/>
    <w:rsid w:val="00C42C73"/>
    <w:rsid w:val="00C43EAF"/>
    <w:rsid w:val="00C47742"/>
    <w:rsid w:val="00C50264"/>
    <w:rsid w:val="00C51E29"/>
    <w:rsid w:val="00C522BF"/>
    <w:rsid w:val="00C5458E"/>
    <w:rsid w:val="00C549E2"/>
    <w:rsid w:val="00C57528"/>
    <w:rsid w:val="00C62557"/>
    <w:rsid w:val="00C642A8"/>
    <w:rsid w:val="00C657CD"/>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5A72"/>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7309"/>
    <w:rsid w:val="00D613E7"/>
    <w:rsid w:val="00D61CB3"/>
    <w:rsid w:val="00D61FA1"/>
    <w:rsid w:val="00D62041"/>
    <w:rsid w:val="00D628A3"/>
    <w:rsid w:val="00D62F66"/>
    <w:rsid w:val="00D631E2"/>
    <w:rsid w:val="00D63A77"/>
    <w:rsid w:val="00D643C4"/>
    <w:rsid w:val="00D64804"/>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A2A8A"/>
    <w:rsid w:val="00DA5F62"/>
    <w:rsid w:val="00DB0F4C"/>
    <w:rsid w:val="00DB1546"/>
    <w:rsid w:val="00DB2F48"/>
    <w:rsid w:val="00DB3284"/>
    <w:rsid w:val="00DB5E58"/>
    <w:rsid w:val="00DB7073"/>
    <w:rsid w:val="00DB75A0"/>
    <w:rsid w:val="00DB7D4E"/>
    <w:rsid w:val="00DC19B5"/>
    <w:rsid w:val="00DC3D54"/>
    <w:rsid w:val="00DC49EF"/>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777"/>
    <w:rsid w:val="00E2582E"/>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7643A"/>
    <w:rsid w:val="00E820D5"/>
    <w:rsid w:val="00E82375"/>
    <w:rsid w:val="00E8281A"/>
    <w:rsid w:val="00E82972"/>
    <w:rsid w:val="00E8697B"/>
    <w:rsid w:val="00E86D1B"/>
    <w:rsid w:val="00E87563"/>
    <w:rsid w:val="00E877BD"/>
    <w:rsid w:val="00E900AB"/>
    <w:rsid w:val="00E90BF2"/>
    <w:rsid w:val="00E9164B"/>
    <w:rsid w:val="00E929AB"/>
    <w:rsid w:val="00E93B38"/>
    <w:rsid w:val="00EA3F6D"/>
    <w:rsid w:val="00EB0EDA"/>
    <w:rsid w:val="00EB2EAB"/>
    <w:rsid w:val="00EB3CEE"/>
    <w:rsid w:val="00EB4296"/>
    <w:rsid w:val="00EC31A3"/>
    <w:rsid w:val="00EC38D5"/>
    <w:rsid w:val="00EC3AC5"/>
    <w:rsid w:val="00EC4E33"/>
    <w:rsid w:val="00EC53D0"/>
    <w:rsid w:val="00EC7C4A"/>
    <w:rsid w:val="00ED5D15"/>
    <w:rsid w:val="00EE55EA"/>
    <w:rsid w:val="00EE68FA"/>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B2B"/>
    <w:rsid w:val="00F33F99"/>
    <w:rsid w:val="00F3441B"/>
    <w:rsid w:val="00F3572B"/>
    <w:rsid w:val="00F36455"/>
    <w:rsid w:val="00F40F06"/>
    <w:rsid w:val="00F46E30"/>
    <w:rsid w:val="00F50994"/>
    <w:rsid w:val="00F51241"/>
    <w:rsid w:val="00F52CD7"/>
    <w:rsid w:val="00F53241"/>
    <w:rsid w:val="00F54CF5"/>
    <w:rsid w:val="00F557FB"/>
    <w:rsid w:val="00F55A44"/>
    <w:rsid w:val="00F56AA6"/>
    <w:rsid w:val="00F57F99"/>
    <w:rsid w:val="00F607ED"/>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1</Pages>
  <Words>1184</Words>
  <Characters>676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Mingailė Stašaitytė</cp:lastModifiedBy>
  <cp:revision>3</cp:revision>
  <cp:lastPrinted>2015-02-02T11:58:00Z</cp:lastPrinted>
  <dcterms:created xsi:type="dcterms:W3CDTF">2015-02-02T11:59:00Z</dcterms:created>
  <dcterms:modified xsi:type="dcterms:W3CDTF">2015-02-03T12:29:00Z</dcterms:modified>
</cp:coreProperties>
</file>