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02F6E" w14:textId="77777777" w:rsidR="008B6388" w:rsidRPr="00400D78" w:rsidRDefault="008B6388" w:rsidP="00D756DB">
      <w:pPr>
        <w:spacing w:line="240" w:lineRule="auto"/>
        <w:ind w:left="6379" w:right="-212" w:firstLine="52"/>
        <w:rPr>
          <w:sz w:val="22"/>
          <w:szCs w:val="22"/>
        </w:rPr>
      </w:pPr>
      <w:bookmarkStart w:id="0" w:name="_Hlk78809084"/>
      <w:r w:rsidRPr="00400D78">
        <w:rPr>
          <w:sz w:val="22"/>
          <w:szCs w:val="22"/>
        </w:rPr>
        <w:t>PATVIRTINTA</w:t>
      </w:r>
    </w:p>
    <w:p w14:paraId="4B587709" w14:textId="77777777" w:rsidR="008B6388" w:rsidRPr="00400D78" w:rsidRDefault="008B6388" w:rsidP="00D756DB">
      <w:pPr>
        <w:spacing w:line="240" w:lineRule="auto"/>
        <w:ind w:left="6379" w:right="-212" w:firstLine="52"/>
        <w:rPr>
          <w:sz w:val="22"/>
          <w:szCs w:val="22"/>
        </w:rPr>
      </w:pPr>
      <w:r w:rsidRPr="00400D78">
        <w:rPr>
          <w:sz w:val="22"/>
          <w:szCs w:val="22"/>
        </w:rPr>
        <w:t>Kauno rajono savivaldybės</w:t>
      </w:r>
    </w:p>
    <w:p w14:paraId="1BDB7993" w14:textId="77777777" w:rsidR="00D756DB" w:rsidRPr="00400D78" w:rsidRDefault="008B6388" w:rsidP="00D756DB">
      <w:pPr>
        <w:spacing w:line="240" w:lineRule="auto"/>
        <w:ind w:left="6379" w:right="-212" w:firstLine="52"/>
        <w:rPr>
          <w:sz w:val="22"/>
          <w:szCs w:val="22"/>
        </w:rPr>
      </w:pPr>
      <w:r w:rsidRPr="00400D78">
        <w:rPr>
          <w:sz w:val="22"/>
          <w:szCs w:val="22"/>
        </w:rPr>
        <w:t>administracijos direktoriaus</w:t>
      </w:r>
    </w:p>
    <w:p w14:paraId="4DD3C60E" w14:textId="36AA44C5" w:rsidR="008B6388" w:rsidRPr="00400D78" w:rsidRDefault="000B61CA" w:rsidP="00D756DB">
      <w:pPr>
        <w:spacing w:line="240" w:lineRule="auto"/>
        <w:ind w:left="6379" w:right="-212" w:firstLine="52"/>
        <w:rPr>
          <w:sz w:val="22"/>
          <w:szCs w:val="22"/>
        </w:rPr>
      </w:pPr>
      <w:r>
        <w:rPr>
          <w:sz w:val="22"/>
          <w:szCs w:val="22"/>
        </w:rPr>
        <w:t>202</w:t>
      </w:r>
      <w:r w:rsidR="0018152F">
        <w:rPr>
          <w:sz w:val="22"/>
          <w:szCs w:val="22"/>
        </w:rPr>
        <w:t>2</w:t>
      </w:r>
      <w:r>
        <w:rPr>
          <w:sz w:val="22"/>
          <w:szCs w:val="22"/>
        </w:rPr>
        <w:t>-</w:t>
      </w:r>
      <w:r w:rsidR="006F7F79">
        <w:rPr>
          <w:sz w:val="22"/>
          <w:szCs w:val="22"/>
        </w:rPr>
        <w:t xml:space="preserve">         </w:t>
      </w:r>
      <w:r w:rsidR="00244F4F">
        <w:rPr>
          <w:sz w:val="22"/>
          <w:szCs w:val="22"/>
        </w:rPr>
        <w:t xml:space="preserve"> </w:t>
      </w:r>
      <w:r w:rsidR="008B6388" w:rsidRPr="00400D78">
        <w:rPr>
          <w:sz w:val="22"/>
          <w:szCs w:val="22"/>
        </w:rPr>
        <w:t>įsakymu Nr.</w:t>
      </w:r>
      <w:r w:rsidR="00CC61D0">
        <w:rPr>
          <w:sz w:val="22"/>
          <w:szCs w:val="22"/>
        </w:rPr>
        <w:t xml:space="preserve"> ĮS-</w:t>
      </w:r>
    </w:p>
    <w:bookmarkEnd w:id="0"/>
    <w:p w14:paraId="6B7F1DC7" w14:textId="77777777" w:rsidR="007206B3" w:rsidRDefault="007206B3" w:rsidP="00542A66">
      <w:pPr>
        <w:spacing w:line="240" w:lineRule="auto"/>
        <w:ind w:right="19"/>
        <w:jc w:val="center"/>
        <w:rPr>
          <w:b/>
          <w:spacing w:val="-4"/>
        </w:rPr>
      </w:pPr>
    </w:p>
    <w:p w14:paraId="14D4635C" w14:textId="642B17A2" w:rsidR="00081673" w:rsidRPr="00041B2A" w:rsidRDefault="006E6B24" w:rsidP="00542A66">
      <w:pPr>
        <w:spacing w:line="240" w:lineRule="auto"/>
        <w:ind w:right="19"/>
        <w:jc w:val="center"/>
        <w:rPr>
          <w:b/>
          <w:spacing w:val="-4"/>
        </w:rPr>
      </w:pPr>
      <w:bookmarkStart w:id="1" w:name="_Hlk78809094"/>
      <w:r w:rsidRPr="006E6B24">
        <w:rPr>
          <w:b/>
          <w:spacing w:val="-4"/>
        </w:rPr>
        <w:t>KAUNO RAJONO SAVIVALDYBĖS ADMINISTRACIJOS DIREKTORIAUS  2021-11-24 ĮSAKYMU NR. ĮS-3612 PATVIRTINTO ŽEMĖS SKLYPO DETALIOJO PLANO KOREGAVIMO ŽEMĖS SKLYPE KAUNO R. SAV., GARLIAVOS APYL. SEN., KARKAZŲ K., DRAUSTINIO G. 3, KADASTRO NR. 5260/0003:405</w:t>
      </w:r>
      <w:r>
        <w:rPr>
          <w:b/>
          <w:spacing w:val="-4"/>
        </w:rPr>
        <w:t xml:space="preserve">, </w:t>
      </w:r>
      <w:r w:rsidR="006F7F79" w:rsidRPr="00041B2A">
        <w:rPr>
          <w:b/>
          <w:spacing w:val="-4"/>
        </w:rPr>
        <w:t>DARBŲ PROGRAMA</w:t>
      </w:r>
    </w:p>
    <w:bookmarkEnd w:id="1"/>
    <w:p w14:paraId="0483719E" w14:textId="77777777" w:rsidR="00D27BC2" w:rsidRPr="00011D3D" w:rsidRDefault="00D27BC2" w:rsidP="00FB4DB3">
      <w:pPr>
        <w:spacing w:line="240" w:lineRule="auto"/>
        <w:ind w:right="19"/>
        <w:jc w:val="center"/>
        <w:rPr>
          <w:b/>
          <w:spacing w:val="-4"/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9861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950"/>
        <w:gridCol w:w="1842"/>
      </w:tblGrid>
      <w:tr w:rsidR="005C5016" w:rsidRPr="00011D3D" w14:paraId="65783A42" w14:textId="77777777" w:rsidTr="00FB54BF">
        <w:trPr>
          <w:cantSplit/>
          <w:trHeight w:val="369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A609D" w14:textId="77777777" w:rsidR="00067A69" w:rsidRPr="00011D3D" w:rsidRDefault="00B732C5" w:rsidP="00FB54BF">
            <w:pPr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932F0" w14:textId="77777777" w:rsidR="00067A69" w:rsidRPr="00011D3D" w:rsidRDefault="00B732C5" w:rsidP="00FB54BF">
            <w:pPr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ETAPAS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3FB1A" w14:textId="77777777" w:rsidR="00067A69" w:rsidRPr="00011D3D" w:rsidRDefault="00B732C5" w:rsidP="00FB54BF">
            <w:pPr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PROCEDŪROS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4ED17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PRELIMINARUS ATLIKIMO TERMINAS</w:t>
            </w:r>
          </w:p>
        </w:tc>
      </w:tr>
      <w:tr w:rsidR="005C5016" w:rsidRPr="00011D3D" w14:paraId="545571A0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FEAF0" w14:textId="77777777" w:rsidR="00067A69" w:rsidRPr="00011D3D" w:rsidRDefault="00B732C5" w:rsidP="00FB54BF">
            <w:pPr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4E7C9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 xml:space="preserve">Esamos būklės analizės stadija, </w:t>
            </w:r>
          </w:p>
          <w:p w14:paraId="3EFCC164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tyrimai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AC939" w14:textId="4A9D5C0F" w:rsidR="00652452" w:rsidRDefault="00652452" w:rsidP="00FB54BF">
            <w:pPr>
              <w:spacing w:line="240" w:lineRule="auto"/>
              <w:rPr>
                <w:sz w:val="22"/>
                <w:szCs w:val="22"/>
              </w:rPr>
            </w:pPr>
            <w:r w:rsidRPr="00652452">
              <w:rPr>
                <w:rFonts w:eastAsia="Verdana"/>
                <w:sz w:val="22"/>
                <w:szCs w:val="22"/>
              </w:rPr>
              <w:t>Esamos būklės brėžinyje ir</w:t>
            </w:r>
            <w:r w:rsidRPr="00652452">
              <w:rPr>
                <w:sz w:val="22"/>
                <w:szCs w:val="22"/>
              </w:rPr>
              <w:t xml:space="preserve"> aiškinamajame rašte apibūdinti kraštovaizd</w:t>
            </w:r>
            <w:r>
              <w:rPr>
                <w:sz w:val="22"/>
                <w:szCs w:val="22"/>
              </w:rPr>
              <w:t>į</w:t>
            </w:r>
            <w:r w:rsidRPr="00652452">
              <w:rPr>
                <w:sz w:val="22"/>
                <w:szCs w:val="22"/>
              </w:rPr>
              <w:t>, želdyn</w:t>
            </w:r>
            <w:r>
              <w:rPr>
                <w:sz w:val="22"/>
                <w:szCs w:val="22"/>
              </w:rPr>
              <w:t>us</w:t>
            </w:r>
            <w:r w:rsidRPr="00652452">
              <w:rPr>
                <w:sz w:val="22"/>
                <w:szCs w:val="22"/>
              </w:rPr>
              <w:t>, urbanistin</w:t>
            </w:r>
            <w:r>
              <w:rPr>
                <w:sz w:val="22"/>
                <w:szCs w:val="22"/>
              </w:rPr>
              <w:t xml:space="preserve">es </w:t>
            </w:r>
            <w:r w:rsidRPr="00652452">
              <w:rPr>
                <w:sz w:val="22"/>
                <w:szCs w:val="22"/>
              </w:rPr>
              <w:t>struktū</w:t>
            </w:r>
            <w:r>
              <w:rPr>
                <w:sz w:val="22"/>
                <w:szCs w:val="22"/>
              </w:rPr>
              <w:t>ra</w:t>
            </w:r>
            <w:r w:rsidRPr="00652452">
              <w:rPr>
                <w:sz w:val="22"/>
                <w:szCs w:val="22"/>
              </w:rPr>
              <w:t>s, inžinerin</w:t>
            </w:r>
            <w:r>
              <w:rPr>
                <w:sz w:val="22"/>
                <w:szCs w:val="22"/>
              </w:rPr>
              <w:t>ę</w:t>
            </w:r>
            <w:r w:rsidRPr="00652452">
              <w:rPr>
                <w:sz w:val="22"/>
                <w:szCs w:val="22"/>
              </w:rPr>
              <w:t xml:space="preserve"> ir socialin</w:t>
            </w:r>
            <w:r>
              <w:rPr>
                <w:sz w:val="22"/>
                <w:szCs w:val="22"/>
              </w:rPr>
              <w:t>ę</w:t>
            </w:r>
            <w:r w:rsidRPr="00652452">
              <w:rPr>
                <w:sz w:val="22"/>
                <w:szCs w:val="22"/>
              </w:rPr>
              <w:t xml:space="preserve"> infrastruktūr</w:t>
            </w:r>
            <w:r>
              <w:rPr>
                <w:sz w:val="22"/>
                <w:szCs w:val="22"/>
              </w:rPr>
              <w:t>ą</w:t>
            </w:r>
            <w:r w:rsidR="00563AE0">
              <w:rPr>
                <w:sz w:val="22"/>
                <w:szCs w:val="22"/>
              </w:rPr>
              <w:t xml:space="preserve"> pagal nagrinėjamą teritoriją</w:t>
            </w:r>
          </w:p>
          <w:p w14:paraId="71F87B5C" w14:textId="77777777" w:rsidR="006E6B24" w:rsidRDefault="006E6B24" w:rsidP="00FB54BF">
            <w:pPr>
              <w:spacing w:line="240" w:lineRule="auto"/>
              <w:rPr>
                <w:noProof/>
              </w:rPr>
            </w:pPr>
          </w:p>
          <w:p w14:paraId="1042D088" w14:textId="58989E29" w:rsidR="00864D6D" w:rsidRDefault="006E6B24" w:rsidP="00FB54BF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E29F8E" wp14:editId="23F25542">
                  <wp:extent cx="3625850" cy="3043460"/>
                  <wp:effectExtent l="0" t="0" r="0" b="508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7759" t="37466" r="39170" b="13189"/>
                          <a:stretch/>
                        </pic:blipFill>
                        <pic:spPr bwMode="auto">
                          <a:xfrm>
                            <a:off x="0" y="0"/>
                            <a:ext cx="3642368" cy="3057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E18AD6" w14:textId="73A7EFAF" w:rsidR="00563AE0" w:rsidRPr="00652452" w:rsidRDefault="00563AE0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</w:p>
          <w:p w14:paraId="0193FC16" w14:textId="1901EDC2" w:rsidR="00067A69" w:rsidRPr="00011D3D" w:rsidRDefault="00067A69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A9AE8" w14:textId="4054BA83" w:rsidR="00067A69" w:rsidRPr="00011D3D" w:rsidRDefault="00855A00" w:rsidP="00FB54BF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202</w:t>
            </w:r>
            <w:r w:rsidR="00AD25FE">
              <w:rPr>
                <w:rFonts w:eastAsia="Verdana"/>
                <w:sz w:val="22"/>
                <w:szCs w:val="22"/>
              </w:rPr>
              <w:t>2</w:t>
            </w:r>
            <w:r w:rsidRPr="00011D3D">
              <w:rPr>
                <w:rFonts w:eastAsia="Verdana"/>
                <w:sz w:val="22"/>
                <w:szCs w:val="22"/>
              </w:rPr>
              <w:t xml:space="preserve"> m.</w:t>
            </w:r>
            <w:r w:rsidRPr="00011D3D">
              <w:rPr>
                <w:rFonts w:eastAsia="Verdana"/>
                <w:sz w:val="22"/>
                <w:szCs w:val="22"/>
              </w:rPr>
              <w:br/>
            </w:r>
            <w:r w:rsidR="00041B2A">
              <w:rPr>
                <w:rFonts w:eastAsia="Verdana"/>
                <w:sz w:val="22"/>
                <w:szCs w:val="22"/>
              </w:rPr>
              <w:t>I</w:t>
            </w:r>
            <w:r w:rsidRPr="00011D3D">
              <w:rPr>
                <w:rFonts w:eastAsia="Verdana"/>
                <w:sz w:val="22"/>
                <w:szCs w:val="22"/>
              </w:rPr>
              <w:t xml:space="preserve"> ketvirtis</w:t>
            </w:r>
          </w:p>
        </w:tc>
      </w:tr>
      <w:tr w:rsidR="005C5016" w:rsidRPr="00011D3D" w14:paraId="46A4B661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4E711" w14:textId="77777777" w:rsidR="00067A69" w:rsidRPr="00011D3D" w:rsidRDefault="00B732C5" w:rsidP="00FB54BF">
            <w:pPr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17AE7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Koncepcijos nustatymo stadija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4AFFB" w14:textId="77777777" w:rsidR="008B6388" w:rsidRPr="00011D3D" w:rsidRDefault="008B6388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</w:p>
          <w:p w14:paraId="4A4015A3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F03A61">
              <w:rPr>
                <w:rFonts w:eastAsia="Verdana"/>
                <w:color w:val="000000" w:themeColor="text1"/>
                <w:sz w:val="22"/>
                <w:szCs w:val="22"/>
              </w:rPr>
              <w:t>Koncepcija nerengiama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AE5F5" w14:textId="77777777" w:rsidR="00067A69" w:rsidRPr="00011D3D" w:rsidRDefault="00067A69" w:rsidP="00FB54BF">
            <w:pPr>
              <w:rPr>
                <w:rFonts w:eastAsia="Verdana"/>
                <w:sz w:val="22"/>
                <w:szCs w:val="22"/>
              </w:rPr>
            </w:pPr>
          </w:p>
        </w:tc>
      </w:tr>
      <w:tr w:rsidR="005C5016" w:rsidRPr="00011D3D" w14:paraId="353A9EB5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580EE" w14:textId="77777777" w:rsidR="00067A69" w:rsidRPr="00011D3D" w:rsidRDefault="00B732C5" w:rsidP="00FB54BF">
            <w:pPr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FEE32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SPAV</w:t>
            </w:r>
          </w:p>
          <w:p w14:paraId="5B41D5CB" w14:textId="77777777" w:rsidR="008B6388" w:rsidRPr="00011D3D" w:rsidRDefault="008B6388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reikalingumas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3C097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Nerengiamas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00D4A" w14:textId="77777777" w:rsidR="00067A69" w:rsidRPr="00011D3D" w:rsidRDefault="00067A69" w:rsidP="00FB54BF">
            <w:pPr>
              <w:rPr>
                <w:rFonts w:eastAsia="Verdana"/>
                <w:sz w:val="22"/>
                <w:szCs w:val="22"/>
              </w:rPr>
            </w:pPr>
          </w:p>
        </w:tc>
      </w:tr>
      <w:tr w:rsidR="005C5016" w:rsidRPr="00011D3D" w14:paraId="7B548606" w14:textId="77777777" w:rsidTr="00FB54BF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62E4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99633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Urbanistinės idėjos rengimas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40668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6A27D" w14:textId="77777777" w:rsidR="00067A69" w:rsidRPr="00011D3D" w:rsidRDefault="00067A69" w:rsidP="00FB54BF">
            <w:pPr>
              <w:rPr>
                <w:rFonts w:eastAsia="Verdana"/>
                <w:sz w:val="22"/>
                <w:szCs w:val="22"/>
              </w:rPr>
            </w:pPr>
          </w:p>
        </w:tc>
      </w:tr>
      <w:tr w:rsidR="005C5016" w:rsidRPr="00011D3D" w14:paraId="5623616E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949B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FE509" w14:textId="77777777" w:rsidR="00067A69" w:rsidRPr="00011D3D" w:rsidRDefault="00B732C5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2654E" w14:textId="77777777" w:rsidR="00067A69" w:rsidRPr="00011D3D" w:rsidRDefault="00B732C5" w:rsidP="00FB54BF">
            <w:pPr>
              <w:spacing w:line="240" w:lineRule="auto"/>
              <w:rPr>
                <w:rFonts w:eastAsia="Verdana"/>
                <w:i/>
                <w:iCs/>
                <w:sz w:val="22"/>
                <w:szCs w:val="22"/>
              </w:rPr>
            </w:pPr>
            <w:r w:rsidRPr="00011D3D">
              <w:rPr>
                <w:rFonts w:eastAsia="Verdana"/>
                <w:spacing w:val="4"/>
                <w:sz w:val="22"/>
                <w:szCs w:val="22"/>
              </w:rPr>
              <w:t>Numatomos teritorijos naudojimo ir apsaugos priemonės</w:t>
            </w:r>
            <w:r w:rsidRPr="00011D3D">
              <w:rPr>
                <w:rFonts w:eastAsia="Verdana"/>
                <w:sz w:val="22"/>
                <w:szCs w:val="22"/>
              </w:rPr>
              <w:t xml:space="preserve">, </w:t>
            </w:r>
            <w:r w:rsidR="00D34D37" w:rsidRPr="00011D3D">
              <w:rPr>
                <w:rFonts w:eastAsia="Verdana"/>
                <w:sz w:val="22"/>
                <w:szCs w:val="22"/>
              </w:rPr>
              <w:br/>
            </w:r>
            <w:r w:rsidRPr="00011D3D">
              <w:rPr>
                <w:rFonts w:eastAsia="Verdana"/>
                <w:sz w:val="22"/>
                <w:szCs w:val="22"/>
              </w:rPr>
              <w:t xml:space="preserve">statybų bei aplinkos tvarkymo priemonės, statybos reglamentai, nustatomas teritorijos naudojimo </w:t>
            </w:r>
            <w:r w:rsidR="000C03AF" w:rsidRPr="00011D3D">
              <w:rPr>
                <w:rFonts w:eastAsia="Verdana"/>
                <w:sz w:val="22"/>
                <w:szCs w:val="22"/>
              </w:rPr>
              <w:t xml:space="preserve">tipas 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 xml:space="preserve">(vadovaujantis LR </w:t>
            </w:r>
            <w:r w:rsidR="00F82983" w:rsidRPr="00011D3D">
              <w:rPr>
                <w:rFonts w:eastAsia="Verdana"/>
                <w:i/>
                <w:iCs/>
                <w:sz w:val="22"/>
                <w:szCs w:val="22"/>
              </w:rPr>
              <w:t xml:space="preserve">Žemės 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 xml:space="preserve">ūkio ministro ir LR </w:t>
            </w:r>
            <w:r w:rsidR="00F82983" w:rsidRPr="00011D3D">
              <w:rPr>
                <w:rFonts w:eastAsia="Verdana"/>
                <w:i/>
                <w:iCs/>
                <w:sz w:val="22"/>
                <w:szCs w:val="22"/>
              </w:rPr>
              <w:t xml:space="preserve">Aplinkos 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>ministro 2005</w:t>
            </w:r>
            <w:r w:rsidR="00F82983" w:rsidRPr="00011D3D">
              <w:rPr>
                <w:rFonts w:eastAsia="Verdana"/>
                <w:i/>
                <w:iCs/>
                <w:sz w:val="22"/>
                <w:szCs w:val="22"/>
              </w:rPr>
              <w:t>-01-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 xml:space="preserve">20 įsakymu </w:t>
            </w:r>
            <w:r w:rsidR="00F82983" w:rsidRPr="00011D3D">
              <w:rPr>
                <w:rFonts w:eastAsia="Verdana"/>
                <w:i/>
                <w:iCs/>
                <w:sz w:val="22"/>
                <w:szCs w:val="22"/>
              </w:rPr>
              <w:br/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>Nr. 3D-37/D1-40 (</w:t>
            </w:r>
            <w:r w:rsidR="00FD6941" w:rsidRPr="00011D3D">
              <w:rPr>
                <w:rFonts w:eastAsia="Verdana"/>
                <w:i/>
                <w:iCs/>
                <w:sz w:val="22"/>
                <w:szCs w:val="22"/>
              </w:rPr>
              <w:t xml:space="preserve">aktuali </w:t>
            </w:r>
            <w:r w:rsidRPr="00011D3D">
              <w:rPr>
                <w:rFonts w:eastAsia="Verdana"/>
                <w:i/>
                <w:iCs/>
                <w:sz w:val="22"/>
                <w:szCs w:val="22"/>
              </w:rPr>
              <w:t>redakcija)</w:t>
            </w:r>
            <w:r w:rsidRPr="00011D3D">
              <w:rPr>
                <w:rFonts w:eastAsia="Verdana"/>
                <w:sz w:val="22"/>
                <w:szCs w:val="22"/>
              </w:rPr>
              <w:t>.</w:t>
            </w:r>
          </w:p>
          <w:p w14:paraId="0C9555C7" w14:textId="77777777" w:rsidR="00940BF1" w:rsidRPr="00011D3D" w:rsidRDefault="00B732C5" w:rsidP="00011D3D">
            <w:pPr>
              <w:tabs>
                <w:tab w:val="left" w:pos="3435"/>
              </w:tabs>
              <w:spacing w:line="240" w:lineRule="auto"/>
              <w:rPr>
                <w:rFonts w:eastAsia="Verdana"/>
                <w:b/>
                <w:bCs/>
                <w:i/>
                <w:sz w:val="22"/>
                <w:szCs w:val="22"/>
              </w:rPr>
            </w:pPr>
            <w:r w:rsidRPr="00011D3D">
              <w:rPr>
                <w:rFonts w:eastAsia="Verdana"/>
                <w:b/>
                <w:bCs/>
                <w:sz w:val="22"/>
                <w:szCs w:val="22"/>
              </w:rPr>
              <w:t>Uždaviniai</w:t>
            </w:r>
            <w:r w:rsidRPr="00011D3D">
              <w:rPr>
                <w:rFonts w:eastAsia="Verdana"/>
                <w:b/>
                <w:bCs/>
                <w:i/>
                <w:sz w:val="22"/>
                <w:szCs w:val="22"/>
              </w:rPr>
              <w:t>:</w:t>
            </w:r>
            <w:r w:rsidR="00011D3D">
              <w:rPr>
                <w:rFonts w:eastAsia="Verdana"/>
                <w:b/>
                <w:bCs/>
                <w:i/>
                <w:sz w:val="22"/>
                <w:szCs w:val="22"/>
              </w:rPr>
              <w:tab/>
            </w:r>
          </w:p>
          <w:p w14:paraId="56E81364" w14:textId="158E80EA" w:rsidR="00582740" w:rsidRPr="00011D3D" w:rsidRDefault="00F03A61" w:rsidP="00F03A61">
            <w:pPr>
              <w:spacing w:line="240" w:lineRule="auto"/>
              <w:rPr>
                <w:rFonts w:eastAsia="Verdana"/>
                <w:sz w:val="22"/>
                <w:szCs w:val="22"/>
                <w:lang w:eastAsia="en-US"/>
              </w:rPr>
            </w:pPr>
            <w:r w:rsidRPr="00F03A61">
              <w:rPr>
                <w:rFonts w:eastAsia="Verdana"/>
                <w:sz w:val="22"/>
                <w:szCs w:val="22"/>
                <w:lang w:eastAsia="en-US"/>
              </w:rPr>
              <w:t xml:space="preserve">Padalinti žemės sklypą Kauno r. sav., Garliavos apyl. sen., </w:t>
            </w:r>
            <w:proofErr w:type="spellStart"/>
            <w:r w:rsidRPr="00F03A61">
              <w:rPr>
                <w:rFonts w:eastAsia="Verdana"/>
                <w:sz w:val="22"/>
                <w:szCs w:val="22"/>
                <w:lang w:eastAsia="en-US"/>
              </w:rPr>
              <w:t>Karkazų</w:t>
            </w:r>
            <w:proofErr w:type="spellEnd"/>
            <w:r w:rsidRPr="00F03A61">
              <w:rPr>
                <w:rFonts w:eastAsia="Verdana"/>
                <w:sz w:val="22"/>
                <w:szCs w:val="22"/>
                <w:lang w:eastAsia="en-US"/>
              </w:rPr>
              <w:t xml:space="preserve"> k., Draustinio g. 3, kadastro Nr. 5260/0003:405, pakeisti pagrindinę žemės naudojimo paskirtį iš žemės ūkio į kitą (vienbučių ir dvibučių gyvenamųjų pastatų teritorijos), (susisiekimo ir inžinerinių tinklų koridorių teritorijos);</w:t>
            </w:r>
            <w:r>
              <w:rPr>
                <w:rFonts w:eastAsia="Verdana"/>
                <w:sz w:val="22"/>
                <w:szCs w:val="22"/>
                <w:lang w:eastAsia="en-US"/>
              </w:rPr>
              <w:t xml:space="preserve"> k</w:t>
            </w:r>
            <w:r w:rsidRPr="00F03A61">
              <w:rPr>
                <w:rFonts w:eastAsia="Verdana"/>
                <w:sz w:val="22"/>
                <w:szCs w:val="22"/>
                <w:lang w:eastAsia="en-US"/>
              </w:rPr>
              <w:t xml:space="preserve">oreguoti </w:t>
            </w:r>
            <w:r w:rsidRPr="00F03A61">
              <w:rPr>
                <w:rFonts w:eastAsia="Verdana"/>
                <w:sz w:val="22"/>
                <w:szCs w:val="22"/>
                <w:lang w:eastAsia="en-US"/>
              </w:rPr>
              <w:lastRenderedPageBreak/>
              <w:t>suplanuotos teritorijos dalyje teritorijos naudojimo reglamentą (-</w:t>
            </w:r>
            <w:proofErr w:type="spellStart"/>
            <w:r w:rsidRPr="00F03A61">
              <w:rPr>
                <w:rFonts w:eastAsia="Verdana"/>
                <w:sz w:val="22"/>
                <w:szCs w:val="22"/>
                <w:lang w:eastAsia="en-US"/>
              </w:rPr>
              <w:t>us</w:t>
            </w:r>
            <w:proofErr w:type="spellEnd"/>
            <w:r w:rsidRPr="00F03A61">
              <w:rPr>
                <w:rFonts w:eastAsia="Verdana"/>
                <w:sz w:val="22"/>
                <w:szCs w:val="22"/>
                <w:lang w:eastAsia="en-US"/>
              </w:rPr>
              <w:t>) – teritorijos naudojimo tipą, aprūpinimą inžineriniais tinklais ir kita.</w:t>
            </w:r>
            <w:r>
              <w:rPr>
                <w:rFonts w:eastAsia="Verdana"/>
                <w:sz w:val="22"/>
                <w:szCs w:val="22"/>
                <w:lang w:eastAsia="en-US"/>
              </w:rPr>
              <w:t xml:space="preserve"> </w:t>
            </w:r>
            <w:r w:rsidR="00582740" w:rsidRPr="00011D3D">
              <w:rPr>
                <w:rFonts w:eastAsia="Verdana"/>
                <w:sz w:val="22"/>
                <w:szCs w:val="22"/>
                <w:lang w:eastAsia="en-US"/>
              </w:rPr>
              <w:t>Planavimo sprendiniai turi neprieštarauti Kauno rajono savivaldybės teritorijos bendrojo plano I</w:t>
            </w:r>
            <w:r w:rsidR="000C03AF" w:rsidRPr="00011D3D">
              <w:rPr>
                <w:rFonts w:eastAsia="Verdana"/>
                <w:sz w:val="22"/>
                <w:szCs w:val="22"/>
                <w:lang w:eastAsia="en-US"/>
              </w:rPr>
              <w:t>-</w:t>
            </w:r>
            <w:proofErr w:type="spellStart"/>
            <w:r w:rsidR="00582740" w:rsidRPr="00011D3D">
              <w:rPr>
                <w:rFonts w:eastAsia="Verdana"/>
                <w:sz w:val="22"/>
                <w:szCs w:val="22"/>
                <w:lang w:eastAsia="en-US"/>
              </w:rPr>
              <w:t>ojo</w:t>
            </w:r>
            <w:proofErr w:type="spellEnd"/>
            <w:r w:rsidR="00582740" w:rsidRPr="00011D3D">
              <w:rPr>
                <w:rFonts w:eastAsia="Verdana"/>
                <w:sz w:val="22"/>
                <w:szCs w:val="22"/>
                <w:lang w:eastAsia="en-US"/>
              </w:rPr>
              <w:t xml:space="preserve"> pakeitimo patvirtinto </w:t>
            </w:r>
            <w:r w:rsidR="00E32266" w:rsidRPr="00011D3D">
              <w:rPr>
                <w:rFonts w:eastAsia="Verdana"/>
                <w:sz w:val="22"/>
                <w:szCs w:val="22"/>
              </w:rPr>
              <w:t xml:space="preserve">Kauno rajono savivaldybės tarybos </w:t>
            </w:r>
            <w:r w:rsidR="00582740" w:rsidRPr="00011D3D">
              <w:rPr>
                <w:rFonts w:eastAsia="Verdana"/>
                <w:sz w:val="22"/>
                <w:szCs w:val="22"/>
              </w:rPr>
              <w:t>2014</w:t>
            </w:r>
            <w:r w:rsidR="000C03AF" w:rsidRPr="00011D3D">
              <w:rPr>
                <w:rFonts w:eastAsia="Verdana"/>
                <w:sz w:val="22"/>
                <w:szCs w:val="22"/>
              </w:rPr>
              <w:t>-08-</w:t>
            </w:r>
            <w:r w:rsidR="00582740" w:rsidRPr="00011D3D">
              <w:rPr>
                <w:rFonts w:eastAsia="Verdana"/>
                <w:sz w:val="22"/>
                <w:szCs w:val="22"/>
              </w:rPr>
              <w:t>28 sprendimu</w:t>
            </w:r>
            <w:r w:rsidR="00FF655F" w:rsidRPr="00011D3D">
              <w:rPr>
                <w:rFonts w:eastAsia="Verdana"/>
                <w:sz w:val="22"/>
                <w:szCs w:val="22"/>
              </w:rPr>
              <w:t xml:space="preserve"> </w:t>
            </w:r>
            <w:r w:rsidR="00E32266" w:rsidRPr="00011D3D">
              <w:rPr>
                <w:rFonts w:eastAsia="Verdana"/>
                <w:sz w:val="22"/>
                <w:szCs w:val="22"/>
              </w:rPr>
              <w:t xml:space="preserve">Nr. </w:t>
            </w:r>
            <w:r w:rsidR="00582740" w:rsidRPr="00011D3D">
              <w:rPr>
                <w:rFonts w:eastAsia="Verdana"/>
                <w:sz w:val="22"/>
                <w:szCs w:val="22"/>
              </w:rPr>
              <w:t>TS-299</w:t>
            </w:r>
            <w:r w:rsidR="000C03AF" w:rsidRPr="00011D3D">
              <w:rPr>
                <w:rFonts w:eastAsia="Verdana"/>
                <w:sz w:val="22"/>
                <w:szCs w:val="22"/>
              </w:rPr>
              <w:t>,</w:t>
            </w:r>
            <w:r w:rsidR="000C03AF" w:rsidRPr="00011D3D">
              <w:rPr>
                <w:rFonts w:eastAsia="Verdana"/>
                <w:sz w:val="22"/>
                <w:szCs w:val="22"/>
                <w:lang w:eastAsia="en-US"/>
              </w:rPr>
              <w:t xml:space="preserve"> </w:t>
            </w:r>
            <w:r w:rsidR="00E32266" w:rsidRPr="00011D3D">
              <w:rPr>
                <w:rFonts w:eastAsia="Verdana"/>
                <w:sz w:val="22"/>
                <w:szCs w:val="22"/>
                <w:lang w:eastAsia="en-US"/>
              </w:rPr>
              <w:t>2017-11-16 sprendimu Nr. TS-411,</w:t>
            </w:r>
            <w:r w:rsidR="001511A4">
              <w:t xml:space="preserve"> </w:t>
            </w:r>
            <w:r w:rsidR="001511A4" w:rsidRPr="001511A4">
              <w:rPr>
                <w:rFonts w:eastAsia="Verdana"/>
                <w:sz w:val="22"/>
                <w:szCs w:val="22"/>
                <w:lang w:eastAsia="en-US"/>
              </w:rPr>
              <w:t>Kauno rajono savivaldybės tarybos 20</w:t>
            </w:r>
            <w:r w:rsidR="001511A4">
              <w:rPr>
                <w:rFonts w:eastAsia="Verdana"/>
                <w:sz w:val="22"/>
                <w:szCs w:val="22"/>
                <w:lang w:eastAsia="en-US"/>
              </w:rPr>
              <w:t>20</w:t>
            </w:r>
            <w:r w:rsidR="001511A4" w:rsidRPr="001511A4">
              <w:rPr>
                <w:rFonts w:eastAsia="Verdana"/>
                <w:sz w:val="22"/>
                <w:szCs w:val="22"/>
                <w:lang w:eastAsia="en-US"/>
              </w:rPr>
              <w:t>-0</w:t>
            </w:r>
            <w:r w:rsidR="001511A4">
              <w:rPr>
                <w:rFonts w:eastAsia="Verdana"/>
                <w:sz w:val="22"/>
                <w:szCs w:val="22"/>
                <w:lang w:eastAsia="en-US"/>
              </w:rPr>
              <w:t>6</w:t>
            </w:r>
            <w:r w:rsidR="001511A4" w:rsidRPr="001511A4">
              <w:rPr>
                <w:rFonts w:eastAsia="Verdana"/>
                <w:sz w:val="22"/>
                <w:szCs w:val="22"/>
                <w:lang w:eastAsia="en-US"/>
              </w:rPr>
              <w:t>-</w:t>
            </w:r>
            <w:r w:rsidR="001511A4">
              <w:rPr>
                <w:rFonts w:eastAsia="Verdana"/>
                <w:sz w:val="22"/>
                <w:szCs w:val="22"/>
                <w:lang w:eastAsia="en-US"/>
              </w:rPr>
              <w:t>16</w:t>
            </w:r>
            <w:r w:rsidR="001511A4" w:rsidRPr="001511A4">
              <w:rPr>
                <w:rFonts w:eastAsia="Verdana"/>
                <w:sz w:val="22"/>
                <w:szCs w:val="22"/>
                <w:lang w:eastAsia="en-US"/>
              </w:rPr>
              <w:t xml:space="preserve"> sprendimu Nr. TS-</w:t>
            </w:r>
            <w:r w:rsidR="001511A4">
              <w:rPr>
                <w:rFonts w:eastAsia="Verdana"/>
                <w:sz w:val="22"/>
                <w:szCs w:val="22"/>
                <w:lang w:eastAsia="en-US"/>
              </w:rPr>
              <w:t xml:space="preserve">233 </w:t>
            </w:r>
            <w:r w:rsidR="000C03AF" w:rsidRPr="00011D3D">
              <w:rPr>
                <w:rFonts w:eastAsia="Verdana"/>
                <w:sz w:val="22"/>
                <w:szCs w:val="22"/>
                <w:lang w:eastAsia="en-US"/>
              </w:rPr>
              <w:t>sprendiniams.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93CC0" w14:textId="1C211C5D" w:rsidR="00041B2A" w:rsidRDefault="00041B2A" w:rsidP="00FB54BF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lastRenderedPageBreak/>
              <w:t>202</w:t>
            </w:r>
            <w:r w:rsidR="00AD25FE">
              <w:rPr>
                <w:rFonts w:eastAsia="Verdana"/>
                <w:sz w:val="22"/>
                <w:szCs w:val="22"/>
              </w:rPr>
              <w:t>2</w:t>
            </w:r>
            <w:r>
              <w:rPr>
                <w:rFonts w:eastAsia="Verdana"/>
                <w:sz w:val="22"/>
                <w:szCs w:val="22"/>
              </w:rPr>
              <w:t xml:space="preserve"> m.</w:t>
            </w:r>
          </w:p>
          <w:p w14:paraId="203CC377" w14:textId="25299E0A" w:rsidR="00041B2A" w:rsidRPr="00011D3D" w:rsidRDefault="007206B3" w:rsidP="00FB54BF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I</w:t>
            </w:r>
            <w:r w:rsidR="00041B2A">
              <w:rPr>
                <w:rFonts w:eastAsia="Verdana"/>
                <w:sz w:val="22"/>
                <w:szCs w:val="22"/>
              </w:rPr>
              <w:t xml:space="preserve"> ketvirtis</w:t>
            </w:r>
          </w:p>
        </w:tc>
      </w:tr>
      <w:tr w:rsidR="005C5016" w:rsidRPr="00011D3D" w14:paraId="199D5E4B" w14:textId="77777777" w:rsidTr="00FB54BF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D9174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D678" w14:textId="77777777" w:rsidR="00067A69" w:rsidRPr="00011D3D" w:rsidRDefault="005C5016" w:rsidP="00FB54BF">
            <w:pPr>
              <w:spacing w:line="240" w:lineRule="auto"/>
              <w:ind w:right="78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Sprendinių</w:t>
            </w:r>
            <w:r w:rsidR="00B732C5" w:rsidRPr="00011D3D">
              <w:rPr>
                <w:rFonts w:eastAsia="Verdana"/>
                <w:b/>
                <w:sz w:val="22"/>
                <w:szCs w:val="22"/>
              </w:rPr>
              <w:t xml:space="preserve"> vertinimas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DB6CC" w14:textId="77777777" w:rsidR="00067A69" w:rsidRPr="00011D3D" w:rsidRDefault="00B732C5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Neatliekamas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A9E08" w14:textId="77777777" w:rsidR="00067A69" w:rsidRPr="00011D3D" w:rsidRDefault="00067A69" w:rsidP="00FB54BF">
            <w:pPr>
              <w:rPr>
                <w:rFonts w:eastAsia="Verdana"/>
                <w:sz w:val="22"/>
                <w:szCs w:val="22"/>
              </w:rPr>
            </w:pPr>
          </w:p>
        </w:tc>
      </w:tr>
      <w:tr w:rsidR="004D7253" w:rsidRPr="00011D3D" w14:paraId="17CEECC6" w14:textId="77777777" w:rsidTr="00FB54BF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371E5D" w14:textId="77777777" w:rsidR="004D7253" w:rsidRPr="00011D3D" w:rsidRDefault="004D7253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94BBAF" w14:textId="77777777" w:rsidR="004D7253" w:rsidRPr="00011D3D" w:rsidRDefault="004D7253" w:rsidP="00FB54BF">
            <w:pPr>
              <w:spacing w:line="240" w:lineRule="auto"/>
              <w:rPr>
                <w:rFonts w:eastAsia="Verdana"/>
                <w:b/>
                <w:sz w:val="22"/>
                <w:szCs w:val="22"/>
              </w:rPr>
            </w:pPr>
            <w:r w:rsidRPr="00011D3D">
              <w:rPr>
                <w:rFonts w:eastAsia="Verdana"/>
                <w:b/>
                <w:sz w:val="22"/>
                <w:szCs w:val="22"/>
              </w:rPr>
              <w:t>Baigiamasis etapas</w:t>
            </w: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129F9" w14:textId="272BC143" w:rsidR="004D7253" w:rsidRPr="00011D3D" w:rsidRDefault="004D7253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 xml:space="preserve">Teritorijų planavimo dokumento sprendinių svarstymo ir derinimo stadija: sprendinių viešinimas </w:t>
            </w:r>
            <w:r w:rsidR="006F6789">
              <w:rPr>
                <w:rFonts w:eastAsia="Verdana"/>
                <w:sz w:val="22"/>
                <w:szCs w:val="22"/>
              </w:rPr>
              <w:t>bendrąja</w:t>
            </w:r>
            <w:r w:rsidRPr="00011D3D">
              <w:rPr>
                <w:rFonts w:eastAsia="Verdana"/>
                <w:sz w:val="22"/>
                <w:szCs w:val="22"/>
              </w:rPr>
              <w:t xml:space="preserve"> tvarka, derinimas Teritorijų planavimo komisijoje.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429F8" w14:textId="2229CDED" w:rsidR="004D7253" w:rsidRPr="00011D3D" w:rsidRDefault="00B055DE" w:rsidP="00FB54BF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2022 m. I</w:t>
            </w:r>
            <w:r w:rsidR="00AD25FE">
              <w:rPr>
                <w:rFonts w:eastAsia="Verdana"/>
                <w:sz w:val="22"/>
                <w:szCs w:val="22"/>
              </w:rPr>
              <w:t>-II</w:t>
            </w:r>
            <w:r>
              <w:rPr>
                <w:rFonts w:eastAsia="Verdana"/>
                <w:sz w:val="22"/>
                <w:szCs w:val="22"/>
              </w:rPr>
              <w:t xml:space="preserve"> ketvirtis </w:t>
            </w:r>
          </w:p>
          <w:p w14:paraId="7C2AFA3D" w14:textId="77777777" w:rsidR="00400D78" w:rsidRPr="00011D3D" w:rsidRDefault="00400D78" w:rsidP="00FB54BF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</w:p>
        </w:tc>
      </w:tr>
      <w:tr w:rsidR="004D7253" w:rsidRPr="00011D3D" w14:paraId="062476DF" w14:textId="77777777" w:rsidTr="00FB4DB3">
        <w:trPr>
          <w:cantSplit/>
          <w:trHeight w:val="911"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E3015" w14:textId="77777777" w:rsidR="004D7253" w:rsidRPr="00011D3D" w:rsidRDefault="004D7253" w:rsidP="00FB54BF">
            <w:pPr>
              <w:rPr>
                <w:rFonts w:eastAsia="Verdana"/>
                <w:sz w:val="22"/>
                <w:szCs w:val="22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792C2" w14:textId="77777777" w:rsidR="004D7253" w:rsidRPr="00011D3D" w:rsidRDefault="004D7253" w:rsidP="00FB54BF">
            <w:pPr>
              <w:rPr>
                <w:rFonts w:eastAsia="Verdana"/>
                <w:sz w:val="22"/>
                <w:szCs w:val="22"/>
              </w:rPr>
            </w:pPr>
          </w:p>
        </w:tc>
        <w:tc>
          <w:tcPr>
            <w:tcW w:w="3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60381" w14:textId="77777777" w:rsidR="004D7253" w:rsidRPr="00011D3D" w:rsidRDefault="004D7253" w:rsidP="00FB54BF">
            <w:pPr>
              <w:spacing w:line="240" w:lineRule="auto"/>
              <w:rPr>
                <w:rFonts w:eastAsia="Verdana"/>
                <w:sz w:val="22"/>
                <w:szCs w:val="22"/>
              </w:rPr>
            </w:pPr>
            <w:r w:rsidRPr="00011D3D">
              <w:rPr>
                <w:rFonts w:eastAsia="Verdana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E0007" w14:textId="21CB177D" w:rsidR="00B055DE" w:rsidRPr="00011D3D" w:rsidRDefault="00B055DE" w:rsidP="00B055DE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2022 m. I</w:t>
            </w:r>
            <w:r w:rsidR="00AD25FE">
              <w:rPr>
                <w:rFonts w:eastAsia="Verdana"/>
                <w:sz w:val="22"/>
                <w:szCs w:val="22"/>
              </w:rPr>
              <w:t>-II</w:t>
            </w:r>
            <w:r>
              <w:rPr>
                <w:rFonts w:eastAsia="Verdana"/>
                <w:sz w:val="22"/>
                <w:szCs w:val="22"/>
              </w:rPr>
              <w:t xml:space="preserve"> ketvirtis </w:t>
            </w:r>
          </w:p>
          <w:p w14:paraId="25248C3B" w14:textId="77777777" w:rsidR="00400D78" w:rsidRPr="00011D3D" w:rsidRDefault="00400D78" w:rsidP="00B055DE">
            <w:pPr>
              <w:spacing w:line="240" w:lineRule="auto"/>
              <w:jc w:val="left"/>
              <w:rPr>
                <w:rFonts w:eastAsia="Verdana"/>
                <w:sz w:val="22"/>
                <w:szCs w:val="22"/>
              </w:rPr>
            </w:pPr>
          </w:p>
        </w:tc>
      </w:tr>
    </w:tbl>
    <w:p w14:paraId="3FF10EC5" w14:textId="5ECFDA5E" w:rsidR="00011D3D" w:rsidRDefault="00011D3D" w:rsidP="00011D3D">
      <w:pPr>
        <w:rPr>
          <w:rFonts w:eastAsia="Verdana"/>
          <w:sz w:val="22"/>
          <w:szCs w:val="22"/>
        </w:rPr>
      </w:pPr>
    </w:p>
    <w:p w14:paraId="66F94401" w14:textId="03B2BDDF" w:rsidR="00D641F7" w:rsidRDefault="00D641F7" w:rsidP="00011D3D">
      <w:pPr>
        <w:rPr>
          <w:rFonts w:eastAsia="Verdana"/>
          <w:sz w:val="22"/>
          <w:szCs w:val="22"/>
        </w:rPr>
      </w:pPr>
    </w:p>
    <w:p w14:paraId="656DB8AB" w14:textId="77777777" w:rsidR="00D641F7" w:rsidRDefault="00D641F7" w:rsidP="009D7D9C">
      <w:pPr>
        <w:spacing w:line="240" w:lineRule="auto"/>
        <w:ind w:right="19"/>
        <w:rPr>
          <w:b/>
          <w:spacing w:val="-4"/>
        </w:rPr>
      </w:pPr>
    </w:p>
    <w:p w14:paraId="3D7E34AE" w14:textId="4CEA7527" w:rsidR="00D641F7" w:rsidRDefault="00D641F7" w:rsidP="009D7D9C">
      <w:pPr>
        <w:spacing w:line="240" w:lineRule="auto"/>
        <w:ind w:right="19"/>
        <w:jc w:val="center"/>
        <w:rPr>
          <w:b/>
          <w:spacing w:val="-4"/>
        </w:rPr>
      </w:pPr>
    </w:p>
    <w:p w14:paraId="7CE4D388" w14:textId="77777777" w:rsidR="00D641F7" w:rsidRDefault="00D641F7" w:rsidP="00D641F7">
      <w:pPr>
        <w:spacing w:line="240" w:lineRule="auto"/>
        <w:ind w:right="19"/>
        <w:jc w:val="center"/>
        <w:rPr>
          <w:b/>
          <w:spacing w:val="-4"/>
        </w:rPr>
      </w:pPr>
    </w:p>
    <w:p w14:paraId="062FB536" w14:textId="77777777" w:rsidR="00D641F7" w:rsidRDefault="00D641F7" w:rsidP="00D641F7">
      <w:pPr>
        <w:jc w:val="center"/>
        <w:rPr>
          <w:noProof/>
        </w:rPr>
      </w:pPr>
    </w:p>
    <w:p w14:paraId="247F9BB9" w14:textId="77777777" w:rsidR="00563AE0" w:rsidRDefault="00563AE0" w:rsidP="00D641F7">
      <w:pPr>
        <w:jc w:val="center"/>
        <w:rPr>
          <w:noProof/>
        </w:rPr>
      </w:pPr>
    </w:p>
    <w:p w14:paraId="04EA68EE" w14:textId="599D34BB" w:rsidR="00D641F7" w:rsidRDefault="00D641F7" w:rsidP="00D641F7">
      <w:pPr>
        <w:jc w:val="center"/>
        <w:rPr>
          <w:rFonts w:eastAsia="Verdana"/>
          <w:sz w:val="22"/>
          <w:szCs w:val="22"/>
        </w:rPr>
      </w:pPr>
    </w:p>
    <w:p w14:paraId="006E1866" w14:textId="77777777" w:rsidR="00563AE0" w:rsidRPr="00D641F7" w:rsidRDefault="00563AE0" w:rsidP="00D641F7">
      <w:pPr>
        <w:jc w:val="center"/>
        <w:rPr>
          <w:rFonts w:eastAsia="Verdana"/>
          <w:sz w:val="22"/>
          <w:szCs w:val="22"/>
        </w:rPr>
      </w:pPr>
    </w:p>
    <w:sectPr w:rsidR="00563AE0" w:rsidRPr="00D641F7" w:rsidSect="00D756DB">
      <w:pgSz w:w="11905" w:h="16837"/>
      <w:pgMar w:top="426" w:right="567" w:bottom="1134" w:left="1276" w:header="720" w:footer="720" w:gutter="0"/>
      <w:cols w:space="1296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56D9F" w14:textId="77777777" w:rsidR="007C5713" w:rsidRDefault="007C5713" w:rsidP="00011D3D">
      <w:pPr>
        <w:spacing w:line="240" w:lineRule="auto"/>
      </w:pPr>
      <w:r>
        <w:separator/>
      </w:r>
    </w:p>
  </w:endnote>
  <w:endnote w:type="continuationSeparator" w:id="0">
    <w:p w14:paraId="29BCCDC2" w14:textId="77777777" w:rsidR="007C5713" w:rsidRDefault="007C5713" w:rsidP="00011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40436" w14:textId="77777777" w:rsidR="007C5713" w:rsidRDefault="007C5713" w:rsidP="00011D3D">
      <w:pPr>
        <w:spacing w:line="240" w:lineRule="auto"/>
      </w:pPr>
      <w:r>
        <w:separator/>
      </w:r>
    </w:p>
  </w:footnote>
  <w:footnote w:type="continuationSeparator" w:id="0">
    <w:p w14:paraId="7446EC14" w14:textId="77777777" w:rsidR="007C5713" w:rsidRDefault="007C5713" w:rsidP="00011D3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6A8"/>
    <w:rsid w:val="00011D3D"/>
    <w:rsid w:val="00041B2A"/>
    <w:rsid w:val="00067A69"/>
    <w:rsid w:val="00070378"/>
    <w:rsid w:val="00081673"/>
    <w:rsid w:val="000B4C7D"/>
    <w:rsid w:val="000B61CA"/>
    <w:rsid w:val="000C03AF"/>
    <w:rsid w:val="000E15DF"/>
    <w:rsid w:val="001002AC"/>
    <w:rsid w:val="00106CDD"/>
    <w:rsid w:val="00113A60"/>
    <w:rsid w:val="00116B40"/>
    <w:rsid w:val="001378C7"/>
    <w:rsid w:val="00142BA9"/>
    <w:rsid w:val="001511A4"/>
    <w:rsid w:val="00161833"/>
    <w:rsid w:val="0018152F"/>
    <w:rsid w:val="001A0F66"/>
    <w:rsid w:val="001A7819"/>
    <w:rsid w:val="001B5C1F"/>
    <w:rsid w:val="001C616C"/>
    <w:rsid w:val="001F10DA"/>
    <w:rsid w:val="00226106"/>
    <w:rsid w:val="0022745F"/>
    <w:rsid w:val="00232EA1"/>
    <w:rsid w:val="002377F3"/>
    <w:rsid w:val="0024256B"/>
    <w:rsid w:val="00244F4F"/>
    <w:rsid w:val="002521D9"/>
    <w:rsid w:val="00273468"/>
    <w:rsid w:val="002878A7"/>
    <w:rsid w:val="002B3E20"/>
    <w:rsid w:val="002D5E91"/>
    <w:rsid w:val="002E3022"/>
    <w:rsid w:val="003471E6"/>
    <w:rsid w:val="00374F69"/>
    <w:rsid w:val="00396A75"/>
    <w:rsid w:val="003B4139"/>
    <w:rsid w:val="00400D78"/>
    <w:rsid w:val="0041502A"/>
    <w:rsid w:val="00494BC1"/>
    <w:rsid w:val="004D7253"/>
    <w:rsid w:val="004E0736"/>
    <w:rsid w:val="004F4F3E"/>
    <w:rsid w:val="00537BEC"/>
    <w:rsid w:val="00542A66"/>
    <w:rsid w:val="00563AE0"/>
    <w:rsid w:val="00582740"/>
    <w:rsid w:val="00597FEA"/>
    <w:rsid w:val="005A0BD6"/>
    <w:rsid w:val="005C5016"/>
    <w:rsid w:val="005F1007"/>
    <w:rsid w:val="00613B3B"/>
    <w:rsid w:val="00614646"/>
    <w:rsid w:val="0064212B"/>
    <w:rsid w:val="00652452"/>
    <w:rsid w:val="006C668B"/>
    <w:rsid w:val="006D4AE6"/>
    <w:rsid w:val="006D64AB"/>
    <w:rsid w:val="006E6B24"/>
    <w:rsid w:val="006F6789"/>
    <w:rsid w:val="006F7F79"/>
    <w:rsid w:val="00702E59"/>
    <w:rsid w:val="007139F6"/>
    <w:rsid w:val="007206B3"/>
    <w:rsid w:val="0075191D"/>
    <w:rsid w:val="00782E36"/>
    <w:rsid w:val="007B665E"/>
    <w:rsid w:val="007C5713"/>
    <w:rsid w:val="007E20B8"/>
    <w:rsid w:val="007F0812"/>
    <w:rsid w:val="00802627"/>
    <w:rsid w:val="00855A00"/>
    <w:rsid w:val="008574B4"/>
    <w:rsid w:val="00864D6D"/>
    <w:rsid w:val="00866607"/>
    <w:rsid w:val="00887F99"/>
    <w:rsid w:val="008B6388"/>
    <w:rsid w:val="008C4ABA"/>
    <w:rsid w:val="008C5AA7"/>
    <w:rsid w:val="00940BF1"/>
    <w:rsid w:val="00966F4A"/>
    <w:rsid w:val="00986C14"/>
    <w:rsid w:val="009A1559"/>
    <w:rsid w:val="009B6A87"/>
    <w:rsid w:val="009C1F57"/>
    <w:rsid w:val="009D7D9C"/>
    <w:rsid w:val="00A2594D"/>
    <w:rsid w:val="00A25B68"/>
    <w:rsid w:val="00A25BB0"/>
    <w:rsid w:val="00A426A9"/>
    <w:rsid w:val="00A46421"/>
    <w:rsid w:val="00AA57A4"/>
    <w:rsid w:val="00AC0320"/>
    <w:rsid w:val="00AD25FE"/>
    <w:rsid w:val="00AE4635"/>
    <w:rsid w:val="00B055DE"/>
    <w:rsid w:val="00B24157"/>
    <w:rsid w:val="00B346A8"/>
    <w:rsid w:val="00B43312"/>
    <w:rsid w:val="00B70B3E"/>
    <w:rsid w:val="00B732C5"/>
    <w:rsid w:val="00B74DC0"/>
    <w:rsid w:val="00B83F26"/>
    <w:rsid w:val="00C1531B"/>
    <w:rsid w:val="00CC4B39"/>
    <w:rsid w:val="00CC61D0"/>
    <w:rsid w:val="00D0576D"/>
    <w:rsid w:val="00D26858"/>
    <w:rsid w:val="00D27BC2"/>
    <w:rsid w:val="00D34D37"/>
    <w:rsid w:val="00D43304"/>
    <w:rsid w:val="00D5306D"/>
    <w:rsid w:val="00D641F7"/>
    <w:rsid w:val="00D756DB"/>
    <w:rsid w:val="00DA0981"/>
    <w:rsid w:val="00DA3D7B"/>
    <w:rsid w:val="00E04B56"/>
    <w:rsid w:val="00E12F56"/>
    <w:rsid w:val="00E15A09"/>
    <w:rsid w:val="00E32266"/>
    <w:rsid w:val="00E759C1"/>
    <w:rsid w:val="00E83C47"/>
    <w:rsid w:val="00EC66C7"/>
    <w:rsid w:val="00EF0155"/>
    <w:rsid w:val="00F02007"/>
    <w:rsid w:val="00F03576"/>
    <w:rsid w:val="00F03A61"/>
    <w:rsid w:val="00F21A7A"/>
    <w:rsid w:val="00F423FC"/>
    <w:rsid w:val="00F5545D"/>
    <w:rsid w:val="00F73766"/>
    <w:rsid w:val="00F80866"/>
    <w:rsid w:val="00F82983"/>
    <w:rsid w:val="00FA48A0"/>
    <w:rsid w:val="00FB4DB3"/>
    <w:rsid w:val="00FB54BF"/>
    <w:rsid w:val="00FC100A"/>
    <w:rsid w:val="00FC29AF"/>
    <w:rsid w:val="00FD6941"/>
    <w:rsid w:val="00FF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B7209FC"/>
  <w15:docId w15:val="{E4BC7704-0CF0-4BFD-9AC1-D40C0F2D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011D3D"/>
    <w:pPr>
      <w:tabs>
        <w:tab w:val="center" w:pos="4819"/>
        <w:tab w:val="right" w:pos="9638"/>
      </w:tabs>
      <w:spacing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011D3D"/>
    <w:rPr>
      <w:color w:val="000000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011D3D"/>
    <w:pPr>
      <w:tabs>
        <w:tab w:val="center" w:pos="4819"/>
        <w:tab w:val="right" w:pos="9638"/>
      </w:tabs>
      <w:spacing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011D3D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1582</Words>
  <Characters>903</Characters>
  <Application>Microsoft Office Word</Application>
  <DocSecurity>0</DocSecurity>
  <Lines>7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Laima</dc:creator>
  <cp:lastModifiedBy>Jurgita Budrevičienė</cp:lastModifiedBy>
  <cp:revision>3</cp:revision>
  <cp:lastPrinted>2021-08-02T13:14:00Z</cp:lastPrinted>
  <dcterms:created xsi:type="dcterms:W3CDTF">2022-01-11T15:18:00Z</dcterms:created>
  <dcterms:modified xsi:type="dcterms:W3CDTF">2022-01-12T06:19:00Z</dcterms:modified>
</cp:coreProperties>
</file>