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CC1208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FCA86BB" w14:textId="77777777" w:rsidR="00B27614" w:rsidRPr="00CC1208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CC1208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63F063C5" w:rsidR="00B27614" w:rsidRPr="00CC1208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CC1208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 w:rsidR="00532C6C" w:rsidRPr="00CC1208">
        <w:rPr>
          <w:rFonts w:ascii="Times New Roman" w:hAnsi="Times New Roman"/>
          <w:b/>
          <w:sz w:val="24"/>
          <w:szCs w:val="24"/>
          <w:lang w:val="pt-BR"/>
        </w:rPr>
        <w:t>EITIMO</w:t>
      </w:r>
      <w:r w:rsidRPr="00CC1208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CC1208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CC1208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CC1208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CC1208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CC1208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CC1208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CC1208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AA4208B" w:rsidR="00B27614" w:rsidRPr="00CC1208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CC1208">
        <w:rPr>
          <w:rFonts w:ascii="Times New Roman" w:hAnsi="Times New Roman"/>
          <w:sz w:val="24"/>
          <w:szCs w:val="24"/>
        </w:rPr>
        <w:t>20</w:t>
      </w:r>
      <w:r w:rsidR="00F37F45" w:rsidRPr="00CC1208">
        <w:rPr>
          <w:rFonts w:ascii="Times New Roman" w:hAnsi="Times New Roman"/>
          <w:sz w:val="24"/>
          <w:szCs w:val="24"/>
        </w:rPr>
        <w:t>2</w:t>
      </w:r>
      <w:r w:rsidR="00CC1208" w:rsidRPr="00CC1208">
        <w:rPr>
          <w:rFonts w:ascii="Times New Roman" w:hAnsi="Times New Roman"/>
          <w:sz w:val="24"/>
          <w:szCs w:val="24"/>
        </w:rPr>
        <w:t>3</w:t>
      </w:r>
      <w:r w:rsidRPr="00CC1208">
        <w:rPr>
          <w:rFonts w:ascii="Times New Roman" w:hAnsi="Times New Roman"/>
          <w:sz w:val="24"/>
          <w:szCs w:val="24"/>
        </w:rPr>
        <w:t xml:space="preserve"> m.</w:t>
      </w:r>
      <w:r w:rsidR="008959F4" w:rsidRPr="00CC1208">
        <w:rPr>
          <w:rFonts w:ascii="Times New Roman" w:hAnsi="Times New Roman"/>
          <w:sz w:val="24"/>
          <w:szCs w:val="24"/>
        </w:rPr>
        <w:t xml:space="preserve"> </w:t>
      </w:r>
      <w:r w:rsidR="00AA75BB">
        <w:rPr>
          <w:rFonts w:ascii="Times New Roman" w:hAnsi="Times New Roman"/>
          <w:sz w:val="24"/>
          <w:szCs w:val="24"/>
        </w:rPr>
        <w:t>vasario</w:t>
      </w:r>
      <w:r w:rsidR="00B404D4" w:rsidRPr="00CC1208">
        <w:rPr>
          <w:rFonts w:ascii="Times New Roman" w:hAnsi="Times New Roman"/>
          <w:sz w:val="24"/>
          <w:szCs w:val="24"/>
        </w:rPr>
        <w:t xml:space="preserve"> </w:t>
      </w:r>
      <w:r w:rsidR="0029642C" w:rsidRPr="00CC1208">
        <w:rPr>
          <w:rFonts w:ascii="Times New Roman" w:hAnsi="Times New Roman"/>
          <w:sz w:val="24"/>
          <w:szCs w:val="24"/>
        </w:rPr>
        <w:t xml:space="preserve"> </w:t>
      </w:r>
      <w:r w:rsidR="00532C6C" w:rsidRPr="00CC1208">
        <w:rPr>
          <w:rFonts w:ascii="Times New Roman" w:hAnsi="Times New Roman"/>
          <w:sz w:val="24"/>
          <w:szCs w:val="24"/>
        </w:rPr>
        <w:t xml:space="preserve"> </w:t>
      </w:r>
      <w:r w:rsidRPr="00CC1208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CC1208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CC1208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CC1208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CC1208">
        <w:rPr>
          <w:rFonts w:ascii="Times New Roman" w:hAnsi="Times New Roman"/>
          <w:b/>
          <w:sz w:val="24"/>
          <w:szCs w:val="24"/>
        </w:rPr>
        <w:tab/>
      </w:r>
    </w:p>
    <w:p w14:paraId="11805FDF" w14:textId="32E70783" w:rsidR="00F14FF2" w:rsidRPr="0031754C" w:rsidRDefault="00BC06D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CC1208">
        <w:rPr>
          <w:rFonts w:ascii="Times New Roman" w:hAnsi="Times New Roman"/>
          <w:spacing w:val="-8"/>
          <w:sz w:val="24"/>
          <w:szCs w:val="24"/>
        </w:rPr>
        <w:t>Vadovaudamasi</w:t>
      </w:r>
      <w:r w:rsidR="00C70DEB" w:rsidRPr="00CC1208">
        <w:rPr>
          <w:rFonts w:ascii="Times New Roman" w:hAnsi="Times New Roman"/>
          <w:spacing w:val="-8"/>
          <w:sz w:val="24"/>
          <w:szCs w:val="24"/>
        </w:rPr>
        <w:t>s</w:t>
      </w:r>
      <w:r w:rsidR="00206936" w:rsidRPr="00CC1208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532C6C" w:rsidRPr="00CC1208">
        <w:rPr>
          <w:rFonts w:ascii="Times New Roman" w:hAnsi="Times New Roman"/>
          <w:spacing w:val="-8"/>
          <w:sz w:val="24"/>
          <w:szCs w:val="24"/>
        </w:rPr>
        <w:t>1</w:t>
      </w:r>
      <w:r w:rsidR="00206936" w:rsidRPr="00CC1208">
        <w:rPr>
          <w:rFonts w:ascii="Times New Roman" w:hAnsi="Times New Roman"/>
          <w:spacing w:val="-8"/>
          <w:sz w:val="24"/>
          <w:szCs w:val="24"/>
        </w:rPr>
        <w:t xml:space="preserve">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CC1208">
        <w:rPr>
          <w:rFonts w:ascii="Times New Roman" w:hAnsi="Times New Roman"/>
          <w:spacing w:val="-8"/>
          <w:sz w:val="24"/>
          <w:szCs w:val="24"/>
        </w:rPr>
        <w:t>,</w:t>
      </w:r>
      <w:r w:rsidR="00206936" w:rsidRPr="00CC120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>9, 10 punktais</w:t>
      </w:r>
      <w:r w:rsidR="00B27614" w:rsidRPr="00CC1208">
        <w:rPr>
          <w:rFonts w:ascii="Times New Roman" w:hAnsi="Times New Roman"/>
          <w:spacing w:val="-2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>„</w:t>
      </w:r>
      <w:r w:rsidR="00B27614" w:rsidRPr="00CC1208">
        <w:rPr>
          <w:rFonts w:ascii="Times New Roman" w:hAnsi="Times New Roman"/>
          <w:spacing w:val="-2"/>
          <w:sz w:val="24"/>
          <w:szCs w:val="24"/>
          <w:lang w:val="pt-BR"/>
        </w:rPr>
        <w:t>Dėl kompleksinio teritorijų planavimo dokumentų rengimo taisyklių patvirtinimo”</w:t>
      </w:r>
      <w:r w:rsidR="00F20258" w:rsidRPr="00CC1208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A379D5" w:rsidRPr="00CC120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="00A379D5" w:rsidRPr="00CC1208">
        <w:rPr>
          <w:rFonts w:ascii="Times New Roman" w:hAnsi="Times New Roman"/>
          <w:sz w:val="24"/>
          <w:szCs w:val="24"/>
          <w:lang w:val="pt-BR"/>
        </w:rPr>
        <w:t xml:space="preserve">312, </w:t>
      </w:r>
      <w:r w:rsidR="00532C6C" w:rsidRPr="00CC1208">
        <w:rPr>
          <w:rFonts w:ascii="Times New Roman" w:hAnsi="Times New Roman"/>
          <w:sz w:val="24"/>
          <w:szCs w:val="24"/>
          <w:lang w:val="pt-BR"/>
        </w:rPr>
        <w:t>313, 314, 315</w:t>
      </w:r>
      <w:r w:rsidR="00A379D5" w:rsidRPr="00CC1208">
        <w:rPr>
          <w:rFonts w:ascii="Times New Roman" w:hAnsi="Times New Roman"/>
          <w:sz w:val="24"/>
          <w:szCs w:val="24"/>
          <w:lang w:val="pt-BR"/>
        </w:rPr>
        <w:t xml:space="preserve"> punktais,</w:t>
      </w:r>
      <w:r w:rsidR="00532C6C" w:rsidRPr="00CC120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379D5" w:rsidRPr="00CC1208">
        <w:rPr>
          <w:rFonts w:ascii="Times New Roman" w:hAnsi="Times New Roman"/>
          <w:sz w:val="24"/>
          <w:szCs w:val="24"/>
          <w:lang w:val="pt-BR"/>
        </w:rPr>
        <w:t>31</w:t>
      </w:r>
      <w:r w:rsidR="00532C6C" w:rsidRPr="00CC1208">
        <w:rPr>
          <w:rFonts w:ascii="Times New Roman" w:hAnsi="Times New Roman"/>
          <w:sz w:val="24"/>
          <w:szCs w:val="24"/>
          <w:lang w:val="pt-BR"/>
        </w:rPr>
        <w:t>5</w:t>
      </w:r>
      <w:r w:rsidR="00A379D5" w:rsidRPr="00CC1208">
        <w:rPr>
          <w:rFonts w:ascii="Times New Roman" w:hAnsi="Times New Roman"/>
          <w:sz w:val="24"/>
          <w:szCs w:val="24"/>
          <w:lang w:val="pt-BR"/>
        </w:rPr>
        <w:t>.1, 31</w:t>
      </w:r>
      <w:r w:rsidR="00532C6C" w:rsidRPr="00CC1208">
        <w:rPr>
          <w:rFonts w:ascii="Times New Roman" w:hAnsi="Times New Roman"/>
          <w:sz w:val="24"/>
          <w:szCs w:val="24"/>
          <w:lang w:val="pt-BR"/>
        </w:rPr>
        <w:t>5</w:t>
      </w:r>
      <w:r w:rsidR="00A379D5" w:rsidRPr="00CC1208">
        <w:rPr>
          <w:rFonts w:ascii="Times New Roman" w:hAnsi="Times New Roman"/>
          <w:sz w:val="24"/>
          <w:szCs w:val="24"/>
          <w:lang w:val="pt-BR"/>
        </w:rPr>
        <w:t>.</w:t>
      </w:r>
      <w:r w:rsidR="00532C6C" w:rsidRPr="00CC1208">
        <w:rPr>
          <w:rFonts w:ascii="Times New Roman" w:hAnsi="Times New Roman"/>
          <w:sz w:val="24"/>
          <w:szCs w:val="24"/>
          <w:lang w:val="pt-BR"/>
        </w:rPr>
        <w:t xml:space="preserve">2 </w:t>
      </w:r>
      <w:r w:rsidR="00A379D5" w:rsidRPr="00CC1208">
        <w:rPr>
          <w:rFonts w:ascii="Times New Roman" w:hAnsi="Times New Roman"/>
          <w:sz w:val="24"/>
          <w:szCs w:val="24"/>
          <w:lang w:val="pt-BR"/>
        </w:rPr>
        <w:t>papunkčiais</w:t>
      </w:r>
      <w:r w:rsidR="00B27614" w:rsidRPr="00CC1208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32C6C" w:rsidRPr="00CC1208">
        <w:rPr>
          <w:rFonts w:ascii="Times New Roman" w:hAnsi="Times New Roman"/>
          <w:spacing w:val="-2"/>
          <w:sz w:val="24"/>
          <w:szCs w:val="24"/>
        </w:rPr>
        <w:t xml:space="preserve">317 punktu, 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CC1208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CC1208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CC1208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C1208" w:rsidRPr="00CC1208">
        <w:rPr>
          <w:rFonts w:ascii="Times New Roman" w:hAnsi="Times New Roman"/>
          <w:spacing w:val="-2"/>
          <w:sz w:val="24"/>
          <w:szCs w:val="24"/>
        </w:rPr>
        <w:t>2023-01-19</w:t>
      </w:r>
      <w:r w:rsidR="00B27614" w:rsidRPr="00CC1208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CC1208" w:rsidRPr="00CC1208">
        <w:rPr>
          <w:rFonts w:ascii="Times New Roman" w:hAnsi="Times New Roman"/>
          <w:spacing w:val="-2"/>
          <w:sz w:val="24"/>
          <w:szCs w:val="24"/>
        </w:rPr>
        <w:t>167</w:t>
      </w:r>
      <w:r w:rsidR="0052372C" w:rsidRPr="00CC120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CC1208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CC1208">
        <w:rPr>
          <w:rFonts w:ascii="Times New Roman" w:hAnsi="Times New Roman"/>
          <w:spacing w:val="-2"/>
          <w:sz w:val="24"/>
          <w:szCs w:val="24"/>
        </w:rPr>
        <w:t>Dėl ter</w:t>
      </w:r>
      <w:r w:rsidRPr="00CC1208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CC1208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CC1208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FF54A8" w:rsidRPr="00CC1208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5A5EC8" w:rsidRPr="00CC1208">
        <w:rPr>
          <w:rFonts w:ascii="Times New Roman" w:hAnsi="Times New Roman"/>
          <w:spacing w:val="-2"/>
          <w:sz w:val="24"/>
          <w:szCs w:val="24"/>
        </w:rPr>
        <w:t xml:space="preserve">planavimo </w:t>
      </w:r>
      <w:r w:rsidR="00463408" w:rsidRPr="00CC1208">
        <w:rPr>
          <w:rFonts w:ascii="Times New Roman" w:hAnsi="Times New Roman"/>
          <w:spacing w:val="-2"/>
          <w:sz w:val="24"/>
          <w:szCs w:val="24"/>
        </w:rPr>
        <w:t>iniciatori</w:t>
      </w:r>
      <w:r w:rsidR="00870D2A" w:rsidRPr="00CC1208">
        <w:rPr>
          <w:rFonts w:ascii="Times New Roman" w:hAnsi="Times New Roman"/>
          <w:spacing w:val="-2"/>
          <w:sz w:val="24"/>
          <w:szCs w:val="24"/>
        </w:rPr>
        <w:t>aus</w:t>
      </w:r>
      <w:r w:rsidR="00463408" w:rsidRPr="00CC1208">
        <w:rPr>
          <w:rFonts w:ascii="Times New Roman" w:hAnsi="Times New Roman"/>
          <w:spacing w:val="-2"/>
          <w:sz w:val="24"/>
          <w:szCs w:val="24"/>
        </w:rPr>
        <w:t xml:space="preserve"> 2022-</w:t>
      </w:r>
      <w:r w:rsidR="00CC1208" w:rsidRPr="00CC1208">
        <w:rPr>
          <w:rFonts w:ascii="Times New Roman" w:hAnsi="Times New Roman"/>
          <w:spacing w:val="-2"/>
          <w:sz w:val="24"/>
          <w:szCs w:val="24"/>
        </w:rPr>
        <w:t>09-29</w:t>
      </w:r>
      <w:r w:rsidR="00463408" w:rsidRPr="00CC1208">
        <w:rPr>
          <w:rFonts w:ascii="Times New Roman" w:hAnsi="Times New Roman"/>
          <w:spacing w:val="-2"/>
          <w:sz w:val="24"/>
          <w:szCs w:val="24"/>
        </w:rPr>
        <w:t xml:space="preserve"> prašymą, registruotą 2022-</w:t>
      </w:r>
      <w:r w:rsidR="00CC1208" w:rsidRPr="00CC1208">
        <w:rPr>
          <w:rFonts w:ascii="Times New Roman" w:hAnsi="Times New Roman"/>
          <w:spacing w:val="-2"/>
          <w:sz w:val="24"/>
          <w:szCs w:val="24"/>
        </w:rPr>
        <w:t>09-29</w:t>
      </w:r>
      <w:r w:rsidR="00463408" w:rsidRPr="00CC120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63408" w:rsidRPr="0031754C">
        <w:rPr>
          <w:rFonts w:ascii="Times New Roman" w:hAnsi="Times New Roman"/>
          <w:spacing w:val="-2"/>
          <w:sz w:val="24"/>
          <w:szCs w:val="24"/>
        </w:rPr>
        <w:t>Nr. UG-</w:t>
      </w:r>
      <w:r w:rsidR="00CC1208" w:rsidRPr="0031754C">
        <w:rPr>
          <w:rFonts w:ascii="Times New Roman" w:hAnsi="Times New Roman"/>
          <w:spacing w:val="-2"/>
          <w:sz w:val="24"/>
          <w:szCs w:val="24"/>
        </w:rPr>
        <w:t>1115 (papildytas 2023-01-02)</w:t>
      </w:r>
      <w:r w:rsidR="00220CA7" w:rsidRPr="0031754C">
        <w:rPr>
          <w:rFonts w:ascii="Times New Roman" w:hAnsi="Times New Roman"/>
          <w:spacing w:val="-2"/>
          <w:sz w:val="24"/>
          <w:szCs w:val="24"/>
        </w:rPr>
        <w:t>:</w:t>
      </w:r>
    </w:p>
    <w:p w14:paraId="64CD57F6" w14:textId="6292C801" w:rsidR="00220CA7" w:rsidRPr="0031754C" w:rsidRDefault="00E2236A" w:rsidP="001B2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54C">
        <w:rPr>
          <w:rFonts w:ascii="Times New Roman" w:hAnsi="Times New Roman"/>
          <w:sz w:val="24"/>
          <w:szCs w:val="24"/>
        </w:rPr>
        <w:t>1. L</w:t>
      </w:r>
      <w:r w:rsidR="0054048D" w:rsidRPr="0031754C">
        <w:rPr>
          <w:rFonts w:ascii="Times New Roman" w:hAnsi="Times New Roman"/>
          <w:sz w:val="24"/>
          <w:szCs w:val="24"/>
        </w:rPr>
        <w:t xml:space="preserve"> </w:t>
      </w:r>
      <w:r w:rsidRPr="0031754C">
        <w:rPr>
          <w:rFonts w:ascii="Times New Roman" w:hAnsi="Times New Roman"/>
          <w:sz w:val="24"/>
          <w:szCs w:val="24"/>
        </w:rPr>
        <w:t>e</w:t>
      </w:r>
      <w:r w:rsidR="0054048D" w:rsidRPr="0031754C">
        <w:rPr>
          <w:rFonts w:ascii="Times New Roman" w:hAnsi="Times New Roman"/>
          <w:sz w:val="24"/>
          <w:szCs w:val="24"/>
        </w:rPr>
        <w:t xml:space="preserve"> </w:t>
      </w:r>
      <w:r w:rsidRPr="0031754C">
        <w:rPr>
          <w:rFonts w:ascii="Times New Roman" w:hAnsi="Times New Roman"/>
          <w:sz w:val="24"/>
          <w:szCs w:val="24"/>
        </w:rPr>
        <w:t>i</w:t>
      </w:r>
      <w:r w:rsidR="0054048D" w:rsidRPr="0031754C">
        <w:rPr>
          <w:rFonts w:ascii="Times New Roman" w:hAnsi="Times New Roman"/>
          <w:sz w:val="24"/>
          <w:szCs w:val="24"/>
        </w:rPr>
        <w:t xml:space="preserve"> </w:t>
      </w:r>
      <w:r w:rsidRPr="0031754C">
        <w:rPr>
          <w:rFonts w:ascii="Times New Roman" w:hAnsi="Times New Roman"/>
          <w:sz w:val="24"/>
          <w:szCs w:val="24"/>
        </w:rPr>
        <w:t>d</w:t>
      </w:r>
      <w:r w:rsidR="0054048D" w:rsidRPr="0031754C">
        <w:rPr>
          <w:rFonts w:ascii="Times New Roman" w:hAnsi="Times New Roman"/>
          <w:sz w:val="24"/>
          <w:szCs w:val="24"/>
        </w:rPr>
        <w:t xml:space="preserve"> </w:t>
      </w:r>
      <w:r w:rsidRPr="0031754C">
        <w:rPr>
          <w:rFonts w:ascii="Times New Roman" w:hAnsi="Times New Roman"/>
          <w:sz w:val="24"/>
          <w:szCs w:val="24"/>
        </w:rPr>
        <w:t>ž</w:t>
      </w:r>
      <w:r w:rsidR="0054048D" w:rsidRPr="0031754C">
        <w:rPr>
          <w:rFonts w:ascii="Times New Roman" w:hAnsi="Times New Roman"/>
          <w:sz w:val="24"/>
          <w:szCs w:val="24"/>
        </w:rPr>
        <w:t xml:space="preserve"> </w:t>
      </w:r>
      <w:r w:rsidRPr="0031754C">
        <w:rPr>
          <w:rFonts w:ascii="Times New Roman" w:hAnsi="Times New Roman"/>
          <w:sz w:val="24"/>
          <w:szCs w:val="24"/>
        </w:rPr>
        <w:t>i</w:t>
      </w:r>
      <w:r w:rsidR="0054048D" w:rsidRPr="0031754C">
        <w:rPr>
          <w:rFonts w:ascii="Times New Roman" w:hAnsi="Times New Roman"/>
          <w:sz w:val="24"/>
          <w:szCs w:val="24"/>
        </w:rPr>
        <w:t xml:space="preserve"> </w:t>
      </w:r>
      <w:r w:rsidRPr="0031754C">
        <w:rPr>
          <w:rFonts w:ascii="Times New Roman" w:hAnsi="Times New Roman"/>
          <w:sz w:val="24"/>
          <w:szCs w:val="24"/>
        </w:rPr>
        <w:t xml:space="preserve">u </w:t>
      </w:r>
      <w:r w:rsidR="00FE7CAF" w:rsidRPr="0031754C">
        <w:rPr>
          <w:rFonts w:ascii="Times New Roman" w:hAnsi="Times New Roman"/>
          <w:sz w:val="24"/>
          <w:szCs w:val="24"/>
        </w:rPr>
        <w:t>rengt</w:t>
      </w:r>
      <w:r w:rsidR="00940A7F" w:rsidRPr="0031754C">
        <w:rPr>
          <w:rFonts w:ascii="Times New Roman" w:hAnsi="Times New Roman"/>
          <w:sz w:val="24"/>
          <w:szCs w:val="24"/>
        </w:rPr>
        <w:t>i</w:t>
      </w:r>
      <w:r w:rsidR="00F14FF2" w:rsidRPr="0031754C">
        <w:rPr>
          <w:rFonts w:ascii="Times New Roman" w:hAnsi="Times New Roman"/>
          <w:sz w:val="24"/>
          <w:szCs w:val="24"/>
        </w:rPr>
        <w:t xml:space="preserve"> </w:t>
      </w:r>
      <w:r w:rsidR="0031754C" w:rsidRPr="0031754C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2013-02-13 įsakymu Nr. ĮS-212 patvirtinto Kauno r. sav., Domeikavos sen., Šakių k., Tauro g. 14, kadastro Nr. 5217/0014:485, patvirtinto detaliojo plano keitimą žemės sklype </w:t>
      </w:r>
      <w:r w:rsidR="0031754C" w:rsidRPr="0031754C">
        <w:rPr>
          <w:rFonts w:ascii="Times New Roman" w:hAnsi="Times New Roman"/>
          <w:sz w:val="24"/>
          <w:szCs w:val="24"/>
        </w:rPr>
        <w:t xml:space="preserve">Kauno r. sav., Domeikavos sen., Šakių k., Tauro g. 14, </w:t>
      </w:r>
      <w:r w:rsidR="0031754C" w:rsidRPr="0031754C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1754C" w:rsidRPr="0031754C">
        <w:rPr>
          <w:rFonts w:ascii="Times New Roman" w:hAnsi="Times New Roman"/>
          <w:sz w:val="24"/>
          <w:szCs w:val="24"/>
        </w:rPr>
        <w:t>5217/0014:485 (plotas 0,0753 ha)</w:t>
      </w:r>
      <w:r w:rsidR="00274A81" w:rsidRPr="0031754C">
        <w:rPr>
          <w:rFonts w:ascii="Times New Roman" w:hAnsi="Times New Roman"/>
          <w:sz w:val="24"/>
          <w:szCs w:val="24"/>
        </w:rPr>
        <w:t>.</w:t>
      </w:r>
    </w:p>
    <w:p w14:paraId="532175DC" w14:textId="48DED6C2" w:rsidR="00D60C4F" w:rsidRPr="007E2365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E2365">
        <w:rPr>
          <w:rFonts w:ascii="Times New Roman" w:hAnsi="Times New Roman"/>
          <w:sz w:val="24"/>
          <w:szCs w:val="24"/>
        </w:rPr>
        <w:t>2. N u s t a t a u detali</w:t>
      </w:r>
      <w:r w:rsidR="00F91EBA">
        <w:rPr>
          <w:rFonts w:ascii="Times New Roman" w:hAnsi="Times New Roman"/>
          <w:sz w:val="24"/>
          <w:szCs w:val="24"/>
        </w:rPr>
        <w:t>ojo</w:t>
      </w:r>
      <w:r w:rsidRPr="007E2365">
        <w:rPr>
          <w:rFonts w:ascii="Times New Roman" w:hAnsi="Times New Roman"/>
          <w:sz w:val="24"/>
          <w:szCs w:val="24"/>
        </w:rPr>
        <w:t xml:space="preserve"> plan</w:t>
      </w:r>
      <w:r w:rsidR="00F91EBA">
        <w:rPr>
          <w:rFonts w:ascii="Times New Roman" w:hAnsi="Times New Roman"/>
          <w:sz w:val="24"/>
          <w:szCs w:val="24"/>
        </w:rPr>
        <w:t>o</w:t>
      </w:r>
      <w:r w:rsidRPr="007E2365">
        <w:rPr>
          <w:rFonts w:ascii="Times New Roman" w:hAnsi="Times New Roman"/>
          <w:sz w:val="24"/>
          <w:szCs w:val="24"/>
        </w:rPr>
        <w:t xml:space="preserve"> k</w:t>
      </w:r>
      <w:r w:rsidR="00B61DF2" w:rsidRPr="007E2365">
        <w:rPr>
          <w:rFonts w:ascii="Times New Roman" w:hAnsi="Times New Roman"/>
          <w:sz w:val="24"/>
          <w:szCs w:val="24"/>
        </w:rPr>
        <w:t>eitimo</w:t>
      </w:r>
      <w:r w:rsidRPr="007E2365">
        <w:rPr>
          <w:rFonts w:ascii="Times New Roman" w:hAnsi="Times New Roman"/>
          <w:sz w:val="24"/>
          <w:szCs w:val="24"/>
        </w:rPr>
        <w:t xml:space="preserve"> tiksl</w:t>
      </w:r>
      <w:r w:rsidR="00B61DF2" w:rsidRPr="007E2365">
        <w:rPr>
          <w:rFonts w:ascii="Times New Roman" w:hAnsi="Times New Roman"/>
          <w:sz w:val="24"/>
          <w:szCs w:val="24"/>
        </w:rPr>
        <w:t>us</w:t>
      </w:r>
      <w:r w:rsidRPr="007E2365">
        <w:rPr>
          <w:rFonts w:ascii="Times New Roman" w:hAnsi="Times New Roman"/>
          <w:sz w:val="24"/>
          <w:szCs w:val="24"/>
        </w:rPr>
        <w:t>:</w:t>
      </w:r>
    </w:p>
    <w:p w14:paraId="28F627B6" w14:textId="12EDD8CF" w:rsidR="00191E1F" w:rsidRPr="007E2365" w:rsidRDefault="00F14FF2" w:rsidP="00870D2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E2365">
        <w:rPr>
          <w:rFonts w:ascii="Times New Roman" w:hAnsi="Times New Roman"/>
          <w:sz w:val="24"/>
          <w:szCs w:val="24"/>
        </w:rPr>
        <w:t>2.1.</w:t>
      </w:r>
      <w:r w:rsidR="001026C4" w:rsidRPr="007E2365">
        <w:rPr>
          <w:rFonts w:ascii="Times New Roman" w:hAnsi="Times New Roman"/>
          <w:sz w:val="24"/>
          <w:szCs w:val="24"/>
        </w:rPr>
        <w:t xml:space="preserve"> </w:t>
      </w:r>
      <w:r w:rsidR="00E4004B" w:rsidRPr="007E2365">
        <w:rPr>
          <w:rFonts w:ascii="Times New Roman" w:hAnsi="Times New Roman"/>
          <w:sz w:val="24"/>
          <w:szCs w:val="24"/>
        </w:rPr>
        <w:t xml:space="preserve">suformuoti </w:t>
      </w:r>
      <w:r w:rsidR="00AD146B" w:rsidRPr="007E2365">
        <w:rPr>
          <w:rFonts w:ascii="Times New Roman" w:hAnsi="Times New Roman"/>
          <w:sz w:val="24"/>
          <w:szCs w:val="24"/>
        </w:rPr>
        <w:t xml:space="preserve">įsiterpusį </w:t>
      </w:r>
      <w:r w:rsidR="00E4004B" w:rsidRPr="007E2365">
        <w:rPr>
          <w:rFonts w:ascii="Times New Roman" w:hAnsi="Times New Roman"/>
          <w:sz w:val="24"/>
          <w:szCs w:val="24"/>
        </w:rPr>
        <w:t>valstybinės žemės sklypą</w:t>
      </w:r>
      <w:r w:rsidR="007A4E17">
        <w:rPr>
          <w:rFonts w:ascii="Times New Roman" w:hAnsi="Times New Roman"/>
          <w:sz w:val="24"/>
          <w:szCs w:val="24"/>
        </w:rPr>
        <w:t>, kuris bus</w:t>
      </w:r>
      <w:r w:rsidR="00E4004B" w:rsidRPr="007E2365">
        <w:rPr>
          <w:rFonts w:ascii="Times New Roman" w:hAnsi="Times New Roman"/>
          <w:sz w:val="24"/>
          <w:szCs w:val="24"/>
        </w:rPr>
        <w:t xml:space="preserve"> </w:t>
      </w:r>
      <w:r w:rsidR="00B16E92">
        <w:rPr>
          <w:rFonts w:ascii="Times New Roman" w:hAnsi="Times New Roman"/>
          <w:sz w:val="24"/>
          <w:szCs w:val="24"/>
        </w:rPr>
        <w:t>pri</w:t>
      </w:r>
      <w:r w:rsidR="00AD146B" w:rsidRPr="007E2365">
        <w:rPr>
          <w:rFonts w:ascii="Times New Roman" w:hAnsi="Times New Roman"/>
          <w:sz w:val="24"/>
          <w:szCs w:val="24"/>
        </w:rPr>
        <w:t>jungt</w:t>
      </w:r>
      <w:r w:rsidR="004C4C1D">
        <w:rPr>
          <w:rFonts w:ascii="Times New Roman" w:hAnsi="Times New Roman"/>
          <w:sz w:val="24"/>
          <w:szCs w:val="24"/>
        </w:rPr>
        <w:t>as</w:t>
      </w:r>
      <w:r w:rsidR="00AD146B" w:rsidRPr="007E2365">
        <w:rPr>
          <w:rFonts w:ascii="Times New Roman" w:hAnsi="Times New Roman"/>
          <w:sz w:val="24"/>
          <w:szCs w:val="24"/>
        </w:rPr>
        <w:t xml:space="preserve"> </w:t>
      </w:r>
      <w:r w:rsidR="00B16E92">
        <w:rPr>
          <w:rFonts w:ascii="Times New Roman" w:hAnsi="Times New Roman"/>
          <w:sz w:val="24"/>
          <w:szCs w:val="24"/>
        </w:rPr>
        <w:t>prie 1 punkte</w:t>
      </w:r>
      <w:r w:rsidR="00AD146B" w:rsidRPr="007E2365">
        <w:rPr>
          <w:rFonts w:ascii="Times New Roman" w:hAnsi="Times New Roman"/>
          <w:sz w:val="24"/>
          <w:szCs w:val="24"/>
        </w:rPr>
        <w:t xml:space="preserve"> </w:t>
      </w:r>
      <w:r w:rsidR="00B16E92">
        <w:rPr>
          <w:rFonts w:ascii="Times New Roman" w:hAnsi="Times New Roman"/>
          <w:sz w:val="24"/>
          <w:szCs w:val="24"/>
        </w:rPr>
        <w:t xml:space="preserve">nurodyto </w:t>
      </w:r>
      <w:r w:rsidR="00AD146B" w:rsidRPr="007E2365">
        <w:rPr>
          <w:rFonts w:ascii="Times New Roman" w:hAnsi="Times New Roman"/>
          <w:sz w:val="24"/>
          <w:szCs w:val="24"/>
        </w:rPr>
        <w:t>žemės sklyp</w:t>
      </w:r>
      <w:r w:rsidR="00B16E92">
        <w:rPr>
          <w:rFonts w:ascii="Times New Roman" w:hAnsi="Times New Roman"/>
          <w:sz w:val="24"/>
          <w:szCs w:val="24"/>
        </w:rPr>
        <w:t>o</w:t>
      </w:r>
      <w:r w:rsidR="00870D2A" w:rsidRPr="007E2365">
        <w:rPr>
          <w:rFonts w:ascii="Times New Roman" w:hAnsi="Times New Roman"/>
          <w:spacing w:val="-4"/>
          <w:sz w:val="24"/>
          <w:szCs w:val="24"/>
        </w:rPr>
        <w:t>;</w:t>
      </w:r>
    </w:p>
    <w:p w14:paraId="0D784A51" w14:textId="54188D7A" w:rsidR="00F14FF2" w:rsidRPr="007E2365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E2365">
        <w:rPr>
          <w:rFonts w:ascii="Times New Roman" w:hAnsi="Times New Roman"/>
          <w:sz w:val="24"/>
          <w:szCs w:val="24"/>
        </w:rPr>
        <w:t>2.</w:t>
      </w:r>
      <w:r w:rsidR="007A4E17">
        <w:rPr>
          <w:rFonts w:ascii="Times New Roman" w:hAnsi="Times New Roman"/>
          <w:sz w:val="24"/>
          <w:szCs w:val="24"/>
        </w:rPr>
        <w:t>2</w:t>
      </w:r>
      <w:r w:rsidR="00F45035" w:rsidRPr="007E2365">
        <w:rPr>
          <w:rFonts w:ascii="Times New Roman" w:hAnsi="Times New Roman"/>
          <w:sz w:val="24"/>
          <w:szCs w:val="24"/>
        </w:rPr>
        <w:t>.</w:t>
      </w:r>
      <w:r w:rsidRPr="007E2365">
        <w:rPr>
          <w:rFonts w:ascii="Times New Roman" w:hAnsi="Times New Roman"/>
          <w:sz w:val="24"/>
          <w:szCs w:val="24"/>
        </w:rPr>
        <w:t xml:space="preserve"> </w:t>
      </w:r>
      <w:r w:rsidR="00F45035" w:rsidRPr="007E2365">
        <w:rPr>
          <w:rFonts w:ascii="Times New Roman" w:hAnsi="Times New Roman"/>
          <w:sz w:val="24"/>
          <w:szCs w:val="24"/>
        </w:rPr>
        <w:t>n</w:t>
      </w:r>
      <w:r w:rsidR="00C16479" w:rsidRPr="007E2365">
        <w:rPr>
          <w:rFonts w:ascii="Times New Roman" w:hAnsi="Times New Roman"/>
          <w:sz w:val="24"/>
          <w:szCs w:val="24"/>
        </w:rPr>
        <w:t>ustatyti</w:t>
      </w:r>
      <w:r w:rsidRPr="007E2365">
        <w:rPr>
          <w:rFonts w:ascii="Times New Roman" w:hAnsi="Times New Roman"/>
          <w:sz w:val="24"/>
          <w:szCs w:val="24"/>
        </w:rPr>
        <w:t xml:space="preserve"> teritorijos naudojimo reglamentą (-us) </w:t>
      </w:r>
      <w:r w:rsidR="00C16479" w:rsidRPr="007E2365">
        <w:rPr>
          <w:rFonts w:ascii="Times New Roman" w:hAnsi="Times New Roman"/>
          <w:sz w:val="24"/>
          <w:szCs w:val="24"/>
        </w:rPr>
        <w:t>– teritorijos naudojimo</w:t>
      </w:r>
      <w:r w:rsidR="00C25DAC" w:rsidRPr="007E2365">
        <w:rPr>
          <w:rFonts w:ascii="Times New Roman" w:hAnsi="Times New Roman"/>
          <w:sz w:val="24"/>
          <w:szCs w:val="24"/>
        </w:rPr>
        <w:t xml:space="preserve"> būdą, </w:t>
      </w:r>
      <w:r w:rsidR="00C16479" w:rsidRPr="007E2365">
        <w:rPr>
          <w:rFonts w:ascii="Times New Roman" w:hAnsi="Times New Roman"/>
          <w:sz w:val="24"/>
          <w:szCs w:val="24"/>
        </w:rPr>
        <w:t>tipą ir kita.</w:t>
      </w:r>
    </w:p>
    <w:p w14:paraId="799316AA" w14:textId="1398B99D" w:rsidR="00E2236A" w:rsidRPr="007E2365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E2365">
        <w:rPr>
          <w:rFonts w:ascii="Times New Roman" w:hAnsi="Times New Roman"/>
          <w:sz w:val="24"/>
          <w:szCs w:val="24"/>
        </w:rPr>
        <w:t>3. N</w:t>
      </w:r>
      <w:r w:rsidR="0054048D" w:rsidRPr="007E2365">
        <w:rPr>
          <w:rFonts w:ascii="Times New Roman" w:hAnsi="Times New Roman"/>
          <w:sz w:val="24"/>
          <w:szCs w:val="24"/>
        </w:rPr>
        <w:t xml:space="preserve"> </w:t>
      </w:r>
      <w:r w:rsidRPr="007E2365">
        <w:rPr>
          <w:rFonts w:ascii="Times New Roman" w:hAnsi="Times New Roman"/>
          <w:sz w:val="24"/>
          <w:szCs w:val="24"/>
        </w:rPr>
        <w:t>u</w:t>
      </w:r>
      <w:r w:rsidR="0054048D" w:rsidRPr="007E2365">
        <w:rPr>
          <w:rFonts w:ascii="Times New Roman" w:hAnsi="Times New Roman"/>
          <w:sz w:val="24"/>
          <w:szCs w:val="24"/>
        </w:rPr>
        <w:t xml:space="preserve"> </w:t>
      </w:r>
      <w:r w:rsidRPr="007E2365">
        <w:rPr>
          <w:rFonts w:ascii="Times New Roman" w:hAnsi="Times New Roman"/>
          <w:sz w:val="24"/>
          <w:szCs w:val="24"/>
        </w:rPr>
        <w:t>r</w:t>
      </w:r>
      <w:r w:rsidR="0054048D" w:rsidRPr="007E2365">
        <w:rPr>
          <w:rFonts w:ascii="Times New Roman" w:hAnsi="Times New Roman"/>
          <w:sz w:val="24"/>
          <w:szCs w:val="24"/>
        </w:rPr>
        <w:t xml:space="preserve"> </w:t>
      </w:r>
      <w:r w:rsidRPr="007E2365">
        <w:rPr>
          <w:rFonts w:ascii="Times New Roman" w:hAnsi="Times New Roman"/>
          <w:sz w:val="24"/>
          <w:szCs w:val="24"/>
        </w:rPr>
        <w:t>o</w:t>
      </w:r>
      <w:r w:rsidR="0054048D" w:rsidRPr="007E2365">
        <w:rPr>
          <w:rFonts w:ascii="Times New Roman" w:hAnsi="Times New Roman"/>
          <w:sz w:val="24"/>
          <w:szCs w:val="24"/>
        </w:rPr>
        <w:t xml:space="preserve"> </w:t>
      </w:r>
      <w:r w:rsidRPr="007E2365">
        <w:rPr>
          <w:rFonts w:ascii="Times New Roman" w:hAnsi="Times New Roman"/>
          <w:sz w:val="24"/>
          <w:szCs w:val="24"/>
        </w:rPr>
        <w:t>d</w:t>
      </w:r>
      <w:r w:rsidR="0054048D" w:rsidRPr="007E2365">
        <w:rPr>
          <w:rFonts w:ascii="Times New Roman" w:hAnsi="Times New Roman"/>
          <w:sz w:val="24"/>
          <w:szCs w:val="24"/>
        </w:rPr>
        <w:t xml:space="preserve"> </w:t>
      </w:r>
      <w:r w:rsidRPr="007E2365">
        <w:rPr>
          <w:rFonts w:ascii="Times New Roman" w:hAnsi="Times New Roman"/>
          <w:sz w:val="24"/>
          <w:szCs w:val="24"/>
        </w:rPr>
        <w:t>a</w:t>
      </w:r>
      <w:r w:rsidR="0054048D" w:rsidRPr="007E2365">
        <w:rPr>
          <w:rFonts w:ascii="Times New Roman" w:hAnsi="Times New Roman"/>
          <w:sz w:val="24"/>
          <w:szCs w:val="24"/>
        </w:rPr>
        <w:t xml:space="preserve"> </w:t>
      </w:r>
      <w:r w:rsidRPr="007E2365">
        <w:rPr>
          <w:rFonts w:ascii="Times New Roman" w:hAnsi="Times New Roman"/>
          <w:sz w:val="24"/>
          <w:szCs w:val="24"/>
        </w:rPr>
        <w:t>u:</w:t>
      </w:r>
    </w:p>
    <w:p w14:paraId="1AD9683A" w14:textId="6515865D" w:rsidR="00E2236A" w:rsidRPr="007E2365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E2365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7E2365">
        <w:rPr>
          <w:rFonts w:ascii="Times New Roman" w:hAnsi="Times New Roman"/>
          <w:sz w:val="24"/>
          <w:szCs w:val="24"/>
        </w:rPr>
        <w:t xml:space="preserve">šio įsakymo 1 punkte nurodyto detaliojo plano keitimą </w:t>
      </w:r>
      <w:r w:rsidR="00725BC5" w:rsidRPr="007E2365">
        <w:rPr>
          <w:rFonts w:ascii="Times New Roman" w:hAnsi="Times New Roman"/>
          <w:sz w:val="24"/>
          <w:szCs w:val="24"/>
        </w:rPr>
        <w:t>finansuoja planavimo iniciator</w:t>
      </w:r>
      <w:r w:rsidR="00A93B10" w:rsidRPr="007E2365">
        <w:rPr>
          <w:rFonts w:ascii="Times New Roman" w:hAnsi="Times New Roman"/>
          <w:sz w:val="24"/>
          <w:szCs w:val="24"/>
        </w:rPr>
        <w:t>i</w:t>
      </w:r>
      <w:r w:rsidR="00C16479" w:rsidRPr="007E2365">
        <w:rPr>
          <w:rFonts w:ascii="Times New Roman" w:hAnsi="Times New Roman"/>
          <w:sz w:val="24"/>
          <w:szCs w:val="24"/>
        </w:rPr>
        <w:t>us</w:t>
      </w:r>
      <w:r w:rsidRPr="007E2365">
        <w:rPr>
          <w:rFonts w:ascii="Times New Roman" w:hAnsi="Times New Roman"/>
          <w:sz w:val="24"/>
          <w:szCs w:val="24"/>
        </w:rPr>
        <w:t>;</w:t>
      </w:r>
    </w:p>
    <w:p w14:paraId="21804546" w14:textId="7809DC9E" w:rsidR="00E2236A" w:rsidRPr="00CC1208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AE3C74">
        <w:rPr>
          <w:rFonts w:ascii="Times New Roman" w:hAnsi="Times New Roman"/>
          <w:sz w:val="24"/>
          <w:szCs w:val="24"/>
        </w:rPr>
        <w:t xml:space="preserve">3.2. </w:t>
      </w:r>
      <w:r w:rsidR="00376240" w:rsidRPr="00AE3C74">
        <w:rPr>
          <w:rFonts w:ascii="Times New Roman" w:hAnsi="Times New Roman"/>
          <w:sz w:val="24"/>
          <w:szCs w:val="24"/>
        </w:rPr>
        <w:t>Prieš pradedant</w:t>
      </w:r>
      <w:r w:rsidR="00376240" w:rsidRPr="0068141A">
        <w:rPr>
          <w:rFonts w:ascii="Times New Roman" w:hAnsi="Times New Roman"/>
          <w:sz w:val="24"/>
          <w:szCs w:val="24"/>
        </w:rPr>
        <w:t xml:space="preserve"> rengti detaliojo plano k</w:t>
      </w:r>
      <w:r w:rsidR="00C16479" w:rsidRPr="0068141A">
        <w:rPr>
          <w:rFonts w:ascii="Times New Roman" w:hAnsi="Times New Roman"/>
          <w:sz w:val="24"/>
          <w:szCs w:val="24"/>
        </w:rPr>
        <w:t>eitimo</w:t>
      </w:r>
      <w:r w:rsidR="00376240" w:rsidRPr="0068141A">
        <w:rPr>
          <w:rFonts w:ascii="Times New Roman" w:hAnsi="Times New Roman"/>
          <w:sz w:val="24"/>
          <w:szCs w:val="24"/>
        </w:rPr>
        <w:t xml:space="preserve"> projektą, gauti planavimo sąlygas iš Nacionalinės žemės tarnybos prie Žemės ūkio ministerijos, Nacionalinio visuomenės sveikatos centro prie Sveikatos apsaugos ministerijos, </w:t>
      </w:r>
      <w:r w:rsidR="001B14BF" w:rsidRPr="0068141A">
        <w:rPr>
          <w:rFonts w:ascii="Times New Roman" w:hAnsi="Times New Roman"/>
          <w:sz w:val="24"/>
        </w:rPr>
        <w:t>Priešgaisrinės apsaugos ir gelbėjimo departamentas prie Vidaus reikalų ministerijos</w:t>
      </w:r>
      <w:r w:rsidR="005572AF" w:rsidRPr="0068141A">
        <w:rPr>
          <w:rFonts w:ascii="Times New Roman" w:hAnsi="Times New Roman"/>
          <w:sz w:val="24"/>
          <w:szCs w:val="24"/>
        </w:rPr>
        <w:t xml:space="preserve">, </w:t>
      </w:r>
      <w:r w:rsidR="007E1DBB" w:rsidRPr="0068141A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="00376240" w:rsidRPr="0068141A">
        <w:rPr>
          <w:rFonts w:ascii="Times New Roman" w:hAnsi="Times New Roman"/>
          <w:sz w:val="24"/>
          <w:szCs w:val="24"/>
        </w:rPr>
        <w:t>iš inžinerinių tinklų, esančių planuojamoje teritorijoje, administruojančių įmonių;</w:t>
      </w:r>
      <w:r w:rsidR="00DC659F" w:rsidRPr="0068141A">
        <w:rPr>
          <w:rFonts w:ascii="Times New Roman" w:hAnsi="Times New Roman"/>
          <w:sz w:val="24"/>
          <w:szCs w:val="24"/>
        </w:rPr>
        <w:t xml:space="preserve"> </w:t>
      </w:r>
    </w:p>
    <w:p w14:paraId="50EE5DDA" w14:textId="2A9DFA62" w:rsidR="00B27614" w:rsidRPr="00AE3C74" w:rsidRDefault="00376240" w:rsidP="00D60C4F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4C28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B4C28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B4C28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B4C2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B4C28">
        <w:rPr>
          <w:rFonts w:ascii="Times New Roman" w:hAnsi="Times New Roman"/>
          <w:sz w:val="24"/>
          <w:szCs w:val="24"/>
        </w:rPr>
        <w:t xml:space="preserve">Urbanistikos skyriaus vedėjui užtikrinti šio įsakymo viešinimą Teritorijų planavimo įstatymo </w:t>
      </w:r>
      <w:r w:rsidR="00B27614" w:rsidRPr="00AE3C74">
        <w:rPr>
          <w:rFonts w:ascii="Times New Roman" w:hAnsi="Times New Roman"/>
          <w:sz w:val="24"/>
          <w:szCs w:val="24"/>
        </w:rPr>
        <w:t>31 straipsnio 4 dalyje nustatyta tvarka</w:t>
      </w:r>
      <w:r w:rsidRPr="00AE3C74">
        <w:rPr>
          <w:rFonts w:ascii="Times New Roman" w:hAnsi="Times New Roman"/>
          <w:sz w:val="24"/>
          <w:szCs w:val="24"/>
        </w:rPr>
        <w:t>.</w:t>
      </w:r>
    </w:p>
    <w:p w14:paraId="639362B6" w14:textId="3D167E52" w:rsidR="00B91E11" w:rsidRPr="007B4C28" w:rsidRDefault="00F20258" w:rsidP="0037615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3C74">
        <w:rPr>
          <w:rFonts w:ascii="Times New Roman" w:hAnsi="Times New Roman"/>
          <w:sz w:val="24"/>
          <w:szCs w:val="24"/>
        </w:rPr>
        <w:t>4</w:t>
      </w:r>
      <w:r w:rsidR="00F26752" w:rsidRPr="00AE3C74">
        <w:rPr>
          <w:rFonts w:ascii="Times New Roman" w:hAnsi="Times New Roman"/>
          <w:sz w:val="24"/>
          <w:szCs w:val="24"/>
        </w:rPr>
        <w:t xml:space="preserve">. T v </w:t>
      </w:r>
      <w:r w:rsidR="00F26752" w:rsidRPr="007B4C28">
        <w:rPr>
          <w:rFonts w:ascii="Times New Roman" w:hAnsi="Times New Roman"/>
          <w:sz w:val="24"/>
          <w:szCs w:val="24"/>
        </w:rPr>
        <w:t>i r t i n u</w:t>
      </w:r>
      <w:r w:rsidR="00B5768C" w:rsidRPr="007B4C28">
        <w:t xml:space="preserve"> </w:t>
      </w:r>
      <w:r w:rsidR="007B4C28" w:rsidRPr="007B4C28">
        <w:rPr>
          <w:rFonts w:ascii="Times New Roman" w:hAnsi="Times New Roman"/>
          <w:spacing w:val="-4"/>
          <w:sz w:val="24"/>
          <w:szCs w:val="24"/>
        </w:rPr>
        <w:t>Kauno rajono savivaldybės administracijos direktoriaus 2013-02-13 įsakymu Nr. ĮS-212 patvirtinto Kauno r. sav., Domeikavos sen., Šakių k., Tauro g. 14, kadastro Nr. 5217/0014:485, patvirtinto detaliojo plano keitim</w:t>
      </w:r>
      <w:r w:rsidR="007B4C28" w:rsidRPr="007B4C28">
        <w:rPr>
          <w:rFonts w:ascii="Times New Roman" w:hAnsi="Times New Roman"/>
          <w:spacing w:val="-4"/>
          <w:sz w:val="24"/>
          <w:szCs w:val="24"/>
        </w:rPr>
        <w:t>o</w:t>
      </w:r>
      <w:r w:rsidR="007B4C28" w:rsidRPr="007B4C28">
        <w:rPr>
          <w:rFonts w:ascii="Times New Roman" w:hAnsi="Times New Roman"/>
          <w:spacing w:val="-4"/>
          <w:sz w:val="24"/>
          <w:szCs w:val="24"/>
        </w:rPr>
        <w:t xml:space="preserve"> žemės sklype </w:t>
      </w:r>
      <w:r w:rsidR="007B4C28" w:rsidRPr="007B4C28">
        <w:rPr>
          <w:rFonts w:ascii="Times New Roman" w:hAnsi="Times New Roman"/>
          <w:sz w:val="24"/>
          <w:szCs w:val="24"/>
        </w:rPr>
        <w:t xml:space="preserve">Kauno r. sav., Domeikavos sen., Šakių k., Tauro g. 14, </w:t>
      </w:r>
      <w:r w:rsidR="007B4C28" w:rsidRPr="007B4C28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7B4C28" w:rsidRPr="007B4C28">
        <w:rPr>
          <w:rFonts w:ascii="Times New Roman" w:hAnsi="Times New Roman"/>
          <w:sz w:val="24"/>
          <w:szCs w:val="24"/>
        </w:rPr>
        <w:t>5217/0014:485 (plotas 0,0753 ha)</w:t>
      </w:r>
      <w:r w:rsidR="007B4C28" w:rsidRPr="007B4C28">
        <w:rPr>
          <w:rFonts w:ascii="Times New Roman" w:hAnsi="Times New Roman"/>
          <w:sz w:val="24"/>
          <w:szCs w:val="24"/>
        </w:rPr>
        <w:t xml:space="preserve"> </w:t>
      </w:r>
      <w:r w:rsidR="00835DD7" w:rsidRPr="007B4C28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7B4C28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B4C28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  <w:r w:rsidRPr="007B4C28">
        <w:rPr>
          <w:rFonts w:ascii="Times New Roman" w:hAnsi="Times New Roman"/>
          <w:sz w:val="24"/>
          <w:szCs w:val="24"/>
        </w:rPr>
        <w:t xml:space="preserve">Šis įsakymas </w:t>
      </w:r>
      <w:r w:rsidRPr="007B4C28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B4C28">
        <w:rPr>
          <w:rFonts w:ascii="Times New Roman" w:hAnsi="Times New Roman"/>
          <w:sz w:val="24"/>
          <w:szCs w:val="24"/>
        </w:rPr>
        <w:t>skundžiamas savo pasirinkimu</w:t>
      </w:r>
      <w:r w:rsidRPr="007B4C2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B4C28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7B4C28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28B641BE" w14:textId="77777777" w:rsidR="00B91E11" w:rsidRPr="007B4C28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7304D4E3" w14:textId="72A23128" w:rsidR="00B91E11" w:rsidRPr="007B4C28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C28">
        <w:rPr>
          <w:rFonts w:ascii="Times New Roman" w:hAnsi="Times New Roman"/>
          <w:sz w:val="24"/>
          <w:szCs w:val="24"/>
        </w:rPr>
        <w:t xml:space="preserve">Administracijos direktorius </w:t>
      </w:r>
      <w:r w:rsidRPr="007B4C28">
        <w:rPr>
          <w:rFonts w:ascii="Times New Roman" w:hAnsi="Times New Roman"/>
          <w:sz w:val="24"/>
          <w:szCs w:val="24"/>
        </w:rPr>
        <w:tab/>
      </w:r>
      <w:r w:rsidRPr="007B4C28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B4C28">
        <w:rPr>
          <w:rFonts w:ascii="Times New Roman" w:hAnsi="Times New Roman"/>
          <w:sz w:val="24"/>
          <w:szCs w:val="24"/>
        </w:rPr>
        <w:tab/>
        <w:t xml:space="preserve">                            Šarūnas Šukevičius</w:t>
      </w:r>
    </w:p>
    <w:p w14:paraId="1B67F184" w14:textId="664FC3FE" w:rsidR="00B91E1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D1EE468" w14:textId="452D2A4B" w:rsidR="00876779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0BC6825" w14:textId="06F438AC" w:rsidR="00876779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622EE13E" w14:textId="3B8401A8" w:rsidR="00876779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24066B7" w14:textId="0BB16EC6" w:rsidR="00876779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0F351CF" w14:textId="01964EAA" w:rsidR="00876779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E5488C6" w14:textId="0C101CE7" w:rsidR="00876779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61318A6E" w14:textId="77777777" w:rsidR="00876779" w:rsidRPr="007B4C28" w:rsidRDefault="0087677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7B4C28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27AEE12" w14:textId="7CD72A50" w:rsidR="00B91E11" w:rsidRPr="007B4C28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7B4C28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C28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7B4C28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B4C28">
        <w:rPr>
          <w:rFonts w:ascii="Times New Roman" w:hAnsi="Times New Roman"/>
          <w:sz w:val="24"/>
          <w:szCs w:val="24"/>
        </w:rPr>
        <w:t>G. Jankauskaitė</w:t>
      </w:r>
    </w:p>
    <w:p w14:paraId="39ECC8EB" w14:textId="5E616FCD" w:rsidR="00B27614" w:rsidRPr="007B4C28" w:rsidRDefault="007B4C28" w:rsidP="00D57F0F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2023-01-23</w:t>
      </w:r>
    </w:p>
    <w:sectPr w:rsidR="00B27614" w:rsidRPr="007B4C28" w:rsidSect="00C35A5A">
      <w:headerReference w:type="first" r:id="rId8"/>
      <w:pgSz w:w="11906" w:h="16838" w:code="9"/>
      <w:pgMar w:top="811" w:right="851" w:bottom="851" w:left="1134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1B93" w14:textId="77777777" w:rsidR="00534D7B" w:rsidRDefault="00534D7B" w:rsidP="00D231EA">
      <w:pPr>
        <w:spacing w:after="0" w:line="240" w:lineRule="auto"/>
      </w:pPr>
      <w:r>
        <w:separator/>
      </w:r>
    </w:p>
  </w:endnote>
  <w:endnote w:type="continuationSeparator" w:id="0">
    <w:p w14:paraId="6BFEA5A7" w14:textId="77777777" w:rsidR="00534D7B" w:rsidRDefault="00534D7B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B7F8" w14:textId="77777777" w:rsidR="00534D7B" w:rsidRDefault="00534D7B" w:rsidP="00D231EA">
      <w:pPr>
        <w:spacing w:after="0" w:line="240" w:lineRule="auto"/>
      </w:pPr>
      <w:r>
        <w:separator/>
      </w:r>
    </w:p>
  </w:footnote>
  <w:footnote w:type="continuationSeparator" w:id="0">
    <w:p w14:paraId="2DD4C8D4" w14:textId="77777777" w:rsidR="00534D7B" w:rsidRDefault="00534D7B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9C2C" w14:textId="089E5CA8" w:rsidR="00C35A5A" w:rsidRPr="00CC1208" w:rsidRDefault="00CC1208" w:rsidP="00CC1208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</w:rPr>
      <w:t xml:space="preserve">                              </w:t>
    </w:r>
    <w:r w:rsidRPr="00CC1208">
      <w:rPr>
        <w:rFonts w:ascii="Times New Roman" w:hAnsi="Times New Roman"/>
        <w:b/>
        <w:bCs/>
      </w:rPr>
      <w:t>Projektas</w:t>
    </w:r>
    <w:r w:rsidR="00A04F30" w:rsidRPr="00CC1208">
      <w:rPr>
        <w:rFonts w:ascii="Times New Roman" w:hAnsi="Times New Roman"/>
        <w:b/>
        <w:bCs/>
      </w:rPr>
      <w:tab/>
    </w:r>
    <w:r w:rsidR="00A04F30" w:rsidRPr="00CC1208">
      <w:rPr>
        <w:rFonts w:ascii="Times New Roman" w:hAnsi="Times New Roman"/>
        <w:b/>
        <w:bCs/>
      </w:rPr>
      <w:tab/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540118804">
    <w:abstractNumId w:val="10"/>
  </w:num>
  <w:num w:numId="2" w16cid:durableId="854076466">
    <w:abstractNumId w:val="8"/>
  </w:num>
  <w:num w:numId="3" w16cid:durableId="1776049320">
    <w:abstractNumId w:val="3"/>
  </w:num>
  <w:num w:numId="4" w16cid:durableId="1321344179">
    <w:abstractNumId w:val="2"/>
  </w:num>
  <w:num w:numId="5" w16cid:durableId="1294562891">
    <w:abstractNumId w:val="1"/>
  </w:num>
  <w:num w:numId="6" w16cid:durableId="305823710">
    <w:abstractNumId w:val="0"/>
  </w:num>
  <w:num w:numId="7" w16cid:durableId="1922138101">
    <w:abstractNumId w:val="9"/>
  </w:num>
  <w:num w:numId="8" w16cid:durableId="228199317">
    <w:abstractNumId w:val="7"/>
  </w:num>
  <w:num w:numId="9" w16cid:durableId="2053726066">
    <w:abstractNumId w:val="6"/>
  </w:num>
  <w:num w:numId="10" w16cid:durableId="1601252046">
    <w:abstractNumId w:val="5"/>
  </w:num>
  <w:num w:numId="11" w16cid:durableId="76580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98F"/>
    <w:rsid w:val="00010A98"/>
    <w:rsid w:val="0001223D"/>
    <w:rsid w:val="00021B54"/>
    <w:rsid w:val="00026124"/>
    <w:rsid w:val="000349DA"/>
    <w:rsid w:val="000438CC"/>
    <w:rsid w:val="000548B7"/>
    <w:rsid w:val="00057271"/>
    <w:rsid w:val="00060CAE"/>
    <w:rsid w:val="00062454"/>
    <w:rsid w:val="0006291A"/>
    <w:rsid w:val="00064096"/>
    <w:rsid w:val="000871DB"/>
    <w:rsid w:val="00093FDE"/>
    <w:rsid w:val="000A3264"/>
    <w:rsid w:val="000A5C1F"/>
    <w:rsid w:val="000A6408"/>
    <w:rsid w:val="000C0EDF"/>
    <w:rsid w:val="000D02D4"/>
    <w:rsid w:val="000D3411"/>
    <w:rsid w:val="000D3562"/>
    <w:rsid w:val="000E13AA"/>
    <w:rsid w:val="000E4BEB"/>
    <w:rsid w:val="000F2BE8"/>
    <w:rsid w:val="000F53BE"/>
    <w:rsid w:val="000F6AE2"/>
    <w:rsid w:val="000F73CF"/>
    <w:rsid w:val="001026C4"/>
    <w:rsid w:val="001055B4"/>
    <w:rsid w:val="001170F3"/>
    <w:rsid w:val="001264C8"/>
    <w:rsid w:val="00130927"/>
    <w:rsid w:val="0013094E"/>
    <w:rsid w:val="00151765"/>
    <w:rsid w:val="00152274"/>
    <w:rsid w:val="001738DB"/>
    <w:rsid w:val="00183B3F"/>
    <w:rsid w:val="00191E1F"/>
    <w:rsid w:val="001A4C54"/>
    <w:rsid w:val="001B14BF"/>
    <w:rsid w:val="001B27E4"/>
    <w:rsid w:val="001C3967"/>
    <w:rsid w:val="001C3EFA"/>
    <w:rsid w:val="001C7DBD"/>
    <w:rsid w:val="001E1FEF"/>
    <w:rsid w:val="001E4B04"/>
    <w:rsid w:val="001F03D9"/>
    <w:rsid w:val="001F2242"/>
    <w:rsid w:val="001F52DA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996"/>
    <w:rsid w:val="00272DE4"/>
    <w:rsid w:val="00274A81"/>
    <w:rsid w:val="00284F8A"/>
    <w:rsid w:val="002907F2"/>
    <w:rsid w:val="002942FA"/>
    <w:rsid w:val="0029642C"/>
    <w:rsid w:val="002A247E"/>
    <w:rsid w:val="002B0207"/>
    <w:rsid w:val="002C4312"/>
    <w:rsid w:val="002C6761"/>
    <w:rsid w:val="002D2674"/>
    <w:rsid w:val="002D7B78"/>
    <w:rsid w:val="002F05AC"/>
    <w:rsid w:val="00302892"/>
    <w:rsid w:val="0031707C"/>
    <w:rsid w:val="0031754C"/>
    <w:rsid w:val="0033657C"/>
    <w:rsid w:val="003421E7"/>
    <w:rsid w:val="00344E30"/>
    <w:rsid w:val="0034539C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50B9"/>
    <w:rsid w:val="003B32BF"/>
    <w:rsid w:val="003B5C4C"/>
    <w:rsid w:val="003B6EA0"/>
    <w:rsid w:val="003C3DC6"/>
    <w:rsid w:val="003C41B3"/>
    <w:rsid w:val="003C45AE"/>
    <w:rsid w:val="003D3F5F"/>
    <w:rsid w:val="003D4BA1"/>
    <w:rsid w:val="003E1472"/>
    <w:rsid w:val="003F0F72"/>
    <w:rsid w:val="003F7400"/>
    <w:rsid w:val="0040685F"/>
    <w:rsid w:val="0040763E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1F9E"/>
    <w:rsid w:val="004435DA"/>
    <w:rsid w:val="00446898"/>
    <w:rsid w:val="00446E93"/>
    <w:rsid w:val="00452786"/>
    <w:rsid w:val="00456AE9"/>
    <w:rsid w:val="00461D56"/>
    <w:rsid w:val="00463408"/>
    <w:rsid w:val="00471D8F"/>
    <w:rsid w:val="004725BF"/>
    <w:rsid w:val="0048321B"/>
    <w:rsid w:val="004872CB"/>
    <w:rsid w:val="00492F3F"/>
    <w:rsid w:val="004962B1"/>
    <w:rsid w:val="004A6BC2"/>
    <w:rsid w:val="004B0AB8"/>
    <w:rsid w:val="004B28B4"/>
    <w:rsid w:val="004B5DF6"/>
    <w:rsid w:val="004C3AF6"/>
    <w:rsid w:val="004C43F0"/>
    <w:rsid w:val="004C4C1D"/>
    <w:rsid w:val="004C707F"/>
    <w:rsid w:val="004D71EB"/>
    <w:rsid w:val="004F4B50"/>
    <w:rsid w:val="004F57D6"/>
    <w:rsid w:val="004F5DD6"/>
    <w:rsid w:val="004F6D20"/>
    <w:rsid w:val="00501432"/>
    <w:rsid w:val="0050143D"/>
    <w:rsid w:val="005072A2"/>
    <w:rsid w:val="00513319"/>
    <w:rsid w:val="0052372C"/>
    <w:rsid w:val="00532C6C"/>
    <w:rsid w:val="00534D7B"/>
    <w:rsid w:val="0054048D"/>
    <w:rsid w:val="005414C3"/>
    <w:rsid w:val="00542C8E"/>
    <w:rsid w:val="00545A07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D6F39"/>
    <w:rsid w:val="005E0BC9"/>
    <w:rsid w:val="005E255A"/>
    <w:rsid w:val="005E3656"/>
    <w:rsid w:val="005F104F"/>
    <w:rsid w:val="005F6AB6"/>
    <w:rsid w:val="00604D06"/>
    <w:rsid w:val="006151BE"/>
    <w:rsid w:val="0063736B"/>
    <w:rsid w:val="006400EF"/>
    <w:rsid w:val="006514B8"/>
    <w:rsid w:val="006778A3"/>
    <w:rsid w:val="0068141A"/>
    <w:rsid w:val="00682940"/>
    <w:rsid w:val="00683DF8"/>
    <w:rsid w:val="0069411A"/>
    <w:rsid w:val="006A5303"/>
    <w:rsid w:val="006B1976"/>
    <w:rsid w:val="006B26C6"/>
    <w:rsid w:val="006C2920"/>
    <w:rsid w:val="006C4D2D"/>
    <w:rsid w:val="006C5E27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5BC5"/>
    <w:rsid w:val="0072738F"/>
    <w:rsid w:val="0073199A"/>
    <w:rsid w:val="00736086"/>
    <w:rsid w:val="0073651B"/>
    <w:rsid w:val="00746C6D"/>
    <w:rsid w:val="00753794"/>
    <w:rsid w:val="007552E3"/>
    <w:rsid w:val="00756977"/>
    <w:rsid w:val="0076228C"/>
    <w:rsid w:val="00772314"/>
    <w:rsid w:val="007801C9"/>
    <w:rsid w:val="0078341A"/>
    <w:rsid w:val="007A4E17"/>
    <w:rsid w:val="007A4E1E"/>
    <w:rsid w:val="007B4C28"/>
    <w:rsid w:val="007B5071"/>
    <w:rsid w:val="007C61B1"/>
    <w:rsid w:val="007D0285"/>
    <w:rsid w:val="007D5F01"/>
    <w:rsid w:val="007E1DBB"/>
    <w:rsid w:val="007E2365"/>
    <w:rsid w:val="007E612F"/>
    <w:rsid w:val="007F1ECB"/>
    <w:rsid w:val="007F79F7"/>
    <w:rsid w:val="0080561B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0D2A"/>
    <w:rsid w:val="00871471"/>
    <w:rsid w:val="00876779"/>
    <w:rsid w:val="00885519"/>
    <w:rsid w:val="00887F51"/>
    <w:rsid w:val="008959F4"/>
    <w:rsid w:val="00896ADD"/>
    <w:rsid w:val="008A62FA"/>
    <w:rsid w:val="008B3604"/>
    <w:rsid w:val="008B6E40"/>
    <w:rsid w:val="008B6E56"/>
    <w:rsid w:val="008D519E"/>
    <w:rsid w:val="008D5404"/>
    <w:rsid w:val="008E6AA2"/>
    <w:rsid w:val="008F1F67"/>
    <w:rsid w:val="008F2894"/>
    <w:rsid w:val="008F4B78"/>
    <w:rsid w:val="008F64BC"/>
    <w:rsid w:val="00907B52"/>
    <w:rsid w:val="00927623"/>
    <w:rsid w:val="00927B92"/>
    <w:rsid w:val="00940A7F"/>
    <w:rsid w:val="0094228B"/>
    <w:rsid w:val="00945AC7"/>
    <w:rsid w:val="00950073"/>
    <w:rsid w:val="00957A6D"/>
    <w:rsid w:val="00960B28"/>
    <w:rsid w:val="0097698A"/>
    <w:rsid w:val="00977EA0"/>
    <w:rsid w:val="0099557F"/>
    <w:rsid w:val="009A0679"/>
    <w:rsid w:val="009A5FA0"/>
    <w:rsid w:val="009A7D91"/>
    <w:rsid w:val="009B5A22"/>
    <w:rsid w:val="009B7F0C"/>
    <w:rsid w:val="009C10A8"/>
    <w:rsid w:val="009D3223"/>
    <w:rsid w:val="009D74A2"/>
    <w:rsid w:val="009E4287"/>
    <w:rsid w:val="009F5546"/>
    <w:rsid w:val="009F7E54"/>
    <w:rsid w:val="00A04F30"/>
    <w:rsid w:val="00A05878"/>
    <w:rsid w:val="00A06021"/>
    <w:rsid w:val="00A206B0"/>
    <w:rsid w:val="00A213E4"/>
    <w:rsid w:val="00A233E2"/>
    <w:rsid w:val="00A33B1D"/>
    <w:rsid w:val="00A379D5"/>
    <w:rsid w:val="00A45EC3"/>
    <w:rsid w:val="00A565C8"/>
    <w:rsid w:val="00A57056"/>
    <w:rsid w:val="00A623C3"/>
    <w:rsid w:val="00A62C2C"/>
    <w:rsid w:val="00A64FBD"/>
    <w:rsid w:val="00A740C3"/>
    <w:rsid w:val="00A76765"/>
    <w:rsid w:val="00A819F2"/>
    <w:rsid w:val="00A939FB"/>
    <w:rsid w:val="00A93B10"/>
    <w:rsid w:val="00AA75BB"/>
    <w:rsid w:val="00AB4B59"/>
    <w:rsid w:val="00AB5415"/>
    <w:rsid w:val="00AB589A"/>
    <w:rsid w:val="00AC59D0"/>
    <w:rsid w:val="00AD146B"/>
    <w:rsid w:val="00AD3D4D"/>
    <w:rsid w:val="00AD3DE2"/>
    <w:rsid w:val="00AD4020"/>
    <w:rsid w:val="00AD48B9"/>
    <w:rsid w:val="00AE3C74"/>
    <w:rsid w:val="00AE4335"/>
    <w:rsid w:val="00AE4D4A"/>
    <w:rsid w:val="00B03366"/>
    <w:rsid w:val="00B16D7F"/>
    <w:rsid w:val="00B16E92"/>
    <w:rsid w:val="00B256A2"/>
    <w:rsid w:val="00B27614"/>
    <w:rsid w:val="00B30D9F"/>
    <w:rsid w:val="00B3797C"/>
    <w:rsid w:val="00B37BFC"/>
    <w:rsid w:val="00B404D4"/>
    <w:rsid w:val="00B41E18"/>
    <w:rsid w:val="00B447A1"/>
    <w:rsid w:val="00B46544"/>
    <w:rsid w:val="00B46D72"/>
    <w:rsid w:val="00B572F9"/>
    <w:rsid w:val="00B5768C"/>
    <w:rsid w:val="00B61DF2"/>
    <w:rsid w:val="00B6296B"/>
    <w:rsid w:val="00B77EC0"/>
    <w:rsid w:val="00B80B04"/>
    <w:rsid w:val="00B91E11"/>
    <w:rsid w:val="00BA34E0"/>
    <w:rsid w:val="00BB1CC8"/>
    <w:rsid w:val="00BC06D2"/>
    <w:rsid w:val="00BC7138"/>
    <w:rsid w:val="00BD051B"/>
    <w:rsid w:val="00BD145D"/>
    <w:rsid w:val="00BD2391"/>
    <w:rsid w:val="00BD654E"/>
    <w:rsid w:val="00BE147F"/>
    <w:rsid w:val="00BF04A6"/>
    <w:rsid w:val="00BF520E"/>
    <w:rsid w:val="00C06B06"/>
    <w:rsid w:val="00C13D01"/>
    <w:rsid w:val="00C16479"/>
    <w:rsid w:val="00C17676"/>
    <w:rsid w:val="00C2074D"/>
    <w:rsid w:val="00C259C1"/>
    <w:rsid w:val="00C25A1F"/>
    <w:rsid w:val="00C25DAC"/>
    <w:rsid w:val="00C26DDA"/>
    <w:rsid w:val="00C307CB"/>
    <w:rsid w:val="00C35A5A"/>
    <w:rsid w:val="00C409FB"/>
    <w:rsid w:val="00C47237"/>
    <w:rsid w:val="00C47901"/>
    <w:rsid w:val="00C64ED2"/>
    <w:rsid w:val="00C70DEB"/>
    <w:rsid w:val="00C71292"/>
    <w:rsid w:val="00C74899"/>
    <w:rsid w:val="00C74F9B"/>
    <w:rsid w:val="00C77F5E"/>
    <w:rsid w:val="00C833A7"/>
    <w:rsid w:val="00C87680"/>
    <w:rsid w:val="00CA30C3"/>
    <w:rsid w:val="00CA34E2"/>
    <w:rsid w:val="00CA7D35"/>
    <w:rsid w:val="00CB4AEB"/>
    <w:rsid w:val="00CC09E2"/>
    <w:rsid w:val="00CC1208"/>
    <w:rsid w:val="00CC7C57"/>
    <w:rsid w:val="00CD31C2"/>
    <w:rsid w:val="00CF4647"/>
    <w:rsid w:val="00CF4EB9"/>
    <w:rsid w:val="00CF4FB0"/>
    <w:rsid w:val="00CF67FE"/>
    <w:rsid w:val="00D11C6D"/>
    <w:rsid w:val="00D12869"/>
    <w:rsid w:val="00D13655"/>
    <w:rsid w:val="00D167C0"/>
    <w:rsid w:val="00D21251"/>
    <w:rsid w:val="00D231EA"/>
    <w:rsid w:val="00D3211F"/>
    <w:rsid w:val="00D32586"/>
    <w:rsid w:val="00D33854"/>
    <w:rsid w:val="00D53685"/>
    <w:rsid w:val="00D57F0F"/>
    <w:rsid w:val="00D60C4F"/>
    <w:rsid w:val="00D97130"/>
    <w:rsid w:val="00DA5077"/>
    <w:rsid w:val="00DB5C7A"/>
    <w:rsid w:val="00DC659F"/>
    <w:rsid w:val="00DC6CD6"/>
    <w:rsid w:val="00DD0029"/>
    <w:rsid w:val="00DD26E9"/>
    <w:rsid w:val="00DE3959"/>
    <w:rsid w:val="00DF1340"/>
    <w:rsid w:val="00DF1769"/>
    <w:rsid w:val="00DF1E2F"/>
    <w:rsid w:val="00E07421"/>
    <w:rsid w:val="00E10F42"/>
    <w:rsid w:val="00E1181D"/>
    <w:rsid w:val="00E21FE9"/>
    <w:rsid w:val="00E2236A"/>
    <w:rsid w:val="00E27D36"/>
    <w:rsid w:val="00E33951"/>
    <w:rsid w:val="00E355F0"/>
    <w:rsid w:val="00E4004B"/>
    <w:rsid w:val="00E535AC"/>
    <w:rsid w:val="00E54044"/>
    <w:rsid w:val="00E6429F"/>
    <w:rsid w:val="00E8525A"/>
    <w:rsid w:val="00E90CDE"/>
    <w:rsid w:val="00E91DC0"/>
    <w:rsid w:val="00E933B1"/>
    <w:rsid w:val="00E94563"/>
    <w:rsid w:val="00EA0D79"/>
    <w:rsid w:val="00EA7CBD"/>
    <w:rsid w:val="00EB53C8"/>
    <w:rsid w:val="00EB609A"/>
    <w:rsid w:val="00EC169D"/>
    <w:rsid w:val="00EC2BB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119D"/>
    <w:rsid w:val="00F45035"/>
    <w:rsid w:val="00F45DAA"/>
    <w:rsid w:val="00F45E3F"/>
    <w:rsid w:val="00F478B1"/>
    <w:rsid w:val="00F47E97"/>
    <w:rsid w:val="00F50CCE"/>
    <w:rsid w:val="00F52550"/>
    <w:rsid w:val="00F62599"/>
    <w:rsid w:val="00F65D53"/>
    <w:rsid w:val="00F67DCC"/>
    <w:rsid w:val="00F70BB4"/>
    <w:rsid w:val="00F85F3C"/>
    <w:rsid w:val="00F8689A"/>
    <w:rsid w:val="00F906EE"/>
    <w:rsid w:val="00F91EBA"/>
    <w:rsid w:val="00FA374D"/>
    <w:rsid w:val="00FB3838"/>
    <w:rsid w:val="00FB3D90"/>
    <w:rsid w:val="00FC63C9"/>
    <w:rsid w:val="00FE10C4"/>
    <w:rsid w:val="00FE721F"/>
    <w:rsid w:val="00FE779B"/>
    <w:rsid w:val="00FE7CAF"/>
    <w:rsid w:val="00FF129F"/>
    <w:rsid w:val="00FF35EC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1762-5005-46CC-893A-1FC30195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130</cp:revision>
  <cp:lastPrinted>2020-07-16T12:23:00Z</cp:lastPrinted>
  <dcterms:created xsi:type="dcterms:W3CDTF">2022-02-08T14:54:00Z</dcterms:created>
  <dcterms:modified xsi:type="dcterms:W3CDTF">2023-01-23T07:57:00Z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