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7E5ED" w14:textId="76A6E4FC" w:rsidR="00A20EF3" w:rsidRDefault="002145E3" w:rsidP="00FE67F4">
      <w:pPr>
        <w:pStyle w:val="Pavadinimas"/>
        <w:rPr>
          <w:szCs w:val="28"/>
        </w:rPr>
      </w:pPr>
      <w:r>
        <w:rPr>
          <w:szCs w:val="28"/>
        </w:rPr>
        <w:t>2</w:t>
      </w:r>
      <w:r w:rsidR="00A20EF3" w:rsidRPr="008B4F36">
        <w:rPr>
          <w:szCs w:val="28"/>
        </w:rPr>
        <w:t xml:space="preserve"> POSĖDIS</w:t>
      </w:r>
    </w:p>
    <w:p w14:paraId="6352F16F" w14:textId="77777777" w:rsidR="008961D8" w:rsidRDefault="008961D8" w:rsidP="00FE67F4">
      <w:pPr>
        <w:pStyle w:val="Pavadinimas"/>
        <w:rPr>
          <w:szCs w:val="28"/>
        </w:rPr>
      </w:pPr>
    </w:p>
    <w:p w14:paraId="1E4A8225" w14:textId="77777777" w:rsidR="004E1CEB" w:rsidRPr="004E1CEB" w:rsidRDefault="004E1CEB" w:rsidP="004E1CEB">
      <w:pPr>
        <w:widowControl w:val="0"/>
        <w:tabs>
          <w:tab w:val="center" w:pos="4536"/>
        </w:tabs>
        <w:jc w:val="center"/>
        <w:outlineLvl w:val="0"/>
        <w:rPr>
          <w:rFonts w:ascii="Times New Roman" w:hAnsi="Times New Roman"/>
          <w:b/>
          <w:sz w:val="24"/>
          <w:szCs w:val="24"/>
        </w:rPr>
      </w:pPr>
      <w:r w:rsidRPr="004E1CEB">
        <w:rPr>
          <w:rFonts w:ascii="Times New Roman" w:hAnsi="Times New Roman"/>
          <w:b/>
          <w:sz w:val="24"/>
          <w:szCs w:val="24"/>
        </w:rPr>
        <w:t>SPRENDIMAS</w:t>
      </w:r>
    </w:p>
    <w:p w14:paraId="2B6F8069" w14:textId="77777777" w:rsidR="004E1CEB" w:rsidRPr="004E1CEB" w:rsidRDefault="004E1CEB" w:rsidP="004E1CEB">
      <w:pPr>
        <w:tabs>
          <w:tab w:val="left" w:pos="1296"/>
          <w:tab w:val="center" w:pos="4153"/>
          <w:tab w:val="right" w:pos="8306"/>
        </w:tabs>
        <w:jc w:val="center"/>
        <w:rPr>
          <w:rFonts w:ascii="Times New Roman" w:hAnsi="Times New Roman"/>
          <w:b/>
          <w:sz w:val="24"/>
          <w:szCs w:val="24"/>
        </w:rPr>
      </w:pPr>
      <w:r w:rsidRPr="004E1CEB">
        <w:rPr>
          <w:rFonts w:ascii="Times New Roman" w:hAnsi="Times New Roman"/>
          <w:b/>
          <w:sz w:val="24"/>
          <w:szCs w:val="24"/>
        </w:rPr>
        <w:t>DĖL PRITARIMO KAUNO RAJONO SAVIVALDYBĖS TARYBOS BIUDŽETO IR FINANSŲ KOMITETO 2023 M. VEIKLOS ATASKAITAI</w:t>
      </w:r>
    </w:p>
    <w:p w14:paraId="6F9E141C" w14:textId="77777777" w:rsidR="004E1CEB" w:rsidRPr="004E1CEB" w:rsidRDefault="004E1CEB" w:rsidP="004E1CEB">
      <w:pPr>
        <w:tabs>
          <w:tab w:val="left" w:pos="1296"/>
          <w:tab w:val="center" w:pos="4153"/>
          <w:tab w:val="right" w:pos="8306"/>
        </w:tabs>
        <w:spacing w:line="360" w:lineRule="auto"/>
        <w:rPr>
          <w:rFonts w:ascii="Times New Roman" w:hAnsi="Times New Roman"/>
          <w:b/>
          <w:sz w:val="24"/>
          <w:szCs w:val="24"/>
        </w:rPr>
      </w:pPr>
    </w:p>
    <w:p w14:paraId="1E765974" w14:textId="2ED46FD7" w:rsidR="004E1CEB" w:rsidRPr="004E1CEB" w:rsidRDefault="004E1CEB" w:rsidP="004E1CEB">
      <w:pPr>
        <w:tabs>
          <w:tab w:val="left" w:pos="1296"/>
          <w:tab w:val="center" w:pos="4153"/>
          <w:tab w:val="right" w:pos="8306"/>
        </w:tabs>
        <w:ind w:firstLine="851"/>
        <w:jc w:val="center"/>
        <w:rPr>
          <w:rFonts w:ascii="Times New Roman" w:hAnsi="Times New Roman"/>
          <w:sz w:val="24"/>
          <w:szCs w:val="24"/>
        </w:rPr>
      </w:pPr>
      <w:r w:rsidRPr="004E1CEB">
        <w:rPr>
          <w:rFonts w:ascii="Times New Roman" w:hAnsi="Times New Roman"/>
          <w:sz w:val="24"/>
          <w:szCs w:val="24"/>
        </w:rPr>
        <w:t>2024 m. vasario 22 d. Nr. TS-</w:t>
      </w:r>
      <w:r w:rsidR="00C82BB7">
        <w:rPr>
          <w:rFonts w:ascii="Times New Roman" w:hAnsi="Times New Roman"/>
          <w:sz w:val="24"/>
          <w:szCs w:val="24"/>
        </w:rPr>
        <w:t>95</w:t>
      </w:r>
    </w:p>
    <w:p w14:paraId="3D52848B" w14:textId="77777777" w:rsidR="004E1CEB" w:rsidRPr="004E1CEB" w:rsidRDefault="004E1CEB" w:rsidP="004E1CEB">
      <w:pPr>
        <w:tabs>
          <w:tab w:val="left" w:pos="1296"/>
          <w:tab w:val="center" w:pos="4153"/>
          <w:tab w:val="right" w:pos="8306"/>
        </w:tabs>
        <w:ind w:firstLine="851"/>
        <w:jc w:val="center"/>
        <w:rPr>
          <w:rFonts w:ascii="Times New Roman" w:hAnsi="Times New Roman"/>
          <w:sz w:val="24"/>
          <w:szCs w:val="24"/>
        </w:rPr>
      </w:pPr>
      <w:r w:rsidRPr="004E1CEB">
        <w:rPr>
          <w:rFonts w:ascii="Times New Roman" w:hAnsi="Times New Roman"/>
          <w:sz w:val="24"/>
          <w:szCs w:val="24"/>
        </w:rPr>
        <w:t>Kaunas</w:t>
      </w:r>
    </w:p>
    <w:p w14:paraId="21B39453" w14:textId="77777777" w:rsidR="004E1CEB" w:rsidRPr="004E1CEB" w:rsidRDefault="004E1CEB" w:rsidP="004E1CEB">
      <w:pPr>
        <w:tabs>
          <w:tab w:val="left" w:pos="1296"/>
          <w:tab w:val="center" w:pos="4153"/>
          <w:tab w:val="right" w:pos="8306"/>
        </w:tabs>
        <w:spacing w:line="360" w:lineRule="auto"/>
        <w:ind w:firstLine="851"/>
        <w:jc w:val="both"/>
        <w:rPr>
          <w:rFonts w:ascii="Times New Roman" w:hAnsi="Times New Roman"/>
          <w:sz w:val="24"/>
          <w:szCs w:val="24"/>
        </w:rPr>
      </w:pPr>
    </w:p>
    <w:p w14:paraId="014E071A" w14:textId="77777777" w:rsidR="004E1CEB" w:rsidRPr="004E1CEB" w:rsidRDefault="004E1CEB" w:rsidP="004E1CEB">
      <w:pPr>
        <w:tabs>
          <w:tab w:val="left" w:pos="1296"/>
          <w:tab w:val="center" w:pos="4153"/>
          <w:tab w:val="right" w:pos="8306"/>
        </w:tabs>
        <w:spacing w:line="360" w:lineRule="auto"/>
        <w:ind w:firstLine="851"/>
        <w:jc w:val="both"/>
        <w:rPr>
          <w:rFonts w:ascii="Times New Roman" w:hAnsi="Times New Roman"/>
          <w:sz w:val="24"/>
          <w:szCs w:val="24"/>
        </w:rPr>
      </w:pPr>
    </w:p>
    <w:p w14:paraId="297326D8" w14:textId="77777777" w:rsidR="004E1CEB" w:rsidRPr="004E1CEB" w:rsidRDefault="004E1CEB" w:rsidP="004E1CEB">
      <w:pPr>
        <w:tabs>
          <w:tab w:val="left" w:pos="1296"/>
          <w:tab w:val="center" w:pos="4153"/>
          <w:tab w:val="right" w:pos="8306"/>
        </w:tabs>
        <w:spacing w:line="360" w:lineRule="auto"/>
        <w:ind w:firstLine="851"/>
        <w:jc w:val="both"/>
        <w:rPr>
          <w:rFonts w:ascii="Times New Roman" w:hAnsi="Times New Roman"/>
          <w:spacing w:val="-4"/>
          <w:sz w:val="24"/>
          <w:szCs w:val="24"/>
        </w:rPr>
      </w:pPr>
      <w:r w:rsidRPr="004E1CEB">
        <w:rPr>
          <w:rFonts w:ascii="Times New Roman" w:hAnsi="Times New Roman"/>
          <w:sz w:val="24"/>
          <w:szCs w:val="24"/>
        </w:rPr>
        <w:t>Vadovaudamasi Lietuvos Respublikos vietos savivaldos įstatymo 19 straipsnio 3 dalimi ir Kauno rajono savivaldybės tarybos reglamento, patvirtinto Kauno rajono savivaldybės tarybos 2023 m. kovo 30 d. sprendimu Nr. TS-176 „Dėl Kauno rajono savivaldybės tarybos reglamento patvirtinimo“, 90 punktu, Kauno rajono savivaldybės taryba</w:t>
      </w:r>
      <w:r w:rsidRPr="004E1CEB">
        <w:rPr>
          <w:rFonts w:ascii="Times New Roman" w:hAnsi="Times New Roman"/>
          <w:spacing w:val="-4"/>
          <w:sz w:val="24"/>
          <w:szCs w:val="24"/>
        </w:rPr>
        <w:t xml:space="preserve"> </w:t>
      </w:r>
      <w:r w:rsidRPr="004E1CEB">
        <w:rPr>
          <w:rFonts w:ascii="Times New Roman" w:hAnsi="Times New Roman"/>
          <w:spacing w:val="40"/>
          <w:sz w:val="24"/>
          <w:szCs w:val="24"/>
        </w:rPr>
        <w:t>nusprendžia</w:t>
      </w:r>
      <w:r w:rsidRPr="004E1CEB">
        <w:rPr>
          <w:rFonts w:ascii="Times New Roman" w:hAnsi="Times New Roman"/>
          <w:spacing w:val="-4"/>
          <w:sz w:val="24"/>
          <w:szCs w:val="24"/>
        </w:rPr>
        <w:t>:</w:t>
      </w:r>
    </w:p>
    <w:p w14:paraId="41A6015D" w14:textId="77777777" w:rsidR="004E1CEB" w:rsidRPr="004E1CEB" w:rsidRDefault="004E1CEB" w:rsidP="004E1CEB">
      <w:pPr>
        <w:tabs>
          <w:tab w:val="left" w:pos="851"/>
          <w:tab w:val="center" w:pos="4153"/>
          <w:tab w:val="right" w:pos="8306"/>
        </w:tabs>
        <w:spacing w:line="360" w:lineRule="auto"/>
        <w:ind w:firstLine="851"/>
        <w:jc w:val="both"/>
        <w:rPr>
          <w:rFonts w:ascii="Times New Roman" w:hAnsi="Times New Roman"/>
          <w:sz w:val="24"/>
          <w:szCs w:val="24"/>
        </w:rPr>
      </w:pPr>
      <w:r w:rsidRPr="004E1CEB">
        <w:rPr>
          <w:rFonts w:ascii="Times New Roman" w:hAnsi="Times New Roman"/>
          <w:sz w:val="24"/>
          <w:szCs w:val="24"/>
        </w:rPr>
        <w:t xml:space="preserve">Pritarti Kauno rajono savivaldybės tarybos Biudžeto ir finansų komiteto </w:t>
      </w:r>
      <w:r w:rsidRPr="004E1CEB">
        <w:rPr>
          <w:rFonts w:ascii="Times New Roman" w:hAnsi="Times New Roman"/>
          <w:sz w:val="24"/>
          <w:szCs w:val="24"/>
        </w:rPr>
        <w:br/>
        <w:t>2023 m. veiklos ataskaitai (pridedama).</w:t>
      </w:r>
    </w:p>
    <w:p w14:paraId="32FED984" w14:textId="77777777" w:rsidR="00C82BB7" w:rsidRDefault="004E1CEB" w:rsidP="00C82BB7">
      <w:pPr>
        <w:tabs>
          <w:tab w:val="left" w:pos="1296"/>
        </w:tabs>
        <w:spacing w:line="360" w:lineRule="auto"/>
        <w:ind w:firstLine="851"/>
        <w:jc w:val="both"/>
        <w:rPr>
          <w:rFonts w:ascii="Times New Roman" w:hAnsi="Times New Roman"/>
          <w:bCs/>
          <w:sz w:val="24"/>
          <w:szCs w:val="24"/>
          <w:lang w:eastAsia="en-US"/>
        </w:rPr>
      </w:pPr>
      <w:r w:rsidRPr="004E1CEB">
        <w:rPr>
          <w:rFonts w:ascii="Times New Roman" w:hAnsi="Times New Roman"/>
          <w:bCs/>
          <w:sz w:val="24"/>
          <w:szCs w:val="24"/>
          <w:lang w:eastAsia="en-US"/>
        </w:rPr>
        <w:t>Šis sprendimas gali būti skundžiamas savo pasirinkimu Lietuvos Respublikos administracinių ginčų komisijos Kauno apygardos skyriui (Laisvės al. 36, 44240 Kaunas) Lietuvos Respublikos ikiteisminio administracinių ginčų nagrinėjimo tvarkos įstatymo nustatyta tvarka arba Regionų apygardos administracinio teismo Kauno rūmams</w:t>
      </w:r>
      <w:r w:rsidRPr="004E1CEB">
        <w:rPr>
          <w:rFonts w:ascii="Times New Roman" w:hAnsi="Times New Roman"/>
          <w:bCs/>
          <w:sz w:val="24"/>
          <w:szCs w:val="24"/>
          <w:lang w:eastAsia="en-US"/>
        </w:rPr>
        <w:br/>
        <w:t>(A. Mickevičiaus g. 8A, 44312 Kaunas) Lietuvos Respublikos administracinių bylų teisenos įstatymo nustatyta tvarka per vieną mėnesį nuo jo paskelbimo arba įteikimo suinteresuotam asmeniui dienos.</w:t>
      </w:r>
    </w:p>
    <w:p w14:paraId="61A144CD" w14:textId="77777777" w:rsidR="00C82BB7" w:rsidRDefault="00C82BB7" w:rsidP="00C82BB7">
      <w:pPr>
        <w:tabs>
          <w:tab w:val="left" w:pos="1296"/>
        </w:tabs>
        <w:spacing w:line="360" w:lineRule="auto"/>
        <w:ind w:firstLine="851"/>
        <w:jc w:val="both"/>
        <w:rPr>
          <w:rFonts w:ascii="Times New Roman" w:hAnsi="Times New Roman"/>
          <w:bCs/>
          <w:sz w:val="24"/>
          <w:szCs w:val="24"/>
          <w:lang w:eastAsia="en-US"/>
        </w:rPr>
      </w:pPr>
    </w:p>
    <w:p w14:paraId="6687A46B" w14:textId="77777777" w:rsidR="00C82BB7" w:rsidRDefault="00C82BB7" w:rsidP="00C82BB7">
      <w:pPr>
        <w:tabs>
          <w:tab w:val="left" w:pos="1296"/>
        </w:tabs>
        <w:spacing w:line="360" w:lineRule="auto"/>
        <w:ind w:firstLine="851"/>
        <w:jc w:val="both"/>
        <w:rPr>
          <w:rFonts w:ascii="Times New Roman" w:hAnsi="Times New Roman"/>
          <w:bCs/>
          <w:sz w:val="24"/>
          <w:szCs w:val="24"/>
          <w:lang w:eastAsia="en-US"/>
        </w:rPr>
      </w:pPr>
    </w:p>
    <w:p w14:paraId="2C709A05" w14:textId="7BC986DF" w:rsidR="004E1CEB" w:rsidRPr="00C82BB7" w:rsidRDefault="004E1CEB" w:rsidP="00C82BB7">
      <w:pPr>
        <w:tabs>
          <w:tab w:val="left" w:pos="1296"/>
        </w:tabs>
        <w:spacing w:line="360" w:lineRule="auto"/>
        <w:jc w:val="both"/>
        <w:rPr>
          <w:rFonts w:ascii="Times New Roman" w:hAnsi="Times New Roman"/>
          <w:bCs/>
          <w:sz w:val="24"/>
          <w:szCs w:val="24"/>
          <w:lang w:eastAsia="en-US"/>
        </w:rPr>
      </w:pPr>
      <w:r w:rsidRPr="004E1CEB">
        <w:rPr>
          <w:rFonts w:ascii="Times New Roman" w:hAnsi="Times New Roman"/>
          <w:sz w:val="24"/>
          <w:szCs w:val="24"/>
        </w:rPr>
        <w:t>Savivaldybės meras</w:t>
      </w:r>
      <w:r w:rsidR="00C82BB7">
        <w:rPr>
          <w:rFonts w:ascii="Times New Roman" w:hAnsi="Times New Roman"/>
          <w:sz w:val="24"/>
          <w:szCs w:val="24"/>
        </w:rPr>
        <w:tab/>
      </w:r>
      <w:r w:rsidR="00C82BB7">
        <w:rPr>
          <w:rFonts w:ascii="Times New Roman" w:hAnsi="Times New Roman"/>
          <w:sz w:val="24"/>
          <w:szCs w:val="24"/>
        </w:rPr>
        <w:tab/>
      </w:r>
      <w:r w:rsidR="00C82BB7">
        <w:rPr>
          <w:rFonts w:ascii="Times New Roman" w:hAnsi="Times New Roman"/>
          <w:sz w:val="24"/>
          <w:szCs w:val="24"/>
        </w:rPr>
        <w:tab/>
      </w:r>
      <w:r w:rsidR="00C82BB7">
        <w:rPr>
          <w:rFonts w:ascii="Times New Roman" w:hAnsi="Times New Roman"/>
          <w:sz w:val="24"/>
          <w:szCs w:val="24"/>
        </w:rPr>
        <w:tab/>
      </w:r>
      <w:r w:rsidR="00C82BB7">
        <w:rPr>
          <w:rFonts w:ascii="Times New Roman" w:hAnsi="Times New Roman"/>
          <w:sz w:val="24"/>
          <w:szCs w:val="24"/>
        </w:rPr>
        <w:tab/>
      </w:r>
      <w:r w:rsidR="00C82BB7">
        <w:rPr>
          <w:rFonts w:ascii="Times New Roman" w:hAnsi="Times New Roman"/>
          <w:sz w:val="24"/>
          <w:szCs w:val="24"/>
        </w:rPr>
        <w:tab/>
      </w:r>
      <w:r w:rsidR="00C82BB7">
        <w:rPr>
          <w:rFonts w:ascii="Times New Roman" w:hAnsi="Times New Roman"/>
          <w:sz w:val="24"/>
          <w:szCs w:val="24"/>
        </w:rPr>
        <w:tab/>
      </w:r>
      <w:r w:rsidR="00C82BB7">
        <w:rPr>
          <w:rFonts w:ascii="Times New Roman" w:hAnsi="Times New Roman"/>
          <w:sz w:val="24"/>
          <w:szCs w:val="24"/>
        </w:rPr>
        <w:tab/>
      </w:r>
      <w:r w:rsidR="00C82BB7">
        <w:rPr>
          <w:rFonts w:ascii="Times New Roman" w:hAnsi="Times New Roman"/>
          <w:sz w:val="24"/>
          <w:szCs w:val="24"/>
        </w:rPr>
        <w:tab/>
      </w:r>
      <w:r w:rsidR="00C82BB7">
        <w:rPr>
          <w:rFonts w:ascii="Times New Roman" w:hAnsi="Times New Roman"/>
          <w:sz w:val="24"/>
          <w:szCs w:val="24"/>
        </w:rPr>
        <w:tab/>
      </w:r>
      <w:r w:rsidR="00C82BB7">
        <w:rPr>
          <w:rFonts w:ascii="Times New Roman" w:hAnsi="Times New Roman"/>
          <w:sz w:val="24"/>
          <w:szCs w:val="24"/>
        </w:rPr>
        <w:tab/>
      </w:r>
      <w:r w:rsidR="00C82BB7">
        <w:rPr>
          <w:rFonts w:ascii="Times New Roman" w:hAnsi="Times New Roman"/>
          <w:sz w:val="24"/>
          <w:szCs w:val="24"/>
        </w:rPr>
        <w:tab/>
      </w:r>
      <w:r w:rsidR="00C82BB7">
        <w:rPr>
          <w:rFonts w:ascii="Times New Roman" w:hAnsi="Times New Roman"/>
          <w:sz w:val="24"/>
          <w:szCs w:val="24"/>
        </w:rPr>
        <w:tab/>
      </w:r>
      <w:r w:rsidR="00C82BB7">
        <w:rPr>
          <w:rFonts w:ascii="Times New Roman" w:hAnsi="Times New Roman"/>
          <w:sz w:val="24"/>
          <w:szCs w:val="24"/>
        </w:rPr>
        <w:tab/>
      </w:r>
      <w:r w:rsidR="00C82BB7">
        <w:rPr>
          <w:rFonts w:ascii="Times New Roman" w:hAnsi="Times New Roman"/>
          <w:sz w:val="24"/>
          <w:szCs w:val="24"/>
        </w:rPr>
        <w:tab/>
      </w:r>
      <w:r w:rsidR="00C82BB7">
        <w:rPr>
          <w:rFonts w:ascii="Times New Roman" w:hAnsi="Times New Roman"/>
          <w:sz w:val="24"/>
          <w:szCs w:val="24"/>
        </w:rPr>
        <w:tab/>
      </w:r>
      <w:r w:rsidR="00C82BB7">
        <w:rPr>
          <w:rFonts w:ascii="Times New Roman" w:hAnsi="Times New Roman"/>
          <w:sz w:val="24"/>
          <w:szCs w:val="24"/>
        </w:rPr>
        <w:tab/>
      </w:r>
      <w:r w:rsidR="00C82BB7">
        <w:rPr>
          <w:rFonts w:ascii="Times New Roman" w:hAnsi="Times New Roman"/>
          <w:sz w:val="24"/>
          <w:szCs w:val="24"/>
        </w:rPr>
        <w:tab/>
      </w:r>
      <w:r w:rsidR="00C82BB7">
        <w:rPr>
          <w:rFonts w:ascii="Times New Roman" w:hAnsi="Times New Roman"/>
          <w:sz w:val="24"/>
          <w:szCs w:val="24"/>
        </w:rPr>
        <w:tab/>
        <w:t xml:space="preserve"> Valerijus Makūnas</w:t>
      </w:r>
    </w:p>
    <w:p w14:paraId="76D18B5B" w14:textId="77777777" w:rsidR="004E1CEB" w:rsidRPr="004E1CEB" w:rsidRDefault="004E1CEB" w:rsidP="004E1CEB">
      <w:pPr>
        <w:tabs>
          <w:tab w:val="left" w:pos="1296"/>
          <w:tab w:val="center" w:pos="4153"/>
          <w:tab w:val="right" w:pos="8306"/>
        </w:tabs>
        <w:spacing w:line="360" w:lineRule="auto"/>
        <w:jc w:val="both"/>
        <w:rPr>
          <w:rFonts w:ascii="Times New Roman" w:hAnsi="Times New Roman"/>
          <w:sz w:val="24"/>
          <w:szCs w:val="24"/>
        </w:rPr>
      </w:pPr>
    </w:p>
    <w:p w14:paraId="5FDC0C01" w14:textId="77777777" w:rsidR="004E1CEB" w:rsidRPr="004E1CEB" w:rsidRDefault="004E1CEB" w:rsidP="004E1CEB">
      <w:pPr>
        <w:tabs>
          <w:tab w:val="left" w:pos="1296"/>
          <w:tab w:val="center" w:pos="4153"/>
          <w:tab w:val="right" w:pos="8306"/>
        </w:tabs>
        <w:spacing w:line="360" w:lineRule="auto"/>
        <w:jc w:val="both"/>
        <w:rPr>
          <w:rFonts w:ascii="Times New Roman" w:hAnsi="Times New Roman"/>
          <w:sz w:val="24"/>
          <w:szCs w:val="24"/>
        </w:rPr>
      </w:pPr>
    </w:p>
    <w:p w14:paraId="17C57C93" w14:textId="77777777" w:rsidR="004E1CEB" w:rsidRPr="004E1CEB" w:rsidRDefault="004E1CEB" w:rsidP="004E1CEB">
      <w:pPr>
        <w:spacing w:line="360" w:lineRule="auto"/>
        <w:jc w:val="both"/>
        <w:rPr>
          <w:rFonts w:ascii="Times New Roman" w:hAnsi="Times New Roman"/>
          <w:b/>
          <w:sz w:val="24"/>
          <w:szCs w:val="24"/>
          <w:lang w:eastAsia="en-US"/>
        </w:rPr>
      </w:pPr>
    </w:p>
    <w:p w14:paraId="0E48D0B2" w14:textId="77777777" w:rsidR="004E1CEB" w:rsidRPr="004E1CEB" w:rsidRDefault="004E1CEB" w:rsidP="004E1CEB">
      <w:pPr>
        <w:spacing w:line="360" w:lineRule="auto"/>
        <w:jc w:val="both"/>
        <w:rPr>
          <w:rFonts w:ascii="Times New Roman" w:hAnsi="Times New Roman"/>
          <w:b/>
          <w:sz w:val="24"/>
          <w:szCs w:val="24"/>
          <w:lang w:eastAsia="en-US"/>
        </w:rPr>
      </w:pPr>
    </w:p>
    <w:p w14:paraId="1A7B0679" w14:textId="77777777" w:rsidR="004E1CEB" w:rsidRPr="004E1CEB" w:rsidRDefault="004E1CEB" w:rsidP="004E1CEB">
      <w:pPr>
        <w:spacing w:line="360" w:lineRule="auto"/>
        <w:jc w:val="both"/>
        <w:rPr>
          <w:rFonts w:ascii="Times New Roman" w:hAnsi="Times New Roman"/>
          <w:b/>
          <w:sz w:val="24"/>
          <w:szCs w:val="24"/>
          <w:lang w:eastAsia="en-US"/>
        </w:rPr>
      </w:pPr>
    </w:p>
    <w:p w14:paraId="7CB40035" w14:textId="77777777" w:rsidR="004E1CEB" w:rsidRPr="004E1CEB" w:rsidRDefault="004E1CEB" w:rsidP="004E1CEB">
      <w:pPr>
        <w:tabs>
          <w:tab w:val="left" w:pos="1296"/>
          <w:tab w:val="center" w:pos="4153"/>
          <w:tab w:val="right" w:pos="8306"/>
        </w:tabs>
        <w:spacing w:line="360" w:lineRule="auto"/>
        <w:jc w:val="both"/>
        <w:rPr>
          <w:rFonts w:ascii="Times New Roman" w:hAnsi="Times New Roman"/>
          <w:sz w:val="24"/>
          <w:szCs w:val="24"/>
        </w:rPr>
      </w:pPr>
    </w:p>
    <w:p w14:paraId="3B4F0258" w14:textId="77777777" w:rsidR="004E1CEB" w:rsidRPr="004E1CEB" w:rsidRDefault="004E1CEB" w:rsidP="004E1CEB">
      <w:pPr>
        <w:ind w:firstLine="4678"/>
        <w:rPr>
          <w:rFonts w:ascii="Times New Roman" w:hAnsi="Times New Roman"/>
          <w:sz w:val="24"/>
          <w:szCs w:val="24"/>
        </w:rPr>
      </w:pPr>
      <w:r w:rsidRPr="004E1CEB">
        <w:rPr>
          <w:rFonts w:ascii="Times New Roman" w:hAnsi="Times New Roman"/>
          <w:sz w:val="24"/>
          <w:szCs w:val="24"/>
        </w:rPr>
        <w:lastRenderedPageBreak/>
        <w:t>PRITARTA</w:t>
      </w:r>
    </w:p>
    <w:p w14:paraId="6119B9FE" w14:textId="77777777" w:rsidR="004E1CEB" w:rsidRPr="004E1CEB" w:rsidRDefault="004E1CEB" w:rsidP="004E1CEB">
      <w:pPr>
        <w:ind w:firstLine="4678"/>
        <w:rPr>
          <w:rFonts w:ascii="Times New Roman" w:hAnsi="Times New Roman"/>
          <w:sz w:val="24"/>
          <w:szCs w:val="24"/>
        </w:rPr>
      </w:pPr>
      <w:r w:rsidRPr="004E1CEB">
        <w:rPr>
          <w:rFonts w:ascii="Times New Roman" w:hAnsi="Times New Roman"/>
          <w:sz w:val="24"/>
          <w:szCs w:val="24"/>
        </w:rPr>
        <w:t>Kauno rajono savivaldybės tarybos</w:t>
      </w:r>
    </w:p>
    <w:p w14:paraId="33011ED0" w14:textId="53CDCFC7" w:rsidR="004E1CEB" w:rsidRPr="004E1CEB" w:rsidRDefault="004E1CEB" w:rsidP="004E1CEB">
      <w:pPr>
        <w:ind w:firstLine="4678"/>
        <w:rPr>
          <w:rFonts w:ascii="Times New Roman" w:hAnsi="Times New Roman"/>
          <w:sz w:val="24"/>
          <w:szCs w:val="24"/>
        </w:rPr>
      </w:pPr>
      <w:r w:rsidRPr="004E1CEB">
        <w:rPr>
          <w:rFonts w:ascii="Times New Roman" w:hAnsi="Times New Roman"/>
          <w:sz w:val="24"/>
          <w:szCs w:val="24"/>
        </w:rPr>
        <w:t>2024 m. vasario 22 d. sprendimu Nr. TS-</w:t>
      </w:r>
      <w:r w:rsidR="00C82BB7">
        <w:rPr>
          <w:rFonts w:ascii="Times New Roman" w:hAnsi="Times New Roman"/>
          <w:sz w:val="24"/>
          <w:szCs w:val="24"/>
        </w:rPr>
        <w:t>95</w:t>
      </w:r>
    </w:p>
    <w:p w14:paraId="4D07EDB9" w14:textId="77777777" w:rsidR="004E1CEB" w:rsidRPr="004E1CEB" w:rsidRDefault="004E1CEB" w:rsidP="004E1CEB">
      <w:pPr>
        <w:tabs>
          <w:tab w:val="left" w:pos="9072"/>
        </w:tabs>
        <w:ind w:firstLine="851"/>
        <w:jc w:val="center"/>
        <w:rPr>
          <w:rFonts w:ascii="Times New Roman" w:eastAsia="Calibri" w:hAnsi="Times New Roman"/>
          <w:b/>
          <w:bCs/>
          <w:sz w:val="28"/>
          <w:szCs w:val="28"/>
          <w:lang w:eastAsia="en-US"/>
        </w:rPr>
      </w:pPr>
    </w:p>
    <w:p w14:paraId="4437BC15" w14:textId="77777777" w:rsidR="004E1CEB" w:rsidRPr="004E1CEB" w:rsidRDefault="004E1CEB" w:rsidP="004E1CEB">
      <w:pPr>
        <w:tabs>
          <w:tab w:val="left" w:pos="9072"/>
        </w:tabs>
        <w:ind w:firstLine="851"/>
        <w:jc w:val="center"/>
        <w:rPr>
          <w:rFonts w:ascii="Times New Roman" w:eastAsia="Calibri" w:hAnsi="Times New Roman"/>
          <w:b/>
          <w:bCs/>
          <w:sz w:val="24"/>
          <w:szCs w:val="24"/>
          <w:lang w:eastAsia="en-US"/>
        </w:rPr>
      </w:pPr>
      <w:r w:rsidRPr="004E1CEB">
        <w:rPr>
          <w:rFonts w:ascii="Times New Roman" w:eastAsia="Calibri" w:hAnsi="Times New Roman"/>
          <w:b/>
          <w:bCs/>
          <w:sz w:val="24"/>
          <w:szCs w:val="24"/>
          <w:lang w:eastAsia="en-US"/>
        </w:rPr>
        <w:t>BIUDŽETO IR FINANSŲ KOMITETO</w:t>
      </w:r>
    </w:p>
    <w:p w14:paraId="29373E5B" w14:textId="77777777" w:rsidR="004E1CEB" w:rsidRPr="004E1CEB" w:rsidRDefault="004E1CEB" w:rsidP="004E1CEB">
      <w:pPr>
        <w:ind w:firstLine="851"/>
        <w:jc w:val="center"/>
        <w:rPr>
          <w:rFonts w:ascii="Times New Roman" w:eastAsia="Calibri" w:hAnsi="Times New Roman"/>
          <w:b/>
          <w:bCs/>
          <w:sz w:val="24"/>
          <w:szCs w:val="24"/>
          <w:lang w:eastAsia="en-US"/>
        </w:rPr>
      </w:pPr>
      <w:r w:rsidRPr="004E1CEB">
        <w:rPr>
          <w:rFonts w:ascii="Times New Roman" w:eastAsia="Calibri" w:hAnsi="Times New Roman"/>
          <w:b/>
          <w:bCs/>
          <w:sz w:val="24"/>
          <w:szCs w:val="24"/>
          <w:lang w:eastAsia="en-US"/>
        </w:rPr>
        <w:t>2023 M. VEIKLOS ATASKAITA</w:t>
      </w:r>
    </w:p>
    <w:p w14:paraId="476002E6" w14:textId="77777777" w:rsidR="004E1CEB" w:rsidRPr="004E1CEB" w:rsidRDefault="004E1CEB" w:rsidP="004E1CEB">
      <w:pPr>
        <w:spacing w:line="360" w:lineRule="auto"/>
        <w:ind w:right="566" w:firstLine="851"/>
        <w:jc w:val="center"/>
        <w:rPr>
          <w:rFonts w:ascii="Times New Roman" w:hAnsi="Times New Roman"/>
          <w:b/>
          <w:sz w:val="24"/>
          <w:szCs w:val="24"/>
          <w:lang w:eastAsia="en-US"/>
        </w:rPr>
      </w:pPr>
    </w:p>
    <w:p w14:paraId="495C033A" w14:textId="77777777" w:rsidR="004E1CEB" w:rsidRPr="004E1CEB" w:rsidRDefault="004E1CEB" w:rsidP="004E1CEB">
      <w:pPr>
        <w:spacing w:line="360" w:lineRule="auto"/>
        <w:ind w:right="566" w:firstLine="851"/>
        <w:jc w:val="center"/>
        <w:rPr>
          <w:rFonts w:ascii="Times New Roman" w:hAnsi="Times New Roman"/>
          <w:b/>
          <w:sz w:val="24"/>
          <w:szCs w:val="24"/>
          <w:lang w:eastAsia="en-US"/>
        </w:rPr>
      </w:pPr>
    </w:p>
    <w:p w14:paraId="69F4A175" w14:textId="77777777" w:rsidR="004E1CEB" w:rsidRPr="004E1CEB" w:rsidRDefault="004E1CEB" w:rsidP="004E1CEB">
      <w:pPr>
        <w:spacing w:line="360" w:lineRule="auto"/>
        <w:ind w:firstLine="851"/>
        <w:jc w:val="both"/>
        <w:rPr>
          <w:rFonts w:ascii="Times New Roman" w:hAnsi="Times New Roman"/>
          <w:bCs/>
          <w:sz w:val="24"/>
          <w:szCs w:val="24"/>
          <w:lang w:eastAsia="en-US"/>
        </w:rPr>
      </w:pPr>
      <w:r w:rsidRPr="004E1CEB">
        <w:rPr>
          <w:rFonts w:ascii="Times New Roman" w:hAnsi="Times New Roman"/>
          <w:bCs/>
          <w:sz w:val="24"/>
          <w:szCs w:val="24"/>
          <w:lang w:eastAsia="en-US"/>
        </w:rPr>
        <w:t>Vadovaudamasi Lietuvos Respublikos vietos savivaldos įstatymo 19 straipsnio 3 dalimi, Kauno rajono savivaldybės tarybos veiklos reglamento, patvirtinto Kauno rajono savivaldybės tarybos 2023 m. kovo 30 d. sprendimu Nr. TS-176, naujos kadencijos Savivaldybės taryba 2023 m. gegužės 4 d. sprendimu Nr. TS-186 sudarė Biudžeto ir finansų komitetą:</w:t>
      </w:r>
    </w:p>
    <w:p w14:paraId="68E2FA17" w14:textId="77777777" w:rsidR="004E1CEB" w:rsidRPr="004E1CEB" w:rsidRDefault="004E1CEB" w:rsidP="004E1CEB">
      <w:pPr>
        <w:spacing w:line="360" w:lineRule="auto"/>
        <w:ind w:firstLine="851"/>
        <w:jc w:val="both"/>
        <w:rPr>
          <w:rFonts w:ascii="Times New Roman" w:hAnsi="Times New Roman"/>
          <w:bCs/>
          <w:sz w:val="24"/>
          <w:szCs w:val="24"/>
          <w:lang w:eastAsia="en-US"/>
        </w:rPr>
      </w:pPr>
      <w:r w:rsidRPr="004E1CEB">
        <w:rPr>
          <w:rFonts w:ascii="Times New Roman" w:hAnsi="Times New Roman"/>
          <w:bCs/>
          <w:sz w:val="24"/>
          <w:szCs w:val="24"/>
          <w:lang w:eastAsia="en-US"/>
        </w:rPr>
        <w:t>Pirmininkas: Jonas Gurskas</w:t>
      </w:r>
    </w:p>
    <w:p w14:paraId="66A13678" w14:textId="77777777" w:rsidR="004E1CEB" w:rsidRPr="004E1CEB" w:rsidRDefault="004E1CEB" w:rsidP="004E1CEB">
      <w:pPr>
        <w:spacing w:line="360" w:lineRule="auto"/>
        <w:ind w:firstLine="851"/>
        <w:jc w:val="both"/>
        <w:rPr>
          <w:rFonts w:ascii="Times New Roman" w:hAnsi="Times New Roman"/>
          <w:bCs/>
          <w:sz w:val="24"/>
          <w:szCs w:val="24"/>
          <w:lang w:eastAsia="en-US"/>
        </w:rPr>
      </w:pPr>
      <w:r w:rsidRPr="004E1CEB">
        <w:rPr>
          <w:rFonts w:ascii="Times New Roman" w:hAnsi="Times New Roman"/>
          <w:bCs/>
          <w:sz w:val="24"/>
          <w:szCs w:val="24"/>
          <w:lang w:eastAsia="en-US"/>
        </w:rPr>
        <w:t>Pirmininko pavaduotojas: Evelina Valskytė</w:t>
      </w:r>
    </w:p>
    <w:p w14:paraId="51B38BEF" w14:textId="77777777" w:rsidR="004E1CEB" w:rsidRPr="004E1CEB" w:rsidRDefault="004E1CEB" w:rsidP="004E1CEB">
      <w:pPr>
        <w:spacing w:line="360" w:lineRule="auto"/>
        <w:ind w:firstLine="851"/>
        <w:jc w:val="both"/>
        <w:rPr>
          <w:rFonts w:ascii="Times New Roman" w:hAnsi="Times New Roman"/>
          <w:bCs/>
          <w:sz w:val="24"/>
          <w:szCs w:val="24"/>
          <w:lang w:eastAsia="en-US"/>
        </w:rPr>
      </w:pPr>
      <w:r w:rsidRPr="004E1CEB">
        <w:rPr>
          <w:rFonts w:ascii="Times New Roman" w:hAnsi="Times New Roman"/>
          <w:bCs/>
          <w:sz w:val="24"/>
          <w:szCs w:val="24"/>
          <w:lang w:eastAsia="en-US"/>
        </w:rPr>
        <w:t>Nariai:</w:t>
      </w:r>
    </w:p>
    <w:p w14:paraId="700C30B4" w14:textId="77777777" w:rsidR="004E1CEB" w:rsidRPr="004E1CEB" w:rsidRDefault="004E1CEB" w:rsidP="004E1CEB">
      <w:pPr>
        <w:spacing w:line="360" w:lineRule="auto"/>
        <w:ind w:firstLine="851"/>
        <w:jc w:val="both"/>
        <w:rPr>
          <w:rFonts w:ascii="Times New Roman" w:hAnsi="Times New Roman"/>
          <w:bCs/>
          <w:sz w:val="24"/>
          <w:szCs w:val="24"/>
          <w:lang w:eastAsia="en-US"/>
        </w:rPr>
      </w:pPr>
      <w:r w:rsidRPr="004E1CEB">
        <w:rPr>
          <w:rFonts w:ascii="Times New Roman" w:hAnsi="Times New Roman"/>
          <w:bCs/>
          <w:sz w:val="24"/>
          <w:szCs w:val="24"/>
          <w:lang w:eastAsia="en-US"/>
        </w:rPr>
        <w:t>Gintarė Grybauskaitė-Kaminskienė</w:t>
      </w:r>
    </w:p>
    <w:p w14:paraId="1EB56446" w14:textId="77777777" w:rsidR="004E1CEB" w:rsidRPr="004E1CEB" w:rsidRDefault="004E1CEB" w:rsidP="004E1CEB">
      <w:pPr>
        <w:spacing w:line="360" w:lineRule="auto"/>
        <w:ind w:firstLine="851"/>
        <w:jc w:val="both"/>
        <w:rPr>
          <w:rFonts w:ascii="Times New Roman" w:hAnsi="Times New Roman"/>
          <w:bCs/>
          <w:sz w:val="24"/>
          <w:szCs w:val="24"/>
          <w:lang w:eastAsia="en-US"/>
        </w:rPr>
      </w:pPr>
      <w:r w:rsidRPr="004E1CEB">
        <w:rPr>
          <w:rFonts w:ascii="Times New Roman" w:hAnsi="Times New Roman"/>
          <w:bCs/>
          <w:sz w:val="24"/>
          <w:szCs w:val="24"/>
          <w:lang w:eastAsia="en-US"/>
        </w:rPr>
        <w:t>Monika Kiaušaitė</w:t>
      </w:r>
    </w:p>
    <w:p w14:paraId="2FD4A713" w14:textId="77777777" w:rsidR="004E1CEB" w:rsidRPr="004E1CEB" w:rsidRDefault="004E1CEB" w:rsidP="004E1CEB">
      <w:pPr>
        <w:spacing w:line="360" w:lineRule="auto"/>
        <w:ind w:firstLine="851"/>
        <w:jc w:val="both"/>
        <w:rPr>
          <w:rFonts w:ascii="Times New Roman" w:hAnsi="Times New Roman"/>
          <w:bCs/>
          <w:sz w:val="24"/>
          <w:szCs w:val="24"/>
          <w:lang w:eastAsia="en-US"/>
        </w:rPr>
      </w:pPr>
      <w:r w:rsidRPr="004E1CEB">
        <w:rPr>
          <w:rFonts w:ascii="Times New Roman" w:hAnsi="Times New Roman"/>
          <w:bCs/>
          <w:sz w:val="24"/>
          <w:szCs w:val="24"/>
          <w:lang w:eastAsia="en-US"/>
        </w:rPr>
        <w:t>Vladas Kurutis</w:t>
      </w:r>
    </w:p>
    <w:p w14:paraId="0C1A4EFC" w14:textId="77777777" w:rsidR="004E1CEB" w:rsidRPr="004E1CEB" w:rsidRDefault="004E1CEB" w:rsidP="004E1CEB">
      <w:pPr>
        <w:spacing w:line="360" w:lineRule="auto"/>
        <w:ind w:firstLine="851"/>
        <w:jc w:val="both"/>
        <w:rPr>
          <w:rFonts w:ascii="Times New Roman" w:hAnsi="Times New Roman"/>
          <w:bCs/>
          <w:sz w:val="24"/>
          <w:szCs w:val="24"/>
          <w:lang w:eastAsia="en-US"/>
        </w:rPr>
      </w:pPr>
      <w:r w:rsidRPr="004E1CEB">
        <w:rPr>
          <w:rFonts w:ascii="Times New Roman" w:hAnsi="Times New Roman"/>
          <w:bCs/>
          <w:sz w:val="24"/>
          <w:szCs w:val="24"/>
          <w:lang w:eastAsia="en-US"/>
        </w:rPr>
        <w:t>Irena Marcinkevičienė</w:t>
      </w:r>
    </w:p>
    <w:p w14:paraId="6854CD2C" w14:textId="77777777" w:rsidR="004E1CEB" w:rsidRPr="004E1CEB" w:rsidRDefault="004E1CEB" w:rsidP="004E1CEB">
      <w:pPr>
        <w:spacing w:line="360" w:lineRule="auto"/>
        <w:ind w:firstLine="851"/>
        <w:jc w:val="both"/>
        <w:rPr>
          <w:rFonts w:ascii="Times New Roman" w:hAnsi="Times New Roman"/>
          <w:bCs/>
          <w:sz w:val="24"/>
          <w:szCs w:val="24"/>
          <w:lang w:eastAsia="en-US"/>
        </w:rPr>
      </w:pPr>
      <w:r w:rsidRPr="004E1CEB">
        <w:rPr>
          <w:rFonts w:ascii="Times New Roman" w:hAnsi="Times New Roman"/>
          <w:bCs/>
          <w:sz w:val="24"/>
          <w:szCs w:val="24"/>
          <w:lang w:eastAsia="en-US"/>
        </w:rPr>
        <w:t>Artūras Orlauskas</w:t>
      </w:r>
    </w:p>
    <w:p w14:paraId="184FF098" w14:textId="77777777" w:rsidR="004E1CEB" w:rsidRPr="004E1CEB" w:rsidRDefault="004E1CEB" w:rsidP="004E1CEB">
      <w:pPr>
        <w:spacing w:line="360" w:lineRule="auto"/>
        <w:ind w:firstLine="851"/>
        <w:jc w:val="both"/>
        <w:rPr>
          <w:rFonts w:ascii="Times New Roman" w:hAnsi="Times New Roman"/>
          <w:bCs/>
          <w:sz w:val="24"/>
          <w:szCs w:val="24"/>
          <w:lang w:eastAsia="en-US"/>
        </w:rPr>
      </w:pPr>
      <w:r w:rsidRPr="004E1CEB">
        <w:rPr>
          <w:rFonts w:ascii="Times New Roman" w:hAnsi="Times New Roman"/>
          <w:bCs/>
          <w:sz w:val="24"/>
          <w:szCs w:val="24"/>
          <w:lang w:eastAsia="en-US"/>
        </w:rPr>
        <w:t>Vytautas Rimas</w:t>
      </w:r>
    </w:p>
    <w:p w14:paraId="4DCDC85E" w14:textId="77777777" w:rsidR="004E1CEB" w:rsidRPr="004E1CEB" w:rsidRDefault="004E1CEB" w:rsidP="004E1CEB">
      <w:pPr>
        <w:widowControl w:val="0"/>
        <w:shd w:val="clear" w:color="auto" w:fill="FFFFFF"/>
        <w:tabs>
          <w:tab w:val="left" w:pos="851"/>
        </w:tabs>
        <w:autoSpaceDE w:val="0"/>
        <w:autoSpaceDN w:val="0"/>
        <w:adjustRightInd w:val="0"/>
        <w:spacing w:line="360" w:lineRule="auto"/>
        <w:ind w:firstLine="851"/>
        <w:jc w:val="both"/>
        <w:rPr>
          <w:rFonts w:ascii="Times New Roman" w:hAnsi="Times New Roman"/>
          <w:bCs/>
          <w:sz w:val="24"/>
          <w:szCs w:val="24"/>
          <w:lang w:eastAsia="en-US"/>
        </w:rPr>
      </w:pPr>
      <w:r w:rsidRPr="004E1CEB">
        <w:rPr>
          <w:rFonts w:ascii="Times New Roman" w:hAnsi="Times New Roman"/>
          <w:bCs/>
          <w:sz w:val="24"/>
          <w:szCs w:val="24"/>
          <w:lang w:eastAsia="en-US"/>
        </w:rPr>
        <w:t xml:space="preserve">Komitetas savo veikloje vadovaujasi Lietuvos Respublikos vietos savivaldos įstatymu, Kauno rajono savivaldybės tarybos veiklos reglamentu ir Savivaldybės tarybos </w:t>
      </w:r>
      <w:r w:rsidRPr="004E1CEB">
        <w:rPr>
          <w:rFonts w:ascii="Times New Roman" w:hAnsi="Times New Roman"/>
          <w:bCs/>
          <w:sz w:val="24"/>
          <w:szCs w:val="24"/>
          <w:lang w:eastAsia="en-US"/>
        </w:rPr>
        <w:br/>
        <w:t>2023 m. gegužės 4 d. sprendimu Nr. TS-185 nustatytais Biudžeto ir finansų komiteto įgaliojimais.</w:t>
      </w:r>
    </w:p>
    <w:p w14:paraId="6A8C8D1F" w14:textId="77777777" w:rsidR="004E1CEB" w:rsidRPr="004E1CEB" w:rsidRDefault="004E1CEB" w:rsidP="004E1CEB">
      <w:pPr>
        <w:widowControl w:val="0"/>
        <w:shd w:val="clear" w:color="auto" w:fill="FFFFFF"/>
        <w:tabs>
          <w:tab w:val="left" w:pos="851"/>
        </w:tabs>
        <w:autoSpaceDE w:val="0"/>
        <w:autoSpaceDN w:val="0"/>
        <w:adjustRightInd w:val="0"/>
        <w:spacing w:line="360" w:lineRule="auto"/>
        <w:ind w:firstLine="851"/>
        <w:jc w:val="both"/>
        <w:rPr>
          <w:rFonts w:ascii="Times New Roman" w:hAnsi="Times New Roman"/>
          <w:bCs/>
          <w:sz w:val="24"/>
          <w:szCs w:val="24"/>
          <w:lang w:eastAsia="en-US"/>
        </w:rPr>
      </w:pPr>
      <w:r w:rsidRPr="004E1CEB">
        <w:rPr>
          <w:rFonts w:ascii="Times New Roman" w:hAnsi="Times New Roman"/>
          <w:bCs/>
          <w:sz w:val="24"/>
          <w:szCs w:val="24"/>
          <w:lang w:eastAsia="en-US"/>
        </w:rPr>
        <w:t>2023 metais įvyko 7 Komiteto posėdžiai, iš jų 1 – jungtinis su Ūkio ir darnios plėtros komitetu. Posėdžių metu svarstyti 105 Tarybos darbotvarkėje numatyti sprendimo projektai. Svarstymo metu 7 sprendimo projektams pritarta su pastabomis, 1 sprendimo projektui nepritarta.</w:t>
      </w:r>
    </w:p>
    <w:p w14:paraId="2D0EC956" w14:textId="77777777" w:rsidR="004E1CEB" w:rsidRPr="004E1CEB" w:rsidRDefault="004E1CEB" w:rsidP="004E1CEB">
      <w:pPr>
        <w:widowControl w:val="0"/>
        <w:shd w:val="clear" w:color="auto" w:fill="FFFFFF"/>
        <w:tabs>
          <w:tab w:val="left" w:pos="851"/>
        </w:tabs>
        <w:autoSpaceDE w:val="0"/>
        <w:autoSpaceDN w:val="0"/>
        <w:adjustRightInd w:val="0"/>
        <w:spacing w:line="360" w:lineRule="auto"/>
        <w:ind w:firstLine="851"/>
        <w:jc w:val="both"/>
        <w:rPr>
          <w:rFonts w:ascii="Times New Roman" w:hAnsi="Times New Roman"/>
          <w:bCs/>
          <w:sz w:val="24"/>
          <w:szCs w:val="24"/>
          <w:lang w:eastAsia="en-US"/>
        </w:rPr>
      </w:pPr>
      <w:r w:rsidRPr="004E1CEB">
        <w:rPr>
          <w:rFonts w:ascii="Times New Roman" w:hAnsi="Times New Roman"/>
          <w:bCs/>
          <w:sz w:val="24"/>
          <w:szCs w:val="24"/>
          <w:lang w:eastAsia="en-US"/>
        </w:rPr>
        <w:t>Komitete svarstytas Kauno rajono savivaldybės 2023–2025 m. strateginis veiklos planas. Jam pritarta, siekiant optimaliai paskirstyti lėšas strateginėms veiklos programoms finansuoti, atsižvelgiant į planuojamus savivaldybės finansinius ir žmogiškuosius išteklius. 2023 m. daugiau lėšų buvo skiriama švietimo ir kelių infrastruktūrai atnaujinti, papildomai skirta lėšų darbo užmokesčiui didinti ir kitoms sritims.</w:t>
      </w:r>
    </w:p>
    <w:p w14:paraId="2B4EB160" w14:textId="77777777" w:rsidR="004E1CEB" w:rsidRPr="004E1CEB" w:rsidRDefault="004E1CEB" w:rsidP="004E1CEB">
      <w:pPr>
        <w:tabs>
          <w:tab w:val="left" w:pos="851"/>
          <w:tab w:val="left" w:pos="1134"/>
        </w:tabs>
        <w:spacing w:line="360" w:lineRule="auto"/>
        <w:ind w:firstLine="851"/>
        <w:jc w:val="both"/>
        <w:rPr>
          <w:rFonts w:ascii="Times New Roman" w:hAnsi="Times New Roman"/>
          <w:bCs/>
          <w:spacing w:val="-2"/>
          <w:sz w:val="24"/>
          <w:szCs w:val="24"/>
          <w:lang w:eastAsia="en-US"/>
        </w:rPr>
      </w:pPr>
      <w:r w:rsidRPr="004E1CEB">
        <w:rPr>
          <w:rFonts w:ascii="Times New Roman" w:hAnsi="Times New Roman"/>
          <w:bCs/>
          <w:sz w:val="24"/>
          <w:szCs w:val="24"/>
          <w:lang w:eastAsia="en-US"/>
        </w:rPr>
        <w:t>Svarstytas ir patvirtintas Kauno rajono savivaldybės 2023 m. biudžetas.</w:t>
      </w:r>
      <w:r w:rsidRPr="004E1CEB">
        <w:rPr>
          <w:rFonts w:ascii="Times New Roman" w:hAnsi="Times New Roman"/>
          <w:bCs/>
          <w:color w:val="000000"/>
          <w:spacing w:val="-3"/>
          <w:sz w:val="24"/>
          <w:szCs w:val="24"/>
          <w:lang w:eastAsia="en-US"/>
        </w:rPr>
        <w:t xml:space="preserve"> Biudžetas subalansuotas ir nedeficitinis. Tęsiama nuostata skirti ypatingą dėmesį Kauno rajono gyventojų </w:t>
      </w:r>
      <w:r w:rsidRPr="004E1CEB">
        <w:rPr>
          <w:rFonts w:ascii="Times New Roman" w:hAnsi="Times New Roman"/>
          <w:bCs/>
          <w:color w:val="000000"/>
          <w:spacing w:val="-3"/>
          <w:sz w:val="24"/>
          <w:szCs w:val="24"/>
          <w:lang w:eastAsia="en-US"/>
        </w:rPr>
        <w:lastRenderedPageBreak/>
        <w:t>poreikiams tenkinti švietimo, kultūros, sporto, socialinės apsaugos, saugumo ir aplinkų kūrimo srityse. 2023 m. biudžetas sudarytas, siekiant optimaliai patenkinti asignavimų valdytojų</w:t>
      </w:r>
      <w:r w:rsidRPr="004E1CEB">
        <w:rPr>
          <w:rFonts w:ascii="Times New Roman" w:hAnsi="Times New Roman"/>
          <w:bCs/>
          <w:spacing w:val="-2"/>
          <w:sz w:val="24"/>
          <w:szCs w:val="24"/>
          <w:lang w:eastAsia="en-US"/>
        </w:rPr>
        <w:t xml:space="preserve"> poreikius. </w:t>
      </w:r>
    </w:p>
    <w:p w14:paraId="04F76E25" w14:textId="77777777" w:rsidR="004E1CEB" w:rsidRPr="004E1CEB" w:rsidRDefault="004E1CEB" w:rsidP="004E1CEB">
      <w:pPr>
        <w:widowControl w:val="0"/>
        <w:shd w:val="clear" w:color="auto" w:fill="FFFFFF"/>
        <w:tabs>
          <w:tab w:val="left" w:pos="851"/>
        </w:tabs>
        <w:autoSpaceDE w:val="0"/>
        <w:autoSpaceDN w:val="0"/>
        <w:adjustRightInd w:val="0"/>
        <w:spacing w:line="360" w:lineRule="auto"/>
        <w:ind w:firstLine="851"/>
        <w:jc w:val="both"/>
        <w:rPr>
          <w:rFonts w:ascii="Times New Roman" w:hAnsi="Times New Roman"/>
          <w:bCs/>
          <w:sz w:val="24"/>
          <w:szCs w:val="24"/>
          <w:lang w:eastAsia="en-US"/>
        </w:rPr>
      </w:pPr>
      <w:r w:rsidRPr="004E1CEB">
        <w:rPr>
          <w:rFonts w:ascii="Times New Roman" w:hAnsi="Times New Roman"/>
          <w:bCs/>
          <w:sz w:val="24"/>
          <w:szCs w:val="24"/>
          <w:lang w:eastAsia="en-US"/>
        </w:rPr>
        <w:t xml:space="preserve">Kelis kartus buvo svarstomi sprendimo projektai dėl Kauno rajono savivaldybės </w:t>
      </w:r>
      <w:r w:rsidRPr="004E1CEB">
        <w:rPr>
          <w:rFonts w:ascii="Times New Roman" w:hAnsi="Times New Roman"/>
          <w:bCs/>
          <w:sz w:val="24"/>
          <w:szCs w:val="24"/>
          <w:lang w:eastAsia="en-US"/>
        </w:rPr>
        <w:br/>
        <w:t>2023–2025 m. strateginio veiklos plano pakeitimo. Jame buvo siūloma patikslinti strateginėms veiklos programoms finansuoti skirtus asignavimus. Svarstyti sprendimo projektai dėl Kauno rajono savivaldybės 2023 m. biudžeto pakeitimo, siekiant padidinti biudžetą specialios tikslinės dotacijos lėšomis skirtomis Savivaldybei vietinės reikšmės keliams (gatvėms) tiesti, taisyti, prižiūrėti ir saugaus eismo sąlygoms užtikrinti. Iš įvairių ministerijų pagal teisės aktus gautomis lėšomis padidinti asignavimus kai kurioms programoms vykdyti, mažinant nepanaudotus asignavimus.</w:t>
      </w:r>
    </w:p>
    <w:p w14:paraId="234932BF" w14:textId="77777777" w:rsidR="004E1CEB" w:rsidRPr="004E1CEB" w:rsidRDefault="004E1CEB" w:rsidP="004E1CEB">
      <w:pPr>
        <w:tabs>
          <w:tab w:val="left" w:pos="1134"/>
        </w:tabs>
        <w:spacing w:line="360" w:lineRule="auto"/>
        <w:ind w:firstLine="851"/>
        <w:jc w:val="both"/>
        <w:rPr>
          <w:rFonts w:ascii="Times New Roman" w:hAnsi="Times New Roman"/>
          <w:bCs/>
          <w:sz w:val="24"/>
          <w:szCs w:val="24"/>
          <w:lang w:eastAsia="en-US"/>
        </w:rPr>
      </w:pPr>
      <w:r w:rsidRPr="004E1CEB">
        <w:rPr>
          <w:rFonts w:ascii="Times New Roman" w:hAnsi="Times New Roman"/>
          <w:bCs/>
          <w:sz w:val="24"/>
          <w:szCs w:val="24"/>
          <w:lang w:eastAsia="en-US"/>
        </w:rPr>
        <w:t>Komitetas svarstė ir pritarė sprendimų projektams dėl Kauno rajono savivaldybės 2022 m. biudžeto vykdymo ataskaitų rinkinio, konsoliduotųjų finansinių ataskaitų rinkinio ir savivaldybei nuosavybės teise priklausančio turto valdymo, naudojimo ir disponavimo juo ataskaitos patvirtinimo.</w:t>
      </w:r>
    </w:p>
    <w:p w14:paraId="4A2C90CB" w14:textId="77777777" w:rsidR="004E1CEB" w:rsidRPr="004E1CEB" w:rsidRDefault="004E1CEB" w:rsidP="004E1CEB">
      <w:pPr>
        <w:spacing w:line="360" w:lineRule="auto"/>
        <w:ind w:firstLine="851"/>
        <w:jc w:val="both"/>
        <w:rPr>
          <w:rFonts w:ascii="Times New Roman" w:eastAsia="Calibri" w:hAnsi="Times New Roman"/>
          <w:bCs/>
          <w:sz w:val="24"/>
          <w:szCs w:val="24"/>
          <w:lang w:eastAsia="en-US"/>
        </w:rPr>
      </w:pPr>
      <w:r w:rsidRPr="004E1CEB">
        <w:rPr>
          <w:rFonts w:ascii="Times New Roman" w:eastAsia="Calibri" w:hAnsi="Times New Roman"/>
          <w:bCs/>
          <w:sz w:val="24"/>
          <w:szCs w:val="24"/>
          <w:lang w:eastAsia="en-US"/>
        </w:rPr>
        <w:t>Komitetas pritarė sprendimo projektui Kauno rajono savivaldybės geriamojo vandens tiekimo ir nuotekų tvarkymo infrastruktūros strateginiam veiklos planui.</w:t>
      </w:r>
    </w:p>
    <w:p w14:paraId="2ABB998F" w14:textId="77777777" w:rsidR="004E1CEB" w:rsidRPr="004E1CEB" w:rsidRDefault="004E1CEB" w:rsidP="004E1CEB">
      <w:pPr>
        <w:spacing w:line="360" w:lineRule="auto"/>
        <w:ind w:firstLine="851"/>
        <w:jc w:val="both"/>
        <w:rPr>
          <w:rFonts w:ascii="Times New Roman" w:hAnsi="Times New Roman"/>
          <w:bCs/>
          <w:sz w:val="24"/>
          <w:szCs w:val="24"/>
          <w:lang w:eastAsia="en-GB"/>
        </w:rPr>
      </w:pPr>
      <w:r w:rsidRPr="004E1CEB">
        <w:rPr>
          <w:rFonts w:ascii="Times New Roman" w:hAnsi="Times New Roman"/>
          <w:bCs/>
          <w:sz w:val="24"/>
          <w:szCs w:val="24"/>
          <w:lang w:eastAsia="en-US"/>
        </w:rPr>
        <w:t xml:space="preserve">Svarstyta ir pritarta sprendimų projektui, Kauno rajono savivaldybės 2023 m. infrastruktūros plėtros priemonių planui. </w:t>
      </w:r>
      <w:r w:rsidRPr="004E1CEB">
        <w:rPr>
          <w:rFonts w:ascii="Times New Roman" w:hAnsi="Times New Roman"/>
          <w:bCs/>
          <w:sz w:val="24"/>
          <w:szCs w:val="24"/>
        </w:rPr>
        <w:t>Pagal p</w:t>
      </w:r>
      <w:r w:rsidRPr="004E1CEB">
        <w:rPr>
          <w:rFonts w:ascii="Times New Roman" w:hAnsi="Times New Roman"/>
          <w:bCs/>
          <w:spacing w:val="-6"/>
          <w:sz w:val="24"/>
          <w:szCs w:val="24"/>
        </w:rPr>
        <w:t>atvirtintą planą bus vykdoma planinga savivaldybės reikmes atitinkanti infrastruktūros plėtra.</w:t>
      </w:r>
      <w:r w:rsidRPr="004E1CEB">
        <w:rPr>
          <w:rFonts w:ascii="Times New Roman" w:hAnsi="Times New Roman"/>
          <w:bCs/>
          <w:sz w:val="24"/>
          <w:szCs w:val="24"/>
          <w:lang w:eastAsia="en-GB"/>
        </w:rPr>
        <w:t xml:space="preserve">  </w:t>
      </w:r>
    </w:p>
    <w:p w14:paraId="79FEC64E" w14:textId="77777777" w:rsidR="004E1CEB" w:rsidRPr="004E1CEB" w:rsidRDefault="004E1CEB" w:rsidP="004E1CEB">
      <w:pPr>
        <w:spacing w:line="360" w:lineRule="auto"/>
        <w:ind w:firstLine="851"/>
        <w:jc w:val="both"/>
        <w:rPr>
          <w:rFonts w:ascii="Times New Roman" w:hAnsi="Times New Roman"/>
          <w:bCs/>
          <w:sz w:val="24"/>
          <w:szCs w:val="24"/>
          <w:lang w:eastAsia="en-GB"/>
        </w:rPr>
      </w:pPr>
      <w:r w:rsidRPr="004E1CEB">
        <w:rPr>
          <w:rFonts w:ascii="Times New Roman" w:hAnsi="Times New Roman"/>
          <w:bCs/>
          <w:sz w:val="24"/>
          <w:szCs w:val="24"/>
          <w:lang w:eastAsia="en-GB"/>
        </w:rPr>
        <w:t>Svarstyti sprendimo projektai, susiję su investicijų pritraukimu ir finansavimu, mokyklų, darželių plėtra, gyventojams teikiamų paslaugų kainų ir mokesčių tarifų nustatymu. Komiteto nariai aktyviai dalyvavo ir teikė siūlymus, svarstant daugelį kitų sprendimų projektų, aiškinosi su Savivaldybės administracija dėl gautų iš gyventojų paklausimų jiems rūpimais klausimais.</w:t>
      </w:r>
    </w:p>
    <w:p w14:paraId="3E0AA9DA" w14:textId="77777777" w:rsidR="004E1CEB" w:rsidRPr="004E1CEB" w:rsidRDefault="004E1CEB" w:rsidP="004E1CEB">
      <w:pPr>
        <w:tabs>
          <w:tab w:val="left" w:pos="1134"/>
        </w:tabs>
        <w:spacing w:line="360" w:lineRule="auto"/>
        <w:ind w:firstLine="851"/>
        <w:jc w:val="both"/>
        <w:rPr>
          <w:rFonts w:ascii="Times New Roman" w:hAnsi="Times New Roman"/>
          <w:bCs/>
          <w:sz w:val="24"/>
          <w:szCs w:val="24"/>
          <w:lang w:eastAsia="en-US"/>
        </w:rPr>
      </w:pPr>
    </w:p>
    <w:p w14:paraId="3A22F26D" w14:textId="77777777" w:rsidR="004E1CEB" w:rsidRPr="004E1CEB" w:rsidRDefault="004E1CEB" w:rsidP="004E1CEB">
      <w:pPr>
        <w:spacing w:line="360" w:lineRule="auto"/>
        <w:jc w:val="both"/>
        <w:rPr>
          <w:rFonts w:ascii="Times New Roman" w:hAnsi="Times New Roman"/>
          <w:sz w:val="24"/>
          <w:szCs w:val="24"/>
          <w:lang w:eastAsia="en-US"/>
        </w:rPr>
      </w:pPr>
    </w:p>
    <w:p w14:paraId="69BB1E74" w14:textId="77777777" w:rsidR="004E1CEB" w:rsidRPr="004E1CEB" w:rsidRDefault="004E1CEB" w:rsidP="004E1CEB">
      <w:pPr>
        <w:tabs>
          <w:tab w:val="left" w:pos="0"/>
          <w:tab w:val="left" w:pos="900"/>
        </w:tabs>
        <w:spacing w:line="360" w:lineRule="auto"/>
        <w:ind w:right="566" w:firstLine="851"/>
        <w:jc w:val="center"/>
        <w:rPr>
          <w:rFonts w:ascii="Times New Roman" w:hAnsi="Times New Roman"/>
          <w:b/>
          <w:sz w:val="24"/>
          <w:szCs w:val="24"/>
          <w:lang w:eastAsia="en-US"/>
        </w:rPr>
      </w:pPr>
      <w:r w:rsidRPr="004E1CEB">
        <w:rPr>
          <w:rFonts w:ascii="Times New Roman" w:hAnsi="Times New Roman"/>
          <w:b/>
          <w:sz w:val="24"/>
          <w:szCs w:val="24"/>
          <w:lang w:eastAsia="en-US"/>
        </w:rPr>
        <w:t>_____________________</w:t>
      </w:r>
    </w:p>
    <w:p w14:paraId="6AC74862" w14:textId="77777777" w:rsidR="00E43736" w:rsidRDefault="00E43736" w:rsidP="00FE67F4">
      <w:pPr>
        <w:pStyle w:val="Pavadinimas"/>
        <w:rPr>
          <w:szCs w:val="28"/>
        </w:rPr>
      </w:pPr>
    </w:p>
    <w:sectPr w:rsidR="00E43736" w:rsidSect="00F77FF3">
      <w:headerReference w:type="even" r:id="rId7"/>
      <w:headerReference w:type="default" r:id="rId8"/>
      <w:headerReference w:type="first" r:id="rId9"/>
      <w:footerReference w:type="first" r:id="rId10"/>
      <w:pgSz w:w="11907" w:h="16840"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5F077" w14:textId="77777777" w:rsidR="00F77FF3" w:rsidRDefault="00F77FF3">
      <w:r>
        <w:separator/>
      </w:r>
    </w:p>
  </w:endnote>
  <w:endnote w:type="continuationSeparator" w:id="0">
    <w:p w14:paraId="7E26BF61" w14:textId="77777777" w:rsidR="00F77FF3" w:rsidRDefault="00F77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704BE" w14:textId="77777777" w:rsidR="002D5B52" w:rsidRDefault="002D5B52">
    <w:pPr>
      <w:pStyle w:val="Porat"/>
      <w:tabs>
        <w:tab w:val="clear" w:pos="4153"/>
        <w:tab w:val="clear" w:pos="8306"/>
      </w:tabs>
      <w:rPr>
        <w:rFonts w:ascii="Times New Roman" w:hAnsi="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24785" w14:textId="77777777" w:rsidR="00F77FF3" w:rsidRDefault="00F77FF3">
      <w:r>
        <w:separator/>
      </w:r>
    </w:p>
  </w:footnote>
  <w:footnote w:type="continuationSeparator" w:id="0">
    <w:p w14:paraId="2BDB29C1" w14:textId="77777777" w:rsidR="00F77FF3" w:rsidRDefault="00F77F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7B9D4" w14:textId="77777777" w:rsidR="002D5B52" w:rsidRDefault="002D5B52" w:rsidP="008E377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7D50DE1E" w14:textId="77777777" w:rsidR="002D5B52" w:rsidRDefault="002D5B5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73DEB" w14:textId="77777777" w:rsidR="002D5B52" w:rsidRPr="00EE68FA" w:rsidRDefault="002D5B52" w:rsidP="00F53241">
    <w:pPr>
      <w:pStyle w:val="Antrats"/>
      <w:framePr w:wrap="around" w:vAnchor="text" w:hAnchor="margin" w:xAlign="center" w:y="1"/>
      <w:rPr>
        <w:rStyle w:val="Puslapionumeris"/>
        <w:rFonts w:ascii="Times New Roman" w:hAnsi="Times New Roman"/>
        <w:sz w:val="24"/>
        <w:szCs w:val="24"/>
      </w:rPr>
    </w:pPr>
    <w:r w:rsidRPr="00EE68FA">
      <w:rPr>
        <w:rStyle w:val="Puslapionumeris"/>
        <w:rFonts w:ascii="Times New Roman" w:hAnsi="Times New Roman"/>
        <w:sz w:val="24"/>
        <w:szCs w:val="24"/>
      </w:rPr>
      <w:fldChar w:fldCharType="begin"/>
    </w:r>
    <w:r w:rsidRPr="00EE68FA">
      <w:rPr>
        <w:rStyle w:val="Puslapionumeris"/>
        <w:rFonts w:ascii="Times New Roman" w:hAnsi="Times New Roman"/>
        <w:sz w:val="24"/>
        <w:szCs w:val="24"/>
      </w:rPr>
      <w:instrText xml:space="preserve">PAGE  </w:instrText>
    </w:r>
    <w:r w:rsidRPr="00EE68FA">
      <w:rPr>
        <w:rStyle w:val="Puslapionumeris"/>
        <w:rFonts w:ascii="Times New Roman" w:hAnsi="Times New Roman"/>
        <w:sz w:val="24"/>
        <w:szCs w:val="24"/>
      </w:rPr>
      <w:fldChar w:fldCharType="separate"/>
    </w:r>
    <w:r w:rsidR="00D566F7">
      <w:rPr>
        <w:rStyle w:val="Puslapionumeris"/>
        <w:rFonts w:ascii="Times New Roman" w:hAnsi="Times New Roman"/>
        <w:noProof/>
        <w:sz w:val="24"/>
        <w:szCs w:val="24"/>
      </w:rPr>
      <w:t>3</w:t>
    </w:r>
    <w:r w:rsidRPr="00EE68FA">
      <w:rPr>
        <w:rStyle w:val="Puslapionumeris"/>
        <w:rFonts w:ascii="Times New Roman" w:hAnsi="Times New Roman"/>
        <w:sz w:val="24"/>
        <w:szCs w:val="24"/>
      </w:rPr>
      <w:fldChar w:fldCharType="end"/>
    </w:r>
  </w:p>
  <w:p w14:paraId="139F4288" w14:textId="77777777" w:rsidR="002D5B52" w:rsidRPr="00EE68FA" w:rsidRDefault="002D5B52" w:rsidP="00EE68FA">
    <w:pPr>
      <w:pStyle w:val="Antrats"/>
      <w:jc w:val="center"/>
      <w:rPr>
        <w:rFonts w:ascii="Times New Roman" w:hAnsi="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C552A" w14:textId="77777777" w:rsidR="002D5B52" w:rsidRDefault="002D5B52" w:rsidP="00615A29">
    <w:pPr>
      <w:jc w:val="center"/>
      <w:rPr>
        <w:rFonts w:ascii="Times New Roman" w:hAnsi="Times New Roman"/>
        <w:sz w:val="24"/>
      </w:rPr>
    </w:pPr>
  </w:p>
  <w:p w14:paraId="073BF0BF" w14:textId="77777777" w:rsidR="002D5B52" w:rsidRDefault="004B1C8B" w:rsidP="00615A29">
    <w:pPr>
      <w:jc w:val="center"/>
      <w:rPr>
        <w:sz w:val="16"/>
        <w:szCs w:val="16"/>
      </w:rPr>
    </w:pPr>
    <w:r>
      <w:rPr>
        <w:rFonts w:ascii="Times New Roman" w:hAnsi="Times New Roman"/>
        <w:noProof/>
      </w:rPr>
      <w:drawing>
        <wp:inline distT="0" distB="0" distL="0" distR="0" wp14:anchorId="5878D3AB" wp14:editId="2E5D2695">
          <wp:extent cx="514350" cy="619125"/>
          <wp:effectExtent l="0" t="0" r="0" b="9525"/>
          <wp:docPr id="1" name="Paveikslėlis 1" descr="Kaun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unor-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619125"/>
                  </a:xfrm>
                  <a:prstGeom prst="rect">
                    <a:avLst/>
                  </a:prstGeom>
                  <a:noFill/>
                  <a:ln>
                    <a:noFill/>
                  </a:ln>
                </pic:spPr>
              </pic:pic>
            </a:graphicData>
          </a:graphic>
        </wp:inline>
      </w:drawing>
    </w:r>
  </w:p>
  <w:p w14:paraId="218F839D" w14:textId="77777777" w:rsidR="002D5B52" w:rsidRDefault="002D5B52" w:rsidP="00615A29">
    <w:pPr>
      <w:jc w:val="center"/>
      <w:rPr>
        <w:sz w:val="16"/>
        <w:szCs w:val="16"/>
      </w:rPr>
    </w:pPr>
  </w:p>
  <w:p w14:paraId="19B8E8AB" w14:textId="77777777" w:rsidR="002D5B52" w:rsidRPr="00615A29" w:rsidRDefault="002D5B52" w:rsidP="00615A29">
    <w:pPr>
      <w:jc w:val="center"/>
      <w:rPr>
        <w:sz w:val="16"/>
        <w:szCs w:val="16"/>
      </w:rPr>
    </w:pPr>
  </w:p>
  <w:p w14:paraId="65C2984C" w14:textId="77777777" w:rsidR="002D5B52" w:rsidRDefault="002D5B52">
    <w:pPr>
      <w:jc w:val="center"/>
      <w:rPr>
        <w:rFonts w:ascii="Times New Roman" w:hAnsi="Times New Roman"/>
        <w:b/>
        <w:sz w:val="28"/>
      </w:rPr>
    </w:pPr>
    <w:r>
      <w:rPr>
        <w:rFonts w:ascii="Times New Roman" w:hAnsi="Times New Roman"/>
        <w:b/>
        <w:sz w:val="28"/>
      </w:rPr>
      <w:t>KAUNO  RAJONO  SAVIVALDYBĖS  TARYBA</w:t>
    </w:r>
  </w:p>
  <w:p w14:paraId="755993F1" w14:textId="77777777" w:rsidR="002D5B52" w:rsidRDefault="002D5B52">
    <w:pPr>
      <w:jc w:val="center"/>
      <w:rPr>
        <w:rFonts w:ascii="Times New Roman" w:hAnsi="Times New Roman"/>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52ABA"/>
    <w:multiLevelType w:val="hybridMultilevel"/>
    <w:tmpl w:val="9366537E"/>
    <w:lvl w:ilvl="0" w:tplc="C38A2E2C">
      <w:start w:val="1"/>
      <w:numFmt w:val="decimal"/>
      <w:lvlText w:val="%1."/>
      <w:lvlJc w:val="left"/>
      <w:pPr>
        <w:ind w:left="1495" w:hanging="360"/>
      </w:pPr>
      <w:rPr>
        <w:rFonts w:hint="default"/>
      </w:rPr>
    </w:lvl>
    <w:lvl w:ilvl="1" w:tplc="04270019" w:tentative="1">
      <w:start w:val="1"/>
      <w:numFmt w:val="lowerLetter"/>
      <w:lvlText w:val="%2."/>
      <w:lvlJc w:val="left"/>
      <w:pPr>
        <w:ind w:left="2088" w:hanging="360"/>
      </w:pPr>
    </w:lvl>
    <w:lvl w:ilvl="2" w:tplc="0427001B" w:tentative="1">
      <w:start w:val="1"/>
      <w:numFmt w:val="lowerRoman"/>
      <w:lvlText w:val="%3."/>
      <w:lvlJc w:val="right"/>
      <w:pPr>
        <w:ind w:left="2808" w:hanging="180"/>
      </w:pPr>
    </w:lvl>
    <w:lvl w:ilvl="3" w:tplc="0427000F" w:tentative="1">
      <w:start w:val="1"/>
      <w:numFmt w:val="decimal"/>
      <w:lvlText w:val="%4."/>
      <w:lvlJc w:val="left"/>
      <w:pPr>
        <w:ind w:left="3528" w:hanging="360"/>
      </w:pPr>
    </w:lvl>
    <w:lvl w:ilvl="4" w:tplc="04270019" w:tentative="1">
      <w:start w:val="1"/>
      <w:numFmt w:val="lowerLetter"/>
      <w:lvlText w:val="%5."/>
      <w:lvlJc w:val="left"/>
      <w:pPr>
        <w:ind w:left="4248" w:hanging="360"/>
      </w:pPr>
    </w:lvl>
    <w:lvl w:ilvl="5" w:tplc="0427001B" w:tentative="1">
      <w:start w:val="1"/>
      <w:numFmt w:val="lowerRoman"/>
      <w:lvlText w:val="%6."/>
      <w:lvlJc w:val="right"/>
      <w:pPr>
        <w:ind w:left="4968" w:hanging="180"/>
      </w:pPr>
    </w:lvl>
    <w:lvl w:ilvl="6" w:tplc="0427000F" w:tentative="1">
      <w:start w:val="1"/>
      <w:numFmt w:val="decimal"/>
      <w:lvlText w:val="%7."/>
      <w:lvlJc w:val="left"/>
      <w:pPr>
        <w:ind w:left="5688" w:hanging="360"/>
      </w:pPr>
    </w:lvl>
    <w:lvl w:ilvl="7" w:tplc="04270019" w:tentative="1">
      <w:start w:val="1"/>
      <w:numFmt w:val="lowerLetter"/>
      <w:lvlText w:val="%8."/>
      <w:lvlJc w:val="left"/>
      <w:pPr>
        <w:ind w:left="6408" w:hanging="360"/>
      </w:pPr>
    </w:lvl>
    <w:lvl w:ilvl="8" w:tplc="0427001B" w:tentative="1">
      <w:start w:val="1"/>
      <w:numFmt w:val="lowerRoman"/>
      <w:lvlText w:val="%9."/>
      <w:lvlJc w:val="right"/>
      <w:pPr>
        <w:ind w:left="7128" w:hanging="180"/>
      </w:pPr>
    </w:lvl>
  </w:abstractNum>
  <w:abstractNum w:abstractNumId="1" w15:restartNumberingAfterBreak="0">
    <w:nsid w:val="0B5157BB"/>
    <w:multiLevelType w:val="hybridMultilevel"/>
    <w:tmpl w:val="A0626086"/>
    <w:lvl w:ilvl="0" w:tplc="8FF88EA4">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14A82DF0"/>
    <w:multiLevelType w:val="multilevel"/>
    <w:tmpl w:val="2C54F126"/>
    <w:lvl w:ilvl="0">
      <w:start w:val="17"/>
      <w:numFmt w:val="decimal"/>
      <w:lvlText w:val="%1."/>
      <w:lvlJc w:val="left"/>
      <w:pPr>
        <w:ind w:left="6173"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354" w:hanging="1080"/>
      </w:pPr>
      <w:rPr>
        <w:rFonts w:hint="default"/>
      </w:rPr>
    </w:lvl>
    <w:lvl w:ilvl="5">
      <w:start w:val="1"/>
      <w:numFmt w:val="decimal"/>
      <w:isLgl/>
      <w:lvlText w:val="%1.%2.%3.%4.%5.%6."/>
      <w:lvlJc w:val="left"/>
      <w:pPr>
        <w:ind w:left="2495" w:hanging="1080"/>
      </w:pPr>
      <w:rPr>
        <w:rFonts w:hint="default"/>
      </w:rPr>
    </w:lvl>
    <w:lvl w:ilvl="6">
      <w:start w:val="1"/>
      <w:numFmt w:val="decimal"/>
      <w:isLgl/>
      <w:lvlText w:val="%1.%2.%3.%4.%5.%6.%7."/>
      <w:lvlJc w:val="left"/>
      <w:pPr>
        <w:ind w:left="2996" w:hanging="1440"/>
      </w:pPr>
      <w:rPr>
        <w:rFonts w:hint="default"/>
      </w:rPr>
    </w:lvl>
    <w:lvl w:ilvl="7">
      <w:start w:val="1"/>
      <w:numFmt w:val="decimal"/>
      <w:isLgl/>
      <w:lvlText w:val="%1.%2.%3.%4.%5.%6.%7.%8."/>
      <w:lvlJc w:val="left"/>
      <w:pPr>
        <w:ind w:left="3137" w:hanging="1440"/>
      </w:pPr>
      <w:rPr>
        <w:rFonts w:hint="default"/>
      </w:rPr>
    </w:lvl>
    <w:lvl w:ilvl="8">
      <w:start w:val="1"/>
      <w:numFmt w:val="decimal"/>
      <w:isLgl/>
      <w:lvlText w:val="%1.%2.%3.%4.%5.%6.%7.%8.%9."/>
      <w:lvlJc w:val="left"/>
      <w:pPr>
        <w:ind w:left="3638" w:hanging="1800"/>
      </w:pPr>
      <w:rPr>
        <w:rFonts w:hint="default"/>
      </w:rPr>
    </w:lvl>
  </w:abstractNum>
  <w:abstractNum w:abstractNumId="3" w15:restartNumberingAfterBreak="0">
    <w:nsid w:val="1661462A"/>
    <w:multiLevelType w:val="hybridMultilevel"/>
    <w:tmpl w:val="97121752"/>
    <w:lvl w:ilvl="0" w:tplc="EAE6221A">
      <w:start w:val="1"/>
      <w:numFmt w:val="decimal"/>
      <w:suff w:val="space"/>
      <w:lvlText w:val="%1."/>
      <w:lvlJc w:val="left"/>
      <w:pPr>
        <w:ind w:left="1440" w:hanging="360"/>
      </w:pPr>
      <w:rPr>
        <w:b/>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4" w15:restartNumberingAfterBreak="0">
    <w:nsid w:val="1CCD175C"/>
    <w:multiLevelType w:val="multilevel"/>
    <w:tmpl w:val="8028E01E"/>
    <w:lvl w:ilvl="0">
      <w:start w:val="3"/>
      <w:numFmt w:val="decimal"/>
      <w:lvlText w:val="%1."/>
      <w:lvlJc w:val="left"/>
      <w:pPr>
        <w:ind w:left="786" w:hanging="360"/>
      </w:pPr>
      <w:rPr>
        <w:rFonts w:hint="default"/>
        <w:color w:val="auto"/>
      </w:rPr>
    </w:lvl>
    <w:lvl w:ilvl="1">
      <w:start w:val="1"/>
      <w:numFmt w:val="decimal"/>
      <w:lvlText w:val="%1.%2."/>
      <w:lvlJc w:val="left"/>
      <w:pPr>
        <w:ind w:left="1211"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2735735"/>
    <w:multiLevelType w:val="multilevel"/>
    <w:tmpl w:val="B642AA1C"/>
    <w:lvl w:ilvl="0">
      <w:start w:val="11"/>
      <w:numFmt w:val="decimal"/>
      <w:lvlText w:val="%1."/>
      <w:lvlJc w:val="left"/>
      <w:pPr>
        <w:ind w:left="1070"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354" w:hanging="1080"/>
      </w:pPr>
      <w:rPr>
        <w:rFonts w:hint="default"/>
      </w:rPr>
    </w:lvl>
    <w:lvl w:ilvl="5">
      <w:start w:val="1"/>
      <w:numFmt w:val="decimal"/>
      <w:isLgl/>
      <w:lvlText w:val="%1.%2.%3.%4.%5.%6."/>
      <w:lvlJc w:val="left"/>
      <w:pPr>
        <w:ind w:left="2495" w:hanging="1080"/>
      </w:pPr>
      <w:rPr>
        <w:rFonts w:hint="default"/>
      </w:rPr>
    </w:lvl>
    <w:lvl w:ilvl="6">
      <w:start w:val="1"/>
      <w:numFmt w:val="decimal"/>
      <w:isLgl/>
      <w:lvlText w:val="%1.%2.%3.%4.%5.%6.%7."/>
      <w:lvlJc w:val="left"/>
      <w:pPr>
        <w:ind w:left="2996" w:hanging="1440"/>
      </w:pPr>
      <w:rPr>
        <w:rFonts w:hint="default"/>
      </w:rPr>
    </w:lvl>
    <w:lvl w:ilvl="7">
      <w:start w:val="1"/>
      <w:numFmt w:val="decimal"/>
      <w:isLgl/>
      <w:lvlText w:val="%1.%2.%3.%4.%5.%6.%7.%8."/>
      <w:lvlJc w:val="left"/>
      <w:pPr>
        <w:ind w:left="3137" w:hanging="1440"/>
      </w:pPr>
      <w:rPr>
        <w:rFonts w:hint="default"/>
      </w:rPr>
    </w:lvl>
    <w:lvl w:ilvl="8">
      <w:start w:val="1"/>
      <w:numFmt w:val="decimal"/>
      <w:isLgl/>
      <w:lvlText w:val="%1.%2.%3.%4.%5.%6.%7.%8.%9."/>
      <w:lvlJc w:val="left"/>
      <w:pPr>
        <w:ind w:left="3638" w:hanging="1800"/>
      </w:pPr>
      <w:rPr>
        <w:rFonts w:hint="default"/>
      </w:rPr>
    </w:lvl>
  </w:abstractNum>
  <w:abstractNum w:abstractNumId="6" w15:restartNumberingAfterBreak="0">
    <w:nsid w:val="29EF6B1D"/>
    <w:multiLevelType w:val="multilevel"/>
    <w:tmpl w:val="FF98FF46"/>
    <w:lvl w:ilvl="0">
      <w:start w:val="1"/>
      <w:numFmt w:val="decimal"/>
      <w:lvlText w:val="%1."/>
      <w:lvlJc w:val="left"/>
      <w:pPr>
        <w:ind w:left="5180" w:hanging="360"/>
      </w:pPr>
      <w:rPr>
        <w:rFonts w:hint="default"/>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E76155A"/>
    <w:multiLevelType w:val="multilevel"/>
    <w:tmpl w:val="6E5E6A3C"/>
    <w:lvl w:ilvl="0">
      <w:start w:val="15"/>
      <w:numFmt w:val="decimal"/>
      <w:lvlText w:val="%1."/>
      <w:lvlJc w:val="left"/>
      <w:pPr>
        <w:tabs>
          <w:tab w:val="num" w:pos="1352"/>
        </w:tabs>
        <w:ind w:left="1352" w:hanging="360"/>
      </w:pPr>
      <w:rPr>
        <w:rFonts w:cs="Times New Roman"/>
        <w:b w:val="0"/>
        <w:bCs w:val="0"/>
        <w:color w:val="auto"/>
      </w:rPr>
    </w:lvl>
    <w:lvl w:ilvl="1">
      <w:start w:val="1"/>
      <w:numFmt w:val="decimal"/>
      <w:lvlText w:val="%1.%2."/>
      <w:lvlJc w:val="left"/>
      <w:pPr>
        <w:tabs>
          <w:tab w:val="num" w:pos="1142"/>
        </w:tabs>
        <w:ind w:left="114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15:restartNumberingAfterBreak="0">
    <w:nsid w:val="3B347F43"/>
    <w:multiLevelType w:val="multilevel"/>
    <w:tmpl w:val="11DECAA6"/>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3BAA1741"/>
    <w:multiLevelType w:val="hybridMultilevel"/>
    <w:tmpl w:val="43DEFA80"/>
    <w:lvl w:ilvl="0" w:tplc="848684AC">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0" w15:restartNumberingAfterBreak="0">
    <w:nsid w:val="3E371646"/>
    <w:multiLevelType w:val="hybridMultilevel"/>
    <w:tmpl w:val="BD9A3CA0"/>
    <w:lvl w:ilvl="0" w:tplc="7FD8FFB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43EE39FE"/>
    <w:multiLevelType w:val="hybridMultilevel"/>
    <w:tmpl w:val="68064D6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8621F4D"/>
    <w:multiLevelType w:val="hybridMultilevel"/>
    <w:tmpl w:val="8FFA12FA"/>
    <w:lvl w:ilvl="0" w:tplc="C2A00E72">
      <w:start w:val="9"/>
      <w:numFmt w:val="decimal"/>
      <w:lvlText w:val="%1."/>
      <w:lvlJc w:val="left"/>
      <w:pPr>
        <w:ind w:left="1070" w:hanging="360"/>
      </w:pPr>
      <w:rPr>
        <w:rFonts w:hint="default"/>
      </w:rPr>
    </w:lvl>
    <w:lvl w:ilvl="1" w:tplc="04270019" w:tentative="1">
      <w:start w:val="1"/>
      <w:numFmt w:val="lowerLetter"/>
      <w:lvlText w:val="%2."/>
      <w:lvlJc w:val="left"/>
      <w:pPr>
        <w:ind w:left="5900" w:hanging="360"/>
      </w:pPr>
    </w:lvl>
    <w:lvl w:ilvl="2" w:tplc="0427001B" w:tentative="1">
      <w:start w:val="1"/>
      <w:numFmt w:val="lowerRoman"/>
      <w:lvlText w:val="%3."/>
      <w:lvlJc w:val="right"/>
      <w:pPr>
        <w:ind w:left="6620" w:hanging="180"/>
      </w:pPr>
    </w:lvl>
    <w:lvl w:ilvl="3" w:tplc="0427000F" w:tentative="1">
      <w:start w:val="1"/>
      <w:numFmt w:val="decimal"/>
      <w:lvlText w:val="%4."/>
      <w:lvlJc w:val="left"/>
      <w:pPr>
        <w:ind w:left="7340" w:hanging="360"/>
      </w:pPr>
    </w:lvl>
    <w:lvl w:ilvl="4" w:tplc="04270019" w:tentative="1">
      <w:start w:val="1"/>
      <w:numFmt w:val="lowerLetter"/>
      <w:lvlText w:val="%5."/>
      <w:lvlJc w:val="left"/>
      <w:pPr>
        <w:ind w:left="8060" w:hanging="360"/>
      </w:pPr>
    </w:lvl>
    <w:lvl w:ilvl="5" w:tplc="0427001B" w:tentative="1">
      <w:start w:val="1"/>
      <w:numFmt w:val="lowerRoman"/>
      <w:lvlText w:val="%6."/>
      <w:lvlJc w:val="right"/>
      <w:pPr>
        <w:ind w:left="8780" w:hanging="180"/>
      </w:pPr>
    </w:lvl>
    <w:lvl w:ilvl="6" w:tplc="0427000F" w:tentative="1">
      <w:start w:val="1"/>
      <w:numFmt w:val="decimal"/>
      <w:lvlText w:val="%7."/>
      <w:lvlJc w:val="left"/>
      <w:pPr>
        <w:ind w:left="9500" w:hanging="360"/>
      </w:pPr>
    </w:lvl>
    <w:lvl w:ilvl="7" w:tplc="04270019" w:tentative="1">
      <w:start w:val="1"/>
      <w:numFmt w:val="lowerLetter"/>
      <w:lvlText w:val="%8."/>
      <w:lvlJc w:val="left"/>
      <w:pPr>
        <w:ind w:left="10220" w:hanging="360"/>
      </w:pPr>
    </w:lvl>
    <w:lvl w:ilvl="8" w:tplc="0427001B" w:tentative="1">
      <w:start w:val="1"/>
      <w:numFmt w:val="lowerRoman"/>
      <w:lvlText w:val="%9."/>
      <w:lvlJc w:val="right"/>
      <w:pPr>
        <w:ind w:left="10940" w:hanging="180"/>
      </w:pPr>
    </w:lvl>
  </w:abstractNum>
  <w:abstractNum w:abstractNumId="13" w15:restartNumberingAfterBreak="0">
    <w:nsid w:val="57C86329"/>
    <w:multiLevelType w:val="hybridMultilevel"/>
    <w:tmpl w:val="A482A120"/>
    <w:lvl w:ilvl="0" w:tplc="0AD2839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59072500"/>
    <w:multiLevelType w:val="multilevel"/>
    <w:tmpl w:val="0DC0EA7E"/>
    <w:lvl w:ilvl="0">
      <w:start w:val="1"/>
      <w:numFmt w:val="decimal"/>
      <w:lvlText w:val="%1."/>
      <w:lvlJc w:val="left"/>
      <w:pPr>
        <w:ind w:left="1070" w:hanging="360"/>
      </w:pPr>
      <w:rPr>
        <w:rFonts w:ascii="Times New Roman" w:hAnsi="Times New Roman" w:cs="Times New Roman" w:hint="default"/>
        <w:sz w:val="24"/>
        <w:szCs w:val="24"/>
      </w:r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5" w15:restartNumberingAfterBreak="0">
    <w:nsid w:val="5AD8653A"/>
    <w:multiLevelType w:val="hybridMultilevel"/>
    <w:tmpl w:val="1F100C6C"/>
    <w:lvl w:ilvl="0" w:tplc="06229A90">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19E2655"/>
    <w:multiLevelType w:val="hybridMultilevel"/>
    <w:tmpl w:val="42FAD372"/>
    <w:lvl w:ilvl="0" w:tplc="5D504DA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647654C5"/>
    <w:multiLevelType w:val="hybridMultilevel"/>
    <w:tmpl w:val="4C26AF36"/>
    <w:lvl w:ilvl="0" w:tplc="94C6166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69C46332"/>
    <w:multiLevelType w:val="multilevel"/>
    <w:tmpl w:val="FE14DECA"/>
    <w:lvl w:ilvl="0">
      <w:start w:val="1"/>
      <w:numFmt w:val="decimal"/>
      <w:lvlText w:val="%1."/>
      <w:lvlJc w:val="left"/>
      <w:pPr>
        <w:ind w:left="720" w:hanging="360"/>
      </w:p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3374AC2"/>
    <w:multiLevelType w:val="multilevel"/>
    <w:tmpl w:val="4CD01F24"/>
    <w:lvl w:ilvl="0">
      <w:start w:val="14"/>
      <w:numFmt w:val="decimal"/>
      <w:lvlText w:val="%1."/>
      <w:lvlJc w:val="left"/>
      <w:pPr>
        <w:tabs>
          <w:tab w:val="num" w:pos="360"/>
        </w:tabs>
        <w:ind w:left="360" w:hanging="360"/>
      </w:pPr>
      <w:rPr>
        <w:rFonts w:cs="Times New Roman"/>
        <w:color w:val="auto"/>
      </w:rPr>
    </w:lvl>
    <w:lvl w:ilvl="1">
      <w:start w:val="1"/>
      <w:numFmt w:val="decimal"/>
      <w:lvlText w:val="%1.%2."/>
      <w:lvlJc w:val="left"/>
      <w:pPr>
        <w:tabs>
          <w:tab w:val="num" w:pos="1142"/>
        </w:tabs>
        <w:ind w:left="114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15:restartNumberingAfterBreak="0">
    <w:nsid w:val="795E66A5"/>
    <w:multiLevelType w:val="hybridMultilevel"/>
    <w:tmpl w:val="9F5655E0"/>
    <w:lvl w:ilvl="0" w:tplc="A0566CD4">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1" w15:restartNumberingAfterBreak="0">
    <w:nsid w:val="7A571CE5"/>
    <w:multiLevelType w:val="multilevel"/>
    <w:tmpl w:val="C8E8EE5E"/>
    <w:lvl w:ilvl="0">
      <w:start w:val="1"/>
      <w:numFmt w:val="decimal"/>
      <w:lvlText w:val="%1."/>
      <w:lvlJc w:val="left"/>
      <w:pPr>
        <w:tabs>
          <w:tab w:val="num" w:pos="1980"/>
        </w:tabs>
        <w:ind w:left="1980" w:hanging="360"/>
      </w:pPr>
      <w:rPr>
        <w:rFonts w:cs="Times New Roman"/>
      </w:rPr>
    </w:lvl>
    <w:lvl w:ilvl="1">
      <w:start w:val="1"/>
      <w:numFmt w:val="decimal"/>
      <w:isLgl/>
      <w:lvlText w:val="%1.%2."/>
      <w:lvlJc w:val="left"/>
      <w:pPr>
        <w:tabs>
          <w:tab w:val="num" w:pos="2115"/>
        </w:tabs>
        <w:ind w:left="2115" w:hanging="495"/>
      </w:pPr>
      <w:rPr>
        <w:rFonts w:cs="Times New Roman"/>
      </w:rPr>
    </w:lvl>
    <w:lvl w:ilvl="2">
      <w:start w:val="1"/>
      <w:numFmt w:val="decimal"/>
      <w:isLgl/>
      <w:lvlText w:val="%1.%2.%3."/>
      <w:lvlJc w:val="left"/>
      <w:pPr>
        <w:tabs>
          <w:tab w:val="num" w:pos="2340"/>
        </w:tabs>
        <w:ind w:left="2340" w:hanging="720"/>
      </w:pPr>
      <w:rPr>
        <w:rFonts w:cs="Times New Roman"/>
      </w:rPr>
    </w:lvl>
    <w:lvl w:ilvl="3">
      <w:start w:val="1"/>
      <w:numFmt w:val="decimal"/>
      <w:isLgl/>
      <w:lvlText w:val="%1.%2.%3.%4."/>
      <w:lvlJc w:val="left"/>
      <w:pPr>
        <w:tabs>
          <w:tab w:val="num" w:pos="2340"/>
        </w:tabs>
        <w:ind w:left="2340" w:hanging="720"/>
      </w:pPr>
      <w:rPr>
        <w:rFonts w:cs="Times New Roman"/>
      </w:rPr>
    </w:lvl>
    <w:lvl w:ilvl="4">
      <w:start w:val="1"/>
      <w:numFmt w:val="decimal"/>
      <w:isLgl/>
      <w:lvlText w:val="%1.%2.%3.%4.%5."/>
      <w:lvlJc w:val="left"/>
      <w:pPr>
        <w:tabs>
          <w:tab w:val="num" w:pos="2700"/>
        </w:tabs>
        <w:ind w:left="2700" w:hanging="1080"/>
      </w:pPr>
      <w:rPr>
        <w:rFonts w:cs="Times New Roman"/>
      </w:rPr>
    </w:lvl>
    <w:lvl w:ilvl="5">
      <w:start w:val="1"/>
      <w:numFmt w:val="decimal"/>
      <w:isLgl/>
      <w:lvlText w:val="%1.%2.%3.%4.%5.%6."/>
      <w:lvlJc w:val="left"/>
      <w:pPr>
        <w:tabs>
          <w:tab w:val="num" w:pos="2700"/>
        </w:tabs>
        <w:ind w:left="2700" w:hanging="1080"/>
      </w:pPr>
      <w:rPr>
        <w:rFonts w:cs="Times New Roman"/>
      </w:rPr>
    </w:lvl>
    <w:lvl w:ilvl="6">
      <w:start w:val="1"/>
      <w:numFmt w:val="decimal"/>
      <w:isLgl/>
      <w:lvlText w:val="%1.%2.%3.%4.%5.%6.%7."/>
      <w:lvlJc w:val="left"/>
      <w:pPr>
        <w:tabs>
          <w:tab w:val="num" w:pos="3060"/>
        </w:tabs>
        <w:ind w:left="3060" w:hanging="1440"/>
      </w:pPr>
      <w:rPr>
        <w:rFonts w:cs="Times New Roman"/>
      </w:rPr>
    </w:lvl>
    <w:lvl w:ilvl="7">
      <w:start w:val="1"/>
      <w:numFmt w:val="decimal"/>
      <w:isLgl/>
      <w:lvlText w:val="%1.%2.%3.%4.%5.%6.%7.%8."/>
      <w:lvlJc w:val="left"/>
      <w:pPr>
        <w:tabs>
          <w:tab w:val="num" w:pos="3060"/>
        </w:tabs>
        <w:ind w:left="3060" w:hanging="1440"/>
      </w:pPr>
      <w:rPr>
        <w:rFonts w:cs="Times New Roman"/>
      </w:rPr>
    </w:lvl>
    <w:lvl w:ilvl="8">
      <w:start w:val="1"/>
      <w:numFmt w:val="decimal"/>
      <w:isLgl/>
      <w:lvlText w:val="%1.%2.%3.%4.%5.%6.%7.%8.%9."/>
      <w:lvlJc w:val="left"/>
      <w:pPr>
        <w:tabs>
          <w:tab w:val="num" w:pos="3420"/>
        </w:tabs>
        <w:ind w:left="3420" w:hanging="1800"/>
      </w:pPr>
      <w:rPr>
        <w:rFonts w:cs="Times New Roman"/>
      </w:rPr>
    </w:lvl>
  </w:abstractNum>
  <w:num w:numId="1" w16cid:durableId="1243877338">
    <w:abstractNumId w:val="1"/>
  </w:num>
  <w:num w:numId="2" w16cid:durableId="1216315163">
    <w:abstractNumId w:val="11"/>
  </w:num>
  <w:num w:numId="3" w16cid:durableId="1174538025">
    <w:abstractNumId w:val="4"/>
  </w:num>
  <w:num w:numId="4" w16cid:durableId="1829444034">
    <w:abstractNumId w:val="13"/>
  </w:num>
  <w:num w:numId="5" w16cid:durableId="201986056">
    <w:abstractNumId w:val="8"/>
  </w:num>
  <w:num w:numId="6" w16cid:durableId="118451568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28875604">
    <w:abstractNumId w:val="19"/>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05822202">
    <w:abstractNumId w:val="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438439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13431744">
    <w:abstractNumId w:val="0"/>
  </w:num>
  <w:num w:numId="11" w16cid:durableId="7552471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14698772">
    <w:abstractNumId w:val="10"/>
  </w:num>
  <w:num w:numId="13" w16cid:durableId="18331791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45066205">
    <w:abstractNumId w:val="17"/>
  </w:num>
  <w:num w:numId="15" w16cid:durableId="186793658">
    <w:abstractNumId w:val="16"/>
  </w:num>
  <w:num w:numId="16" w16cid:durableId="1977373412">
    <w:abstractNumId w:val="18"/>
  </w:num>
  <w:num w:numId="17" w16cid:durableId="1525093881">
    <w:abstractNumId w:val="20"/>
  </w:num>
  <w:num w:numId="18" w16cid:durableId="1300381538">
    <w:abstractNumId w:val="6"/>
  </w:num>
  <w:num w:numId="19" w16cid:durableId="1574702256">
    <w:abstractNumId w:val="12"/>
  </w:num>
  <w:num w:numId="20" w16cid:durableId="990212336">
    <w:abstractNumId w:val="5"/>
  </w:num>
  <w:num w:numId="21" w16cid:durableId="1473256601">
    <w:abstractNumId w:val="2"/>
  </w:num>
  <w:num w:numId="22" w16cid:durableId="1545748219">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559"/>
    <w:rsid w:val="000011F7"/>
    <w:rsid w:val="00001FDF"/>
    <w:rsid w:val="00002238"/>
    <w:rsid w:val="00007187"/>
    <w:rsid w:val="0000751D"/>
    <w:rsid w:val="00007A07"/>
    <w:rsid w:val="00011795"/>
    <w:rsid w:val="00013A21"/>
    <w:rsid w:val="00014784"/>
    <w:rsid w:val="00015523"/>
    <w:rsid w:val="000164A3"/>
    <w:rsid w:val="00016859"/>
    <w:rsid w:val="00020DCE"/>
    <w:rsid w:val="00026EF9"/>
    <w:rsid w:val="000300F3"/>
    <w:rsid w:val="0003021A"/>
    <w:rsid w:val="00031D95"/>
    <w:rsid w:val="000338CB"/>
    <w:rsid w:val="00042F39"/>
    <w:rsid w:val="000431D2"/>
    <w:rsid w:val="00045A65"/>
    <w:rsid w:val="00045D6F"/>
    <w:rsid w:val="000506BF"/>
    <w:rsid w:val="00050E78"/>
    <w:rsid w:val="000553B2"/>
    <w:rsid w:val="00055FA8"/>
    <w:rsid w:val="0006001E"/>
    <w:rsid w:val="00060C79"/>
    <w:rsid w:val="00063B5C"/>
    <w:rsid w:val="0006553F"/>
    <w:rsid w:val="000655B0"/>
    <w:rsid w:val="00065D9C"/>
    <w:rsid w:val="00066C99"/>
    <w:rsid w:val="000702F7"/>
    <w:rsid w:val="00072453"/>
    <w:rsid w:val="0007441F"/>
    <w:rsid w:val="000764C2"/>
    <w:rsid w:val="0007732F"/>
    <w:rsid w:val="0007734D"/>
    <w:rsid w:val="00080465"/>
    <w:rsid w:val="00082466"/>
    <w:rsid w:val="00082962"/>
    <w:rsid w:val="00084482"/>
    <w:rsid w:val="00087277"/>
    <w:rsid w:val="00090219"/>
    <w:rsid w:val="0009159A"/>
    <w:rsid w:val="00093422"/>
    <w:rsid w:val="00094222"/>
    <w:rsid w:val="000952D7"/>
    <w:rsid w:val="000968E6"/>
    <w:rsid w:val="000A1C8F"/>
    <w:rsid w:val="000A3318"/>
    <w:rsid w:val="000A33D1"/>
    <w:rsid w:val="000A35F7"/>
    <w:rsid w:val="000A5CCF"/>
    <w:rsid w:val="000A7231"/>
    <w:rsid w:val="000B0664"/>
    <w:rsid w:val="000B0E2F"/>
    <w:rsid w:val="000B1121"/>
    <w:rsid w:val="000B2A12"/>
    <w:rsid w:val="000B35A5"/>
    <w:rsid w:val="000B3799"/>
    <w:rsid w:val="000B5CFA"/>
    <w:rsid w:val="000C09A3"/>
    <w:rsid w:val="000C0FE8"/>
    <w:rsid w:val="000C1032"/>
    <w:rsid w:val="000C33E1"/>
    <w:rsid w:val="000C372A"/>
    <w:rsid w:val="000C3EDF"/>
    <w:rsid w:val="000C4FFD"/>
    <w:rsid w:val="000C5068"/>
    <w:rsid w:val="000C64BE"/>
    <w:rsid w:val="000D0A67"/>
    <w:rsid w:val="000D10A0"/>
    <w:rsid w:val="000D2341"/>
    <w:rsid w:val="000D2D40"/>
    <w:rsid w:val="000D333E"/>
    <w:rsid w:val="000D3D87"/>
    <w:rsid w:val="000E1F59"/>
    <w:rsid w:val="000E43A6"/>
    <w:rsid w:val="000E45F8"/>
    <w:rsid w:val="000E48C5"/>
    <w:rsid w:val="000E4F7B"/>
    <w:rsid w:val="000E5621"/>
    <w:rsid w:val="000E7D40"/>
    <w:rsid w:val="000F0629"/>
    <w:rsid w:val="000F1C4C"/>
    <w:rsid w:val="000F245A"/>
    <w:rsid w:val="000F2765"/>
    <w:rsid w:val="000F491D"/>
    <w:rsid w:val="000F553E"/>
    <w:rsid w:val="000F644B"/>
    <w:rsid w:val="000F7C3D"/>
    <w:rsid w:val="00101FD4"/>
    <w:rsid w:val="00102AA9"/>
    <w:rsid w:val="0010338A"/>
    <w:rsid w:val="00105907"/>
    <w:rsid w:val="00110798"/>
    <w:rsid w:val="00110DF3"/>
    <w:rsid w:val="0011211F"/>
    <w:rsid w:val="00112586"/>
    <w:rsid w:val="00114D9F"/>
    <w:rsid w:val="00115814"/>
    <w:rsid w:val="00116E71"/>
    <w:rsid w:val="00121DD7"/>
    <w:rsid w:val="00121F37"/>
    <w:rsid w:val="00122776"/>
    <w:rsid w:val="00123C97"/>
    <w:rsid w:val="00124014"/>
    <w:rsid w:val="0013058B"/>
    <w:rsid w:val="001309E8"/>
    <w:rsid w:val="0013318F"/>
    <w:rsid w:val="00133265"/>
    <w:rsid w:val="00133B29"/>
    <w:rsid w:val="0014139B"/>
    <w:rsid w:val="001424AF"/>
    <w:rsid w:val="00142D02"/>
    <w:rsid w:val="00142F98"/>
    <w:rsid w:val="0014537E"/>
    <w:rsid w:val="0014561B"/>
    <w:rsid w:val="00145967"/>
    <w:rsid w:val="00145C22"/>
    <w:rsid w:val="001466CA"/>
    <w:rsid w:val="00147AFB"/>
    <w:rsid w:val="00151618"/>
    <w:rsid w:val="00151857"/>
    <w:rsid w:val="00151874"/>
    <w:rsid w:val="00151D5B"/>
    <w:rsid w:val="00154E2B"/>
    <w:rsid w:val="001570E9"/>
    <w:rsid w:val="0016033A"/>
    <w:rsid w:val="00162AE8"/>
    <w:rsid w:val="00163A85"/>
    <w:rsid w:val="00163CC0"/>
    <w:rsid w:val="00165457"/>
    <w:rsid w:val="0016672F"/>
    <w:rsid w:val="0016675F"/>
    <w:rsid w:val="0016689C"/>
    <w:rsid w:val="00172BC3"/>
    <w:rsid w:val="00173F00"/>
    <w:rsid w:val="001749EB"/>
    <w:rsid w:val="00174FD7"/>
    <w:rsid w:val="00177CB2"/>
    <w:rsid w:val="00177D42"/>
    <w:rsid w:val="00180C83"/>
    <w:rsid w:val="001822B9"/>
    <w:rsid w:val="00184ADD"/>
    <w:rsid w:val="00184D92"/>
    <w:rsid w:val="00191034"/>
    <w:rsid w:val="00194D6A"/>
    <w:rsid w:val="00194E25"/>
    <w:rsid w:val="001972CB"/>
    <w:rsid w:val="001A02DB"/>
    <w:rsid w:val="001A2205"/>
    <w:rsid w:val="001A27C2"/>
    <w:rsid w:val="001A293B"/>
    <w:rsid w:val="001A47E0"/>
    <w:rsid w:val="001A4A86"/>
    <w:rsid w:val="001A4B4B"/>
    <w:rsid w:val="001A4B97"/>
    <w:rsid w:val="001A79D6"/>
    <w:rsid w:val="001B0607"/>
    <w:rsid w:val="001B0FAE"/>
    <w:rsid w:val="001B68AE"/>
    <w:rsid w:val="001B7086"/>
    <w:rsid w:val="001C15DD"/>
    <w:rsid w:val="001C1AC4"/>
    <w:rsid w:val="001C3666"/>
    <w:rsid w:val="001C3BC3"/>
    <w:rsid w:val="001C583C"/>
    <w:rsid w:val="001C5AFF"/>
    <w:rsid w:val="001C7E11"/>
    <w:rsid w:val="001C7EBC"/>
    <w:rsid w:val="001D070F"/>
    <w:rsid w:val="001D4A37"/>
    <w:rsid w:val="001D5403"/>
    <w:rsid w:val="001D5DA8"/>
    <w:rsid w:val="001D5E4B"/>
    <w:rsid w:val="001D5EBB"/>
    <w:rsid w:val="001E35A6"/>
    <w:rsid w:val="001E4B8B"/>
    <w:rsid w:val="001E5C73"/>
    <w:rsid w:val="001E6BDC"/>
    <w:rsid w:val="001F0C98"/>
    <w:rsid w:val="001F1844"/>
    <w:rsid w:val="001F1909"/>
    <w:rsid w:val="001F1D0F"/>
    <w:rsid w:val="001F1D7F"/>
    <w:rsid w:val="001F36B3"/>
    <w:rsid w:val="001F5EDC"/>
    <w:rsid w:val="001F7891"/>
    <w:rsid w:val="001F7DD4"/>
    <w:rsid w:val="00200EE2"/>
    <w:rsid w:val="00202B38"/>
    <w:rsid w:val="00203182"/>
    <w:rsid w:val="00203EED"/>
    <w:rsid w:val="00204EC9"/>
    <w:rsid w:val="00205187"/>
    <w:rsid w:val="002056DB"/>
    <w:rsid w:val="00207019"/>
    <w:rsid w:val="00207B46"/>
    <w:rsid w:val="00211056"/>
    <w:rsid w:val="002111D2"/>
    <w:rsid w:val="0021401F"/>
    <w:rsid w:val="00214176"/>
    <w:rsid w:val="002145E3"/>
    <w:rsid w:val="00214E12"/>
    <w:rsid w:val="00215BE5"/>
    <w:rsid w:val="00217945"/>
    <w:rsid w:val="00221EF8"/>
    <w:rsid w:val="002226AA"/>
    <w:rsid w:val="00222ACF"/>
    <w:rsid w:val="002245D1"/>
    <w:rsid w:val="0022622B"/>
    <w:rsid w:val="002308C7"/>
    <w:rsid w:val="00231690"/>
    <w:rsid w:val="002327AE"/>
    <w:rsid w:val="0023337E"/>
    <w:rsid w:val="002348DF"/>
    <w:rsid w:val="00235546"/>
    <w:rsid w:val="002355EE"/>
    <w:rsid w:val="00240AB9"/>
    <w:rsid w:val="00244296"/>
    <w:rsid w:val="002460E5"/>
    <w:rsid w:val="0024666D"/>
    <w:rsid w:val="00247B1E"/>
    <w:rsid w:val="00251711"/>
    <w:rsid w:val="00252C36"/>
    <w:rsid w:val="00253504"/>
    <w:rsid w:val="00255C96"/>
    <w:rsid w:val="00256116"/>
    <w:rsid w:val="00256E74"/>
    <w:rsid w:val="0025701B"/>
    <w:rsid w:val="002575DB"/>
    <w:rsid w:val="00257DDB"/>
    <w:rsid w:val="0026031A"/>
    <w:rsid w:val="00262F5A"/>
    <w:rsid w:val="002655B9"/>
    <w:rsid w:val="00272622"/>
    <w:rsid w:val="002729E4"/>
    <w:rsid w:val="00273180"/>
    <w:rsid w:val="002733BC"/>
    <w:rsid w:val="00280417"/>
    <w:rsid w:val="00280DD1"/>
    <w:rsid w:val="00280EBB"/>
    <w:rsid w:val="00281BB2"/>
    <w:rsid w:val="0028355C"/>
    <w:rsid w:val="002852A1"/>
    <w:rsid w:val="00287787"/>
    <w:rsid w:val="00293AD3"/>
    <w:rsid w:val="00296970"/>
    <w:rsid w:val="002A0831"/>
    <w:rsid w:val="002A1140"/>
    <w:rsid w:val="002A1F0C"/>
    <w:rsid w:val="002A2B67"/>
    <w:rsid w:val="002A2FD9"/>
    <w:rsid w:val="002A31B3"/>
    <w:rsid w:val="002A4F88"/>
    <w:rsid w:val="002A668A"/>
    <w:rsid w:val="002A7D7E"/>
    <w:rsid w:val="002B1E0A"/>
    <w:rsid w:val="002B2854"/>
    <w:rsid w:val="002B3B70"/>
    <w:rsid w:val="002B4FF6"/>
    <w:rsid w:val="002B51F1"/>
    <w:rsid w:val="002B78E8"/>
    <w:rsid w:val="002C0901"/>
    <w:rsid w:val="002C181A"/>
    <w:rsid w:val="002C3BA8"/>
    <w:rsid w:val="002C432A"/>
    <w:rsid w:val="002C52F7"/>
    <w:rsid w:val="002C5E97"/>
    <w:rsid w:val="002C63D4"/>
    <w:rsid w:val="002D31D9"/>
    <w:rsid w:val="002D5B52"/>
    <w:rsid w:val="002D606D"/>
    <w:rsid w:val="002D6927"/>
    <w:rsid w:val="002D77ED"/>
    <w:rsid w:val="002D7925"/>
    <w:rsid w:val="002E0E28"/>
    <w:rsid w:val="002E3958"/>
    <w:rsid w:val="002E5808"/>
    <w:rsid w:val="002E7CA2"/>
    <w:rsid w:val="002F0E18"/>
    <w:rsid w:val="002F0F04"/>
    <w:rsid w:val="002F1147"/>
    <w:rsid w:val="002F5C6C"/>
    <w:rsid w:val="002F5E36"/>
    <w:rsid w:val="002F5F79"/>
    <w:rsid w:val="003005B9"/>
    <w:rsid w:val="0030091A"/>
    <w:rsid w:val="003021C7"/>
    <w:rsid w:val="00302285"/>
    <w:rsid w:val="003044B0"/>
    <w:rsid w:val="00305065"/>
    <w:rsid w:val="00305BF2"/>
    <w:rsid w:val="00311218"/>
    <w:rsid w:val="00311FD4"/>
    <w:rsid w:val="00312E61"/>
    <w:rsid w:val="00313FC5"/>
    <w:rsid w:val="003141CF"/>
    <w:rsid w:val="003153E9"/>
    <w:rsid w:val="003164FB"/>
    <w:rsid w:val="00317C79"/>
    <w:rsid w:val="00320739"/>
    <w:rsid w:val="00322805"/>
    <w:rsid w:val="003233D2"/>
    <w:rsid w:val="00325BE8"/>
    <w:rsid w:val="0032607F"/>
    <w:rsid w:val="00326FB8"/>
    <w:rsid w:val="00330254"/>
    <w:rsid w:val="003309CA"/>
    <w:rsid w:val="0033124A"/>
    <w:rsid w:val="003333D6"/>
    <w:rsid w:val="00335930"/>
    <w:rsid w:val="00337090"/>
    <w:rsid w:val="00337C99"/>
    <w:rsid w:val="00344221"/>
    <w:rsid w:val="003466CE"/>
    <w:rsid w:val="00353A84"/>
    <w:rsid w:val="003548F5"/>
    <w:rsid w:val="00354E2E"/>
    <w:rsid w:val="003557AE"/>
    <w:rsid w:val="0035704B"/>
    <w:rsid w:val="0035714F"/>
    <w:rsid w:val="00360928"/>
    <w:rsid w:val="003630F5"/>
    <w:rsid w:val="00363D34"/>
    <w:rsid w:val="00363E2E"/>
    <w:rsid w:val="003647E9"/>
    <w:rsid w:val="00365145"/>
    <w:rsid w:val="00370130"/>
    <w:rsid w:val="00372015"/>
    <w:rsid w:val="0037353F"/>
    <w:rsid w:val="00374B37"/>
    <w:rsid w:val="00375CF0"/>
    <w:rsid w:val="003770B5"/>
    <w:rsid w:val="0037743B"/>
    <w:rsid w:val="00377839"/>
    <w:rsid w:val="00380ABF"/>
    <w:rsid w:val="00383F24"/>
    <w:rsid w:val="00384021"/>
    <w:rsid w:val="00384E7C"/>
    <w:rsid w:val="00387019"/>
    <w:rsid w:val="00390136"/>
    <w:rsid w:val="00390BB2"/>
    <w:rsid w:val="00394B41"/>
    <w:rsid w:val="00395A3D"/>
    <w:rsid w:val="003A386B"/>
    <w:rsid w:val="003A39A6"/>
    <w:rsid w:val="003A5266"/>
    <w:rsid w:val="003A67E8"/>
    <w:rsid w:val="003B065A"/>
    <w:rsid w:val="003B2275"/>
    <w:rsid w:val="003B295F"/>
    <w:rsid w:val="003B3028"/>
    <w:rsid w:val="003B5412"/>
    <w:rsid w:val="003C1124"/>
    <w:rsid w:val="003C1540"/>
    <w:rsid w:val="003C32A8"/>
    <w:rsid w:val="003C61E0"/>
    <w:rsid w:val="003C6E17"/>
    <w:rsid w:val="003D02EF"/>
    <w:rsid w:val="003D05C2"/>
    <w:rsid w:val="003D16D9"/>
    <w:rsid w:val="003D2E85"/>
    <w:rsid w:val="003D352F"/>
    <w:rsid w:val="003D3CA4"/>
    <w:rsid w:val="003D413D"/>
    <w:rsid w:val="003D4231"/>
    <w:rsid w:val="003D6F27"/>
    <w:rsid w:val="003E21F8"/>
    <w:rsid w:val="003E244B"/>
    <w:rsid w:val="003E35BD"/>
    <w:rsid w:val="003E4F62"/>
    <w:rsid w:val="003E5236"/>
    <w:rsid w:val="003E643A"/>
    <w:rsid w:val="003E6F8C"/>
    <w:rsid w:val="003E73F4"/>
    <w:rsid w:val="003E7895"/>
    <w:rsid w:val="003E78C5"/>
    <w:rsid w:val="003F056A"/>
    <w:rsid w:val="003F52D0"/>
    <w:rsid w:val="003F5470"/>
    <w:rsid w:val="003F6E91"/>
    <w:rsid w:val="00400034"/>
    <w:rsid w:val="00400B15"/>
    <w:rsid w:val="00403621"/>
    <w:rsid w:val="00403833"/>
    <w:rsid w:val="004072AF"/>
    <w:rsid w:val="004074D5"/>
    <w:rsid w:val="00407527"/>
    <w:rsid w:val="004112B4"/>
    <w:rsid w:val="004117AA"/>
    <w:rsid w:val="00412935"/>
    <w:rsid w:val="0041299B"/>
    <w:rsid w:val="00420D1B"/>
    <w:rsid w:val="004214A4"/>
    <w:rsid w:val="00421FB9"/>
    <w:rsid w:val="0042716B"/>
    <w:rsid w:val="0043034A"/>
    <w:rsid w:val="00430BBC"/>
    <w:rsid w:val="00430CEB"/>
    <w:rsid w:val="00430D2B"/>
    <w:rsid w:val="004324DA"/>
    <w:rsid w:val="00432D0C"/>
    <w:rsid w:val="004330FC"/>
    <w:rsid w:val="00434C11"/>
    <w:rsid w:val="004358CB"/>
    <w:rsid w:val="00435C85"/>
    <w:rsid w:val="004371E7"/>
    <w:rsid w:val="004374C7"/>
    <w:rsid w:val="00443AFB"/>
    <w:rsid w:val="00444848"/>
    <w:rsid w:val="00444AC8"/>
    <w:rsid w:val="004504E2"/>
    <w:rsid w:val="004511CD"/>
    <w:rsid w:val="004544E2"/>
    <w:rsid w:val="0045502D"/>
    <w:rsid w:val="004566F7"/>
    <w:rsid w:val="00456AD3"/>
    <w:rsid w:val="004571E2"/>
    <w:rsid w:val="00457FBA"/>
    <w:rsid w:val="00460237"/>
    <w:rsid w:val="00460A0A"/>
    <w:rsid w:val="00461107"/>
    <w:rsid w:val="00464545"/>
    <w:rsid w:val="004668AF"/>
    <w:rsid w:val="00466934"/>
    <w:rsid w:val="00466B3A"/>
    <w:rsid w:val="004675CE"/>
    <w:rsid w:val="00467F64"/>
    <w:rsid w:val="00470C05"/>
    <w:rsid w:val="00472D01"/>
    <w:rsid w:val="0047342D"/>
    <w:rsid w:val="00473DE1"/>
    <w:rsid w:val="00477643"/>
    <w:rsid w:val="00477688"/>
    <w:rsid w:val="00480352"/>
    <w:rsid w:val="00480507"/>
    <w:rsid w:val="00482D5C"/>
    <w:rsid w:val="00483D58"/>
    <w:rsid w:val="00485028"/>
    <w:rsid w:val="00485846"/>
    <w:rsid w:val="00487007"/>
    <w:rsid w:val="004872E2"/>
    <w:rsid w:val="004875DB"/>
    <w:rsid w:val="00490C6A"/>
    <w:rsid w:val="00491486"/>
    <w:rsid w:val="004919E6"/>
    <w:rsid w:val="00492544"/>
    <w:rsid w:val="004928F7"/>
    <w:rsid w:val="00494130"/>
    <w:rsid w:val="004969B1"/>
    <w:rsid w:val="004A11A7"/>
    <w:rsid w:val="004A501E"/>
    <w:rsid w:val="004A60BB"/>
    <w:rsid w:val="004A6C5F"/>
    <w:rsid w:val="004B1C8B"/>
    <w:rsid w:val="004B4E03"/>
    <w:rsid w:val="004C2768"/>
    <w:rsid w:val="004C7DAC"/>
    <w:rsid w:val="004D0712"/>
    <w:rsid w:val="004D309D"/>
    <w:rsid w:val="004D3E6A"/>
    <w:rsid w:val="004D57F2"/>
    <w:rsid w:val="004D57F4"/>
    <w:rsid w:val="004D7F36"/>
    <w:rsid w:val="004E0B44"/>
    <w:rsid w:val="004E150D"/>
    <w:rsid w:val="004E1CEB"/>
    <w:rsid w:val="004E28CC"/>
    <w:rsid w:val="004E2A46"/>
    <w:rsid w:val="004E44BA"/>
    <w:rsid w:val="004E52D8"/>
    <w:rsid w:val="004E5A00"/>
    <w:rsid w:val="004F0254"/>
    <w:rsid w:val="004F0426"/>
    <w:rsid w:val="004F1406"/>
    <w:rsid w:val="004F3CF0"/>
    <w:rsid w:val="004F54EA"/>
    <w:rsid w:val="004F62AB"/>
    <w:rsid w:val="004F7270"/>
    <w:rsid w:val="004F7591"/>
    <w:rsid w:val="00503D96"/>
    <w:rsid w:val="005056D7"/>
    <w:rsid w:val="005056F0"/>
    <w:rsid w:val="00506C89"/>
    <w:rsid w:val="00507C44"/>
    <w:rsid w:val="00510DFF"/>
    <w:rsid w:val="00510F91"/>
    <w:rsid w:val="00511449"/>
    <w:rsid w:val="00512B0A"/>
    <w:rsid w:val="00517927"/>
    <w:rsid w:val="005208C9"/>
    <w:rsid w:val="00525774"/>
    <w:rsid w:val="00525A94"/>
    <w:rsid w:val="00530F2A"/>
    <w:rsid w:val="00531BA7"/>
    <w:rsid w:val="005330DB"/>
    <w:rsid w:val="00533C6D"/>
    <w:rsid w:val="00534CE9"/>
    <w:rsid w:val="00534E32"/>
    <w:rsid w:val="0053549E"/>
    <w:rsid w:val="005362EB"/>
    <w:rsid w:val="00536530"/>
    <w:rsid w:val="00537C23"/>
    <w:rsid w:val="00537CE4"/>
    <w:rsid w:val="00541AAE"/>
    <w:rsid w:val="00542F14"/>
    <w:rsid w:val="005433A2"/>
    <w:rsid w:val="00544A13"/>
    <w:rsid w:val="00545131"/>
    <w:rsid w:val="005469BA"/>
    <w:rsid w:val="00546CB5"/>
    <w:rsid w:val="00546FA1"/>
    <w:rsid w:val="0055233F"/>
    <w:rsid w:val="005530D4"/>
    <w:rsid w:val="00553E35"/>
    <w:rsid w:val="00554576"/>
    <w:rsid w:val="00555AA7"/>
    <w:rsid w:val="00556F5B"/>
    <w:rsid w:val="005570E2"/>
    <w:rsid w:val="00560605"/>
    <w:rsid w:val="005610AA"/>
    <w:rsid w:val="0056113C"/>
    <w:rsid w:val="00561A5C"/>
    <w:rsid w:val="00562813"/>
    <w:rsid w:val="0056503B"/>
    <w:rsid w:val="00565D6F"/>
    <w:rsid w:val="0056714C"/>
    <w:rsid w:val="00567598"/>
    <w:rsid w:val="00570E18"/>
    <w:rsid w:val="0057177E"/>
    <w:rsid w:val="00572F66"/>
    <w:rsid w:val="005757A6"/>
    <w:rsid w:val="0057691D"/>
    <w:rsid w:val="0057764C"/>
    <w:rsid w:val="00581C41"/>
    <w:rsid w:val="00581EF6"/>
    <w:rsid w:val="00582557"/>
    <w:rsid w:val="005848D3"/>
    <w:rsid w:val="005855EF"/>
    <w:rsid w:val="00586688"/>
    <w:rsid w:val="005872D6"/>
    <w:rsid w:val="0058758F"/>
    <w:rsid w:val="005914B9"/>
    <w:rsid w:val="00593735"/>
    <w:rsid w:val="00594FD6"/>
    <w:rsid w:val="0059601C"/>
    <w:rsid w:val="005969DB"/>
    <w:rsid w:val="005972AA"/>
    <w:rsid w:val="0059766E"/>
    <w:rsid w:val="0059798D"/>
    <w:rsid w:val="005A036D"/>
    <w:rsid w:val="005A407B"/>
    <w:rsid w:val="005A569A"/>
    <w:rsid w:val="005A6C00"/>
    <w:rsid w:val="005A7A71"/>
    <w:rsid w:val="005B1550"/>
    <w:rsid w:val="005B256B"/>
    <w:rsid w:val="005B30B7"/>
    <w:rsid w:val="005B57A3"/>
    <w:rsid w:val="005B6F6A"/>
    <w:rsid w:val="005C060C"/>
    <w:rsid w:val="005C0D77"/>
    <w:rsid w:val="005C13D7"/>
    <w:rsid w:val="005C3A88"/>
    <w:rsid w:val="005C445E"/>
    <w:rsid w:val="005C4AD6"/>
    <w:rsid w:val="005C76DC"/>
    <w:rsid w:val="005D0B37"/>
    <w:rsid w:val="005D158B"/>
    <w:rsid w:val="005D1845"/>
    <w:rsid w:val="005D2B93"/>
    <w:rsid w:val="005D2B9E"/>
    <w:rsid w:val="005D40C2"/>
    <w:rsid w:val="005D429F"/>
    <w:rsid w:val="005D6817"/>
    <w:rsid w:val="005E24FA"/>
    <w:rsid w:val="005E43AF"/>
    <w:rsid w:val="005E513B"/>
    <w:rsid w:val="005E7F13"/>
    <w:rsid w:val="005F0B1C"/>
    <w:rsid w:val="005F1734"/>
    <w:rsid w:val="005F18DB"/>
    <w:rsid w:val="005F542E"/>
    <w:rsid w:val="005F651E"/>
    <w:rsid w:val="00601B00"/>
    <w:rsid w:val="00602220"/>
    <w:rsid w:val="00604776"/>
    <w:rsid w:val="006047CB"/>
    <w:rsid w:val="00604A4A"/>
    <w:rsid w:val="00606CBF"/>
    <w:rsid w:val="00607A1F"/>
    <w:rsid w:val="00607DC4"/>
    <w:rsid w:val="006102FE"/>
    <w:rsid w:val="00610442"/>
    <w:rsid w:val="00610753"/>
    <w:rsid w:val="006121AB"/>
    <w:rsid w:val="00612CC5"/>
    <w:rsid w:val="0061352E"/>
    <w:rsid w:val="0061379E"/>
    <w:rsid w:val="006140C7"/>
    <w:rsid w:val="0061536F"/>
    <w:rsid w:val="00615A29"/>
    <w:rsid w:val="00617263"/>
    <w:rsid w:val="006205D5"/>
    <w:rsid w:val="00623688"/>
    <w:rsid w:val="006246A4"/>
    <w:rsid w:val="006247B5"/>
    <w:rsid w:val="00625340"/>
    <w:rsid w:val="006257E7"/>
    <w:rsid w:val="00630655"/>
    <w:rsid w:val="00630ADF"/>
    <w:rsid w:val="00631C8D"/>
    <w:rsid w:val="006362C7"/>
    <w:rsid w:val="00637065"/>
    <w:rsid w:val="00637E8D"/>
    <w:rsid w:val="00641827"/>
    <w:rsid w:val="00641E15"/>
    <w:rsid w:val="0064276D"/>
    <w:rsid w:val="00642A64"/>
    <w:rsid w:val="0064706C"/>
    <w:rsid w:val="00647676"/>
    <w:rsid w:val="006479F7"/>
    <w:rsid w:val="00650546"/>
    <w:rsid w:val="00652336"/>
    <w:rsid w:val="00663019"/>
    <w:rsid w:val="006632C7"/>
    <w:rsid w:val="006646ED"/>
    <w:rsid w:val="0066538B"/>
    <w:rsid w:val="00665613"/>
    <w:rsid w:val="006666A9"/>
    <w:rsid w:val="00667349"/>
    <w:rsid w:val="00667566"/>
    <w:rsid w:val="006679D3"/>
    <w:rsid w:val="00670A41"/>
    <w:rsid w:val="00673EB9"/>
    <w:rsid w:val="00674284"/>
    <w:rsid w:val="0067438C"/>
    <w:rsid w:val="00675004"/>
    <w:rsid w:val="00675FDD"/>
    <w:rsid w:val="00676574"/>
    <w:rsid w:val="0067684B"/>
    <w:rsid w:val="006775E0"/>
    <w:rsid w:val="006816C3"/>
    <w:rsid w:val="0068377A"/>
    <w:rsid w:val="00683F39"/>
    <w:rsid w:val="006846ED"/>
    <w:rsid w:val="00685410"/>
    <w:rsid w:val="00686797"/>
    <w:rsid w:val="00687049"/>
    <w:rsid w:val="00687158"/>
    <w:rsid w:val="00687540"/>
    <w:rsid w:val="006909F2"/>
    <w:rsid w:val="00692E94"/>
    <w:rsid w:val="0069480B"/>
    <w:rsid w:val="00695C57"/>
    <w:rsid w:val="00695E10"/>
    <w:rsid w:val="00697D1C"/>
    <w:rsid w:val="00697E6C"/>
    <w:rsid w:val="006A017D"/>
    <w:rsid w:val="006A14B1"/>
    <w:rsid w:val="006A2C85"/>
    <w:rsid w:val="006A5DC7"/>
    <w:rsid w:val="006A7779"/>
    <w:rsid w:val="006B059A"/>
    <w:rsid w:val="006B13E1"/>
    <w:rsid w:val="006B1568"/>
    <w:rsid w:val="006B1BB2"/>
    <w:rsid w:val="006B2FF0"/>
    <w:rsid w:val="006B58F4"/>
    <w:rsid w:val="006B6A7D"/>
    <w:rsid w:val="006B6F19"/>
    <w:rsid w:val="006B6F74"/>
    <w:rsid w:val="006C0F22"/>
    <w:rsid w:val="006C12D0"/>
    <w:rsid w:val="006C421F"/>
    <w:rsid w:val="006C5689"/>
    <w:rsid w:val="006C788F"/>
    <w:rsid w:val="006D05ED"/>
    <w:rsid w:val="006D1351"/>
    <w:rsid w:val="006D2E49"/>
    <w:rsid w:val="006D30D6"/>
    <w:rsid w:val="006D31AE"/>
    <w:rsid w:val="006D3215"/>
    <w:rsid w:val="006D33F9"/>
    <w:rsid w:val="006D5884"/>
    <w:rsid w:val="006D6E18"/>
    <w:rsid w:val="006E0EAD"/>
    <w:rsid w:val="006E0F7E"/>
    <w:rsid w:val="006E1793"/>
    <w:rsid w:val="006E24DC"/>
    <w:rsid w:val="006E26A1"/>
    <w:rsid w:val="006E4433"/>
    <w:rsid w:val="006E5559"/>
    <w:rsid w:val="006E5FCF"/>
    <w:rsid w:val="006E6049"/>
    <w:rsid w:val="006E6ED3"/>
    <w:rsid w:val="006E7C40"/>
    <w:rsid w:val="006F132C"/>
    <w:rsid w:val="006F1DCF"/>
    <w:rsid w:val="006F3433"/>
    <w:rsid w:val="006F4EB1"/>
    <w:rsid w:val="00700651"/>
    <w:rsid w:val="00701B7D"/>
    <w:rsid w:val="00701C9A"/>
    <w:rsid w:val="00703C9F"/>
    <w:rsid w:val="007048FF"/>
    <w:rsid w:val="007065B7"/>
    <w:rsid w:val="00707092"/>
    <w:rsid w:val="007128ED"/>
    <w:rsid w:val="00713D52"/>
    <w:rsid w:val="00714558"/>
    <w:rsid w:val="007150C5"/>
    <w:rsid w:val="00715738"/>
    <w:rsid w:val="00715752"/>
    <w:rsid w:val="007170F9"/>
    <w:rsid w:val="00717660"/>
    <w:rsid w:val="00717A7F"/>
    <w:rsid w:val="00720F05"/>
    <w:rsid w:val="00721D2A"/>
    <w:rsid w:val="00721DFD"/>
    <w:rsid w:val="00722B3D"/>
    <w:rsid w:val="007248E4"/>
    <w:rsid w:val="00725AEB"/>
    <w:rsid w:val="00725B08"/>
    <w:rsid w:val="00725C8F"/>
    <w:rsid w:val="007261F6"/>
    <w:rsid w:val="007265E3"/>
    <w:rsid w:val="0072750C"/>
    <w:rsid w:val="00727931"/>
    <w:rsid w:val="00727D86"/>
    <w:rsid w:val="00731596"/>
    <w:rsid w:val="0073168E"/>
    <w:rsid w:val="00733676"/>
    <w:rsid w:val="00737412"/>
    <w:rsid w:val="0073794B"/>
    <w:rsid w:val="0074005D"/>
    <w:rsid w:val="0074125D"/>
    <w:rsid w:val="0074409D"/>
    <w:rsid w:val="007463DC"/>
    <w:rsid w:val="0074648F"/>
    <w:rsid w:val="00746D5E"/>
    <w:rsid w:val="00746E27"/>
    <w:rsid w:val="00755E37"/>
    <w:rsid w:val="0075684C"/>
    <w:rsid w:val="00756E78"/>
    <w:rsid w:val="00756E91"/>
    <w:rsid w:val="00761BBC"/>
    <w:rsid w:val="007636BC"/>
    <w:rsid w:val="00772240"/>
    <w:rsid w:val="00772EA4"/>
    <w:rsid w:val="00774A0B"/>
    <w:rsid w:val="00775172"/>
    <w:rsid w:val="0077615A"/>
    <w:rsid w:val="0077706F"/>
    <w:rsid w:val="00781FC1"/>
    <w:rsid w:val="00784477"/>
    <w:rsid w:val="00786274"/>
    <w:rsid w:val="00790210"/>
    <w:rsid w:val="00791C7B"/>
    <w:rsid w:val="00794409"/>
    <w:rsid w:val="00797E0E"/>
    <w:rsid w:val="007A2AA9"/>
    <w:rsid w:val="007A3B8E"/>
    <w:rsid w:val="007A5330"/>
    <w:rsid w:val="007A74E9"/>
    <w:rsid w:val="007A7DE2"/>
    <w:rsid w:val="007B0B8F"/>
    <w:rsid w:val="007B0DB7"/>
    <w:rsid w:val="007B0E2A"/>
    <w:rsid w:val="007B1D67"/>
    <w:rsid w:val="007B3CCF"/>
    <w:rsid w:val="007B4EB8"/>
    <w:rsid w:val="007B67A8"/>
    <w:rsid w:val="007B6874"/>
    <w:rsid w:val="007B6C19"/>
    <w:rsid w:val="007B75C6"/>
    <w:rsid w:val="007C04FF"/>
    <w:rsid w:val="007C1F33"/>
    <w:rsid w:val="007C2E2D"/>
    <w:rsid w:val="007C4781"/>
    <w:rsid w:val="007C5CF6"/>
    <w:rsid w:val="007C7F75"/>
    <w:rsid w:val="007D23D6"/>
    <w:rsid w:val="007D2577"/>
    <w:rsid w:val="007D2A4B"/>
    <w:rsid w:val="007E0332"/>
    <w:rsid w:val="007E049C"/>
    <w:rsid w:val="007E191F"/>
    <w:rsid w:val="007E1B0B"/>
    <w:rsid w:val="007E3B17"/>
    <w:rsid w:val="007E46AF"/>
    <w:rsid w:val="007E46C4"/>
    <w:rsid w:val="007E6BA0"/>
    <w:rsid w:val="007E7094"/>
    <w:rsid w:val="007E75C4"/>
    <w:rsid w:val="007F3013"/>
    <w:rsid w:val="007F4906"/>
    <w:rsid w:val="007F629F"/>
    <w:rsid w:val="007F7F34"/>
    <w:rsid w:val="0080033F"/>
    <w:rsid w:val="00802CA3"/>
    <w:rsid w:val="0080355E"/>
    <w:rsid w:val="008042D4"/>
    <w:rsid w:val="008048F2"/>
    <w:rsid w:val="00805E85"/>
    <w:rsid w:val="00810FA2"/>
    <w:rsid w:val="00814714"/>
    <w:rsid w:val="00815274"/>
    <w:rsid w:val="00815D98"/>
    <w:rsid w:val="00816A0E"/>
    <w:rsid w:val="00820238"/>
    <w:rsid w:val="008231D7"/>
    <w:rsid w:val="00826124"/>
    <w:rsid w:val="00827AE6"/>
    <w:rsid w:val="0083012D"/>
    <w:rsid w:val="008315D8"/>
    <w:rsid w:val="00833CF3"/>
    <w:rsid w:val="008354E2"/>
    <w:rsid w:val="008368AC"/>
    <w:rsid w:val="008368DA"/>
    <w:rsid w:val="008371E8"/>
    <w:rsid w:val="008374D0"/>
    <w:rsid w:val="00837DE8"/>
    <w:rsid w:val="00840E55"/>
    <w:rsid w:val="00843D77"/>
    <w:rsid w:val="00844208"/>
    <w:rsid w:val="008447D2"/>
    <w:rsid w:val="00844901"/>
    <w:rsid w:val="00846739"/>
    <w:rsid w:val="00850840"/>
    <w:rsid w:val="008512F9"/>
    <w:rsid w:val="00853688"/>
    <w:rsid w:val="008543B2"/>
    <w:rsid w:val="008551E7"/>
    <w:rsid w:val="00855858"/>
    <w:rsid w:val="0085740A"/>
    <w:rsid w:val="00857D3C"/>
    <w:rsid w:val="00857E98"/>
    <w:rsid w:val="00860415"/>
    <w:rsid w:val="0086092C"/>
    <w:rsid w:val="008660EC"/>
    <w:rsid w:val="0086683A"/>
    <w:rsid w:val="0086693D"/>
    <w:rsid w:val="008670F2"/>
    <w:rsid w:val="00867584"/>
    <w:rsid w:val="008728BA"/>
    <w:rsid w:val="00872D0C"/>
    <w:rsid w:val="00873C84"/>
    <w:rsid w:val="0087544E"/>
    <w:rsid w:val="0087555C"/>
    <w:rsid w:val="008756A3"/>
    <w:rsid w:val="00876196"/>
    <w:rsid w:val="00877255"/>
    <w:rsid w:val="00877D65"/>
    <w:rsid w:val="00880D9B"/>
    <w:rsid w:val="00881D2C"/>
    <w:rsid w:val="00882BD1"/>
    <w:rsid w:val="00883680"/>
    <w:rsid w:val="0088484B"/>
    <w:rsid w:val="008849A5"/>
    <w:rsid w:val="00886FCF"/>
    <w:rsid w:val="0088764F"/>
    <w:rsid w:val="0089014E"/>
    <w:rsid w:val="008912BD"/>
    <w:rsid w:val="008914E2"/>
    <w:rsid w:val="008924D5"/>
    <w:rsid w:val="00893BDD"/>
    <w:rsid w:val="0089539D"/>
    <w:rsid w:val="008961D8"/>
    <w:rsid w:val="008A0369"/>
    <w:rsid w:val="008A3463"/>
    <w:rsid w:val="008A43EA"/>
    <w:rsid w:val="008A4BB6"/>
    <w:rsid w:val="008A682A"/>
    <w:rsid w:val="008A7E79"/>
    <w:rsid w:val="008B18F7"/>
    <w:rsid w:val="008B1E86"/>
    <w:rsid w:val="008B2F18"/>
    <w:rsid w:val="008B39E4"/>
    <w:rsid w:val="008B4F36"/>
    <w:rsid w:val="008B5C4B"/>
    <w:rsid w:val="008C00A7"/>
    <w:rsid w:val="008C0948"/>
    <w:rsid w:val="008C0A34"/>
    <w:rsid w:val="008C25A8"/>
    <w:rsid w:val="008C45BD"/>
    <w:rsid w:val="008C4F8B"/>
    <w:rsid w:val="008C6210"/>
    <w:rsid w:val="008C78FA"/>
    <w:rsid w:val="008C7D7A"/>
    <w:rsid w:val="008C7E0C"/>
    <w:rsid w:val="008D1FD7"/>
    <w:rsid w:val="008D4107"/>
    <w:rsid w:val="008D4F4E"/>
    <w:rsid w:val="008D578A"/>
    <w:rsid w:val="008D5D2A"/>
    <w:rsid w:val="008D5E59"/>
    <w:rsid w:val="008D799B"/>
    <w:rsid w:val="008E0FF7"/>
    <w:rsid w:val="008E1D90"/>
    <w:rsid w:val="008E251D"/>
    <w:rsid w:val="008E377D"/>
    <w:rsid w:val="008E4298"/>
    <w:rsid w:val="008E5325"/>
    <w:rsid w:val="008E5BC2"/>
    <w:rsid w:val="008E7A68"/>
    <w:rsid w:val="008F103C"/>
    <w:rsid w:val="008F21F4"/>
    <w:rsid w:val="008F2D55"/>
    <w:rsid w:val="008F2D69"/>
    <w:rsid w:val="008F3256"/>
    <w:rsid w:val="008F363E"/>
    <w:rsid w:val="008F369D"/>
    <w:rsid w:val="008F4F2F"/>
    <w:rsid w:val="0090266F"/>
    <w:rsid w:val="00902BF4"/>
    <w:rsid w:val="009039FB"/>
    <w:rsid w:val="00903CF0"/>
    <w:rsid w:val="00906472"/>
    <w:rsid w:val="00912A21"/>
    <w:rsid w:val="009151C0"/>
    <w:rsid w:val="00915292"/>
    <w:rsid w:val="00915996"/>
    <w:rsid w:val="00920A30"/>
    <w:rsid w:val="00923319"/>
    <w:rsid w:val="00923832"/>
    <w:rsid w:val="00923CEE"/>
    <w:rsid w:val="00923E24"/>
    <w:rsid w:val="009268E9"/>
    <w:rsid w:val="00926ADC"/>
    <w:rsid w:val="009273B1"/>
    <w:rsid w:val="00927AA4"/>
    <w:rsid w:val="009310E8"/>
    <w:rsid w:val="00931819"/>
    <w:rsid w:val="00932A37"/>
    <w:rsid w:val="00935D87"/>
    <w:rsid w:val="00941649"/>
    <w:rsid w:val="00941688"/>
    <w:rsid w:val="00944EA8"/>
    <w:rsid w:val="00945EF1"/>
    <w:rsid w:val="00951CDE"/>
    <w:rsid w:val="00952B12"/>
    <w:rsid w:val="009533CE"/>
    <w:rsid w:val="00953DB4"/>
    <w:rsid w:val="009575B8"/>
    <w:rsid w:val="00957C1F"/>
    <w:rsid w:val="00962BF0"/>
    <w:rsid w:val="00966EC6"/>
    <w:rsid w:val="009679DF"/>
    <w:rsid w:val="009708A5"/>
    <w:rsid w:val="00970B98"/>
    <w:rsid w:val="009728C8"/>
    <w:rsid w:val="00972F2F"/>
    <w:rsid w:val="00974058"/>
    <w:rsid w:val="00974651"/>
    <w:rsid w:val="00974B24"/>
    <w:rsid w:val="00975089"/>
    <w:rsid w:val="00975A55"/>
    <w:rsid w:val="0097646D"/>
    <w:rsid w:val="009766F6"/>
    <w:rsid w:val="00977210"/>
    <w:rsid w:val="0098006E"/>
    <w:rsid w:val="00980B56"/>
    <w:rsid w:val="00981AF3"/>
    <w:rsid w:val="0098242E"/>
    <w:rsid w:val="00983A2A"/>
    <w:rsid w:val="00983B8F"/>
    <w:rsid w:val="00984A3B"/>
    <w:rsid w:val="00987A07"/>
    <w:rsid w:val="00987A9B"/>
    <w:rsid w:val="00987C6B"/>
    <w:rsid w:val="00994F16"/>
    <w:rsid w:val="00995033"/>
    <w:rsid w:val="00997188"/>
    <w:rsid w:val="009974D6"/>
    <w:rsid w:val="009A009C"/>
    <w:rsid w:val="009A10A8"/>
    <w:rsid w:val="009A1B04"/>
    <w:rsid w:val="009A2577"/>
    <w:rsid w:val="009A2F88"/>
    <w:rsid w:val="009A3C16"/>
    <w:rsid w:val="009A3EEB"/>
    <w:rsid w:val="009A4EFE"/>
    <w:rsid w:val="009A5D31"/>
    <w:rsid w:val="009B1D7E"/>
    <w:rsid w:val="009B23F5"/>
    <w:rsid w:val="009B2603"/>
    <w:rsid w:val="009B2999"/>
    <w:rsid w:val="009B2F0B"/>
    <w:rsid w:val="009B3408"/>
    <w:rsid w:val="009B5169"/>
    <w:rsid w:val="009B7C11"/>
    <w:rsid w:val="009B7F92"/>
    <w:rsid w:val="009C108D"/>
    <w:rsid w:val="009C72BF"/>
    <w:rsid w:val="009C7DAD"/>
    <w:rsid w:val="009D7A7A"/>
    <w:rsid w:val="009E0613"/>
    <w:rsid w:val="009E0B2C"/>
    <w:rsid w:val="009E2174"/>
    <w:rsid w:val="009E594C"/>
    <w:rsid w:val="009F088E"/>
    <w:rsid w:val="009F0E2F"/>
    <w:rsid w:val="009F151B"/>
    <w:rsid w:val="009F1FB3"/>
    <w:rsid w:val="009F2699"/>
    <w:rsid w:val="009F6D1C"/>
    <w:rsid w:val="00A01D8F"/>
    <w:rsid w:val="00A02D70"/>
    <w:rsid w:val="00A0419B"/>
    <w:rsid w:val="00A06D22"/>
    <w:rsid w:val="00A06DB3"/>
    <w:rsid w:val="00A07CDA"/>
    <w:rsid w:val="00A10A22"/>
    <w:rsid w:val="00A11FA1"/>
    <w:rsid w:val="00A12A82"/>
    <w:rsid w:val="00A1484F"/>
    <w:rsid w:val="00A14E57"/>
    <w:rsid w:val="00A16611"/>
    <w:rsid w:val="00A20EF3"/>
    <w:rsid w:val="00A210E8"/>
    <w:rsid w:val="00A21A64"/>
    <w:rsid w:val="00A22E6D"/>
    <w:rsid w:val="00A23C50"/>
    <w:rsid w:val="00A24300"/>
    <w:rsid w:val="00A2491E"/>
    <w:rsid w:val="00A24CF7"/>
    <w:rsid w:val="00A26067"/>
    <w:rsid w:val="00A260C8"/>
    <w:rsid w:val="00A2746D"/>
    <w:rsid w:val="00A27A09"/>
    <w:rsid w:val="00A301EB"/>
    <w:rsid w:val="00A32448"/>
    <w:rsid w:val="00A32D7D"/>
    <w:rsid w:val="00A32F3E"/>
    <w:rsid w:val="00A35F71"/>
    <w:rsid w:val="00A36D51"/>
    <w:rsid w:val="00A3741B"/>
    <w:rsid w:val="00A3754D"/>
    <w:rsid w:val="00A41B0B"/>
    <w:rsid w:val="00A42075"/>
    <w:rsid w:val="00A43E88"/>
    <w:rsid w:val="00A51064"/>
    <w:rsid w:val="00A52498"/>
    <w:rsid w:val="00A53996"/>
    <w:rsid w:val="00A53C33"/>
    <w:rsid w:val="00A543CB"/>
    <w:rsid w:val="00A54AE5"/>
    <w:rsid w:val="00A56773"/>
    <w:rsid w:val="00A6248D"/>
    <w:rsid w:val="00A63D36"/>
    <w:rsid w:val="00A648AD"/>
    <w:rsid w:val="00A6496C"/>
    <w:rsid w:val="00A65652"/>
    <w:rsid w:val="00A656BB"/>
    <w:rsid w:val="00A66168"/>
    <w:rsid w:val="00A702B2"/>
    <w:rsid w:val="00A70875"/>
    <w:rsid w:val="00A765CB"/>
    <w:rsid w:val="00A77518"/>
    <w:rsid w:val="00A805ED"/>
    <w:rsid w:val="00A82508"/>
    <w:rsid w:val="00A83023"/>
    <w:rsid w:val="00A83131"/>
    <w:rsid w:val="00A83627"/>
    <w:rsid w:val="00A8631E"/>
    <w:rsid w:val="00A87D73"/>
    <w:rsid w:val="00A87D9F"/>
    <w:rsid w:val="00A91372"/>
    <w:rsid w:val="00A91E1B"/>
    <w:rsid w:val="00A92E1E"/>
    <w:rsid w:val="00A94A33"/>
    <w:rsid w:val="00A96293"/>
    <w:rsid w:val="00A9710F"/>
    <w:rsid w:val="00A972C9"/>
    <w:rsid w:val="00AA2A0E"/>
    <w:rsid w:val="00AA5A11"/>
    <w:rsid w:val="00AA5CF9"/>
    <w:rsid w:val="00AA6E0A"/>
    <w:rsid w:val="00AB0CA0"/>
    <w:rsid w:val="00AB3149"/>
    <w:rsid w:val="00AB41F7"/>
    <w:rsid w:val="00AB56EA"/>
    <w:rsid w:val="00AB74A3"/>
    <w:rsid w:val="00AC11D2"/>
    <w:rsid w:val="00AC33FC"/>
    <w:rsid w:val="00AC51C8"/>
    <w:rsid w:val="00AC5A9A"/>
    <w:rsid w:val="00AC6272"/>
    <w:rsid w:val="00AC6462"/>
    <w:rsid w:val="00AD0DA4"/>
    <w:rsid w:val="00AD1061"/>
    <w:rsid w:val="00AD14DE"/>
    <w:rsid w:val="00AD257B"/>
    <w:rsid w:val="00AD34B0"/>
    <w:rsid w:val="00AD4E54"/>
    <w:rsid w:val="00AD66C7"/>
    <w:rsid w:val="00AD79FB"/>
    <w:rsid w:val="00AD7D6C"/>
    <w:rsid w:val="00AE19F5"/>
    <w:rsid w:val="00AE3152"/>
    <w:rsid w:val="00AE3409"/>
    <w:rsid w:val="00AE3D09"/>
    <w:rsid w:val="00AE5044"/>
    <w:rsid w:val="00AE6807"/>
    <w:rsid w:val="00AE7076"/>
    <w:rsid w:val="00AF11AB"/>
    <w:rsid w:val="00AF18E6"/>
    <w:rsid w:val="00AF203C"/>
    <w:rsid w:val="00AF329D"/>
    <w:rsid w:val="00AF390B"/>
    <w:rsid w:val="00AF3CD2"/>
    <w:rsid w:val="00AF4FE0"/>
    <w:rsid w:val="00AF6563"/>
    <w:rsid w:val="00AF66C8"/>
    <w:rsid w:val="00B01CA5"/>
    <w:rsid w:val="00B0254B"/>
    <w:rsid w:val="00B03AF9"/>
    <w:rsid w:val="00B04AAC"/>
    <w:rsid w:val="00B06A02"/>
    <w:rsid w:val="00B11640"/>
    <w:rsid w:val="00B11963"/>
    <w:rsid w:val="00B17450"/>
    <w:rsid w:val="00B178D8"/>
    <w:rsid w:val="00B2188D"/>
    <w:rsid w:val="00B219DE"/>
    <w:rsid w:val="00B21A4B"/>
    <w:rsid w:val="00B240EB"/>
    <w:rsid w:val="00B246FB"/>
    <w:rsid w:val="00B27A79"/>
    <w:rsid w:val="00B320F7"/>
    <w:rsid w:val="00B331F1"/>
    <w:rsid w:val="00B34722"/>
    <w:rsid w:val="00B40233"/>
    <w:rsid w:val="00B40BD4"/>
    <w:rsid w:val="00B42938"/>
    <w:rsid w:val="00B4590A"/>
    <w:rsid w:val="00B45FE6"/>
    <w:rsid w:val="00B47382"/>
    <w:rsid w:val="00B4786D"/>
    <w:rsid w:val="00B51DE7"/>
    <w:rsid w:val="00B53B87"/>
    <w:rsid w:val="00B54D84"/>
    <w:rsid w:val="00B56A9C"/>
    <w:rsid w:val="00B57165"/>
    <w:rsid w:val="00B60A61"/>
    <w:rsid w:val="00B61FA2"/>
    <w:rsid w:val="00B620FE"/>
    <w:rsid w:val="00B628F6"/>
    <w:rsid w:val="00B638C5"/>
    <w:rsid w:val="00B63904"/>
    <w:rsid w:val="00B639DE"/>
    <w:rsid w:val="00B677C2"/>
    <w:rsid w:val="00B7247E"/>
    <w:rsid w:val="00B7256B"/>
    <w:rsid w:val="00B72CBE"/>
    <w:rsid w:val="00B72F68"/>
    <w:rsid w:val="00B730CA"/>
    <w:rsid w:val="00B7310A"/>
    <w:rsid w:val="00B73305"/>
    <w:rsid w:val="00B73B5C"/>
    <w:rsid w:val="00B73E26"/>
    <w:rsid w:val="00B741F5"/>
    <w:rsid w:val="00B7656D"/>
    <w:rsid w:val="00B822C4"/>
    <w:rsid w:val="00B8249C"/>
    <w:rsid w:val="00B824FF"/>
    <w:rsid w:val="00B82A31"/>
    <w:rsid w:val="00B877FE"/>
    <w:rsid w:val="00B915B2"/>
    <w:rsid w:val="00B9171C"/>
    <w:rsid w:val="00B91A0A"/>
    <w:rsid w:val="00B91F52"/>
    <w:rsid w:val="00B92A9B"/>
    <w:rsid w:val="00B93D84"/>
    <w:rsid w:val="00B948BA"/>
    <w:rsid w:val="00B95948"/>
    <w:rsid w:val="00B95B60"/>
    <w:rsid w:val="00B97425"/>
    <w:rsid w:val="00BA0108"/>
    <w:rsid w:val="00BA0315"/>
    <w:rsid w:val="00BA03E1"/>
    <w:rsid w:val="00BA180A"/>
    <w:rsid w:val="00BA24AA"/>
    <w:rsid w:val="00BA3AD6"/>
    <w:rsid w:val="00BA4E82"/>
    <w:rsid w:val="00BA5522"/>
    <w:rsid w:val="00BA5D78"/>
    <w:rsid w:val="00BB0F4C"/>
    <w:rsid w:val="00BB2F46"/>
    <w:rsid w:val="00BC0009"/>
    <w:rsid w:val="00BC0DE2"/>
    <w:rsid w:val="00BC1785"/>
    <w:rsid w:val="00BC66A2"/>
    <w:rsid w:val="00BC68ED"/>
    <w:rsid w:val="00BC72DD"/>
    <w:rsid w:val="00BD0E01"/>
    <w:rsid w:val="00BD2616"/>
    <w:rsid w:val="00BD3EEE"/>
    <w:rsid w:val="00BD42D8"/>
    <w:rsid w:val="00BD44DD"/>
    <w:rsid w:val="00BD46E4"/>
    <w:rsid w:val="00BD4C91"/>
    <w:rsid w:val="00BD6662"/>
    <w:rsid w:val="00BE3260"/>
    <w:rsid w:val="00BE3AAC"/>
    <w:rsid w:val="00BE4871"/>
    <w:rsid w:val="00BE692E"/>
    <w:rsid w:val="00BF16CC"/>
    <w:rsid w:val="00BF1987"/>
    <w:rsid w:val="00BF6E3D"/>
    <w:rsid w:val="00BF7179"/>
    <w:rsid w:val="00C0125C"/>
    <w:rsid w:val="00C01F1E"/>
    <w:rsid w:val="00C035ED"/>
    <w:rsid w:val="00C04C51"/>
    <w:rsid w:val="00C05FE4"/>
    <w:rsid w:val="00C0702C"/>
    <w:rsid w:val="00C07C35"/>
    <w:rsid w:val="00C11C4F"/>
    <w:rsid w:val="00C136A0"/>
    <w:rsid w:val="00C14AFE"/>
    <w:rsid w:val="00C20581"/>
    <w:rsid w:val="00C21BCE"/>
    <w:rsid w:val="00C22804"/>
    <w:rsid w:val="00C24A2B"/>
    <w:rsid w:val="00C24B49"/>
    <w:rsid w:val="00C274E8"/>
    <w:rsid w:val="00C30D01"/>
    <w:rsid w:val="00C319C7"/>
    <w:rsid w:val="00C35D27"/>
    <w:rsid w:val="00C35D9A"/>
    <w:rsid w:val="00C36295"/>
    <w:rsid w:val="00C365BB"/>
    <w:rsid w:val="00C42C73"/>
    <w:rsid w:val="00C43CC8"/>
    <w:rsid w:val="00C43EAF"/>
    <w:rsid w:val="00C47742"/>
    <w:rsid w:val="00C50264"/>
    <w:rsid w:val="00C51E29"/>
    <w:rsid w:val="00C522BF"/>
    <w:rsid w:val="00C534DA"/>
    <w:rsid w:val="00C5458E"/>
    <w:rsid w:val="00C549E2"/>
    <w:rsid w:val="00C56BBF"/>
    <w:rsid w:val="00C57528"/>
    <w:rsid w:val="00C62557"/>
    <w:rsid w:val="00C626A0"/>
    <w:rsid w:val="00C642A8"/>
    <w:rsid w:val="00C657CD"/>
    <w:rsid w:val="00C65E16"/>
    <w:rsid w:val="00C65E69"/>
    <w:rsid w:val="00C67585"/>
    <w:rsid w:val="00C67DF7"/>
    <w:rsid w:val="00C71DD5"/>
    <w:rsid w:val="00C73B2E"/>
    <w:rsid w:val="00C73B9D"/>
    <w:rsid w:val="00C75B96"/>
    <w:rsid w:val="00C77172"/>
    <w:rsid w:val="00C826DC"/>
    <w:rsid w:val="00C82BB7"/>
    <w:rsid w:val="00C846C0"/>
    <w:rsid w:val="00C8548A"/>
    <w:rsid w:val="00C864BB"/>
    <w:rsid w:val="00C86E9F"/>
    <w:rsid w:val="00C87297"/>
    <w:rsid w:val="00C926F9"/>
    <w:rsid w:val="00C92831"/>
    <w:rsid w:val="00C92BFE"/>
    <w:rsid w:val="00C9520F"/>
    <w:rsid w:val="00C95EC7"/>
    <w:rsid w:val="00C97405"/>
    <w:rsid w:val="00CA1D0C"/>
    <w:rsid w:val="00CA7A1B"/>
    <w:rsid w:val="00CB0871"/>
    <w:rsid w:val="00CB272E"/>
    <w:rsid w:val="00CB369E"/>
    <w:rsid w:val="00CB38E9"/>
    <w:rsid w:val="00CB5554"/>
    <w:rsid w:val="00CB68F6"/>
    <w:rsid w:val="00CB747C"/>
    <w:rsid w:val="00CB74CD"/>
    <w:rsid w:val="00CC2A97"/>
    <w:rsid w:val="00CC2C6E"/>
    <w:rsid w:val="00CC5A72"/>
    <w:rsid w:val="00CC6FAE"/>
    <w:rsid w:val="00CC7951"/>
    <w:rsid w:val="00CD0FF5"/>
    <w:rsid w:val="00CD1CC2"/>
    <w:rsid w:val="00CD23A5"/>
    <w:rsid w:val="00CD2F97"/>
    <w:rsid w:val="00CD4244"/>
    <w:rsid w:val="00CD54A8"/>
    <w:rsid w:val="00CD5F8A"/>
    <w:rsid w:val="00CE20DD"/>
    <w:rsid w:val="00CE2C2D"/>
    <w:rsid w:val="00CE2F85"/>
    <w:rsid w:val="00CE4935"/>
    <w:rsid w:val="00CF313C"/>
    <w:rsid w:val="00CF32AB"/>
    <w:rsid w:val="00CF3ACA"/>
    <w:rsid w:val="00CF3CE6"/>
    <w:rsid w:val="00CF4149"/>
    <w:rsid w:val="00CF5630"/>
    <w:rsid w:val="00CF639E"/>
    <w:rsid w:val="00CF6528"/>
    <w:rsid w:val="00CF6F94"/>
    <w:rsid w:val="00CF70BB"/>
    <w:rsid w:val="00D00283"/>
    <w:rsid w:val="00D00B55"/>
    <w:rsid w:val="00D010CD"/>
    <w:rsid w:val="00D017B6"/>
    <w:rsid w:val="00D0282D"/>
    <w:rsid w:val="00D02BD7"/>
    <w:rsid w:val="00D04B6F"/>
    <w:rsid w:val="00D10194"/>
    <w:rsid w:val="00D1055B"/>
    <w:rsid w:val="00D10C1A"/>
    <w:rsid w:val="00D1287A"/>
    <w:rsid w:val="00D12F61"/>
    <w:rsid w:val="00D12FB9"/>
    <w:rsid w:val="00D1341E"/>
    <w:rsid w:val="00D14676"/>
    <w:rsid w:val="00D14F7C"/>
    <w:rsid w:val="00D175B3"/>
    <w:rsid w:val="00D20A2E"/>
    <w:rsid w:val="00D30410"/>
    <w:rsid w:val="00D314B8"/>
    <w:rsid w:val="00D325FD"/>
    <w:rsid w:val="00D35D38"/>
    <w:rsid w:val="00D37F86"/>
    <w:rsid w:val="00D4065B"/>
    <w:rsid w:val="00D407AF"/>
    <w:rsid w:val="00D4131A"/>
    <w:rsid w:val="00D41CF6"/>
    <w:rsid w:val="00D42226"/>
    <w:rsid w:val="00D42A4F"/>
    <w:rsid w:val="00D45160"/>
    <w:rsid w:val="00D4615D"/>
    <w:rsid w:val="00D47BF2"/>
    <w:rsid w:val="00D5050D"/>
    <w:rsid w:val="00D50716"/>
    <w:rsid w:val="00D51262"/>
    <w:rsid w:val="00D51EBA"/>
    <w:rsid w:val="00D539F2"/>
    <w:rsid w:val="00D53D95"/>
    <w:rsid w:val="00D55ADB"/>
    <w:rsid w:val="00D566F7"/>
    <w:rsid w:val="00D56AEF"/>
    <w:rsid w:val="00D57309"/>
    <w:rsid w:val="00D57EE2"/>
    <w:rsid w:val="00D613E7"/>
    <w:rsid w:val="00D61CB3"/>
    <w:rsid w:val="00D61FA1"/>
    <w:rsid w:val="00D62041"/>
    <w:rsid w:val="00D628A3"/>
    <w:rsid w:val="00D62F66"/>
    <w:rsid w:val="00D631E2"/>
    <w:rsid w:val="00D63A77"/>
    <w:rsid w:val="00D643C4"/>
    <w:rsid w:val="00D64804"/>
    <w:rsid w:val="00D64A9B"/>
    <w:rsid w:val="00D663AB"/>
    <w:rsid w:val="00D67FCA"/>
    <w:rsid w:val="00D71558"/>
    <w:rsid w:val="00D72993"/>
    <w:rsid w:val="00D746A6"/>
    <w:rsid w:val="00D76238"/>
    <w:rsid w:val="00D76B71"/>
    <w:rsid w:val="00D76D38"/>
    <w:rsid w:val="00D77497"/>
    <w:rsid w:val="00D779A1"/>
    <w:rsid w:val="00D77CED"/>
    <w:rsid w:val="00D77E24"/>
    <w:rsid w:val="00D81229"/>
    <w:rsid w:val="00D814A9"/>
    <w:rsid w:val="00D8223E"/>
    <w:rsid w:val="00D83633"/>
    <w:rsid w:val="00D841A8"/>
    <w:rsid w:val="00D877AB"/>
    <w:rsid w:val="00D91D5B"/>
    <w:rsid w:val="00D958DE"/>
    <w:rsid w:val="00D974A1"/>
    <w:rsid w:val="00DA2A8A"/>
    <w:rsid w:val="00DA3656"/>
    <w:rsid w:val="00DA5F62"/>
    <w:rsid w:val="00DB0F4C"/>
    <w:rsid w:val="00DB1546"/>
    <w:rsid w:val="00DB225E"/>
    <w:rsid w:val="00DB2F48"/>
    <w:rsid w:val="00DB3284"/>
    <w:rsid w:val="00DB5E58"/>
    <w:rsid w:val="00DB7073"/>
    <w:rsid w:val="00DB75A0"/>
    <w:rsid w:val="00DB7D4E"/>
    <w:rsid w:val="00DC19B5"/>
    <w:rsid w:val="00DC3D54"/>
    <w:rsid w:val="00DC49EF"/>
    <w:rsid w:val="00DD1354"/>
    <w:rsid w:val="00DD291A"/>
    <w:rsid w:val="00DD2C8C"/>
    <w:rsid w:val="00DD3739"/>
    <w:rsid w:val="00DD5AD3"/>
    <w:rsid w:val="00DD5EB8"/>
    <w:rsid w:val="00DD7641"/>
    <w:rsid w:val="00DE1892"/>
    <w:rsid w:val="00DE54CA"/>
    <w:rsid w:val="00DE5A1C"/>
    <w:rsid w:val="00DE6E73"/>
    <w:rsid w:val="00DF3F5A"/>
    <w:rsid w:val="00DF6540"/>
    <w:rsid w:val="00DF6768"/>
    <w:rsid w:val="00DF6E35"/>
    <w:rsid w:val="00DF704A"/>
    <w:rsid w:val="00E019BE"/>
    <w:rsid w:val="00E026A1"/>
    <w:rsid w:val="00E02850"/>
    <w:rsid w:val="00E02EB2"/>
    <w:rsid w:val="00E04361"/>
    <w:rsid w:val="00E1141B"/>
    <w:rsid w:val="00E133A9"/>
    <w:rsid w:val="00E15B00"/>
    <w:rsid w:val="00E1776E"/>
    <w:rsid w:val="00E2149C"/>
    <w:rsid w:val="00E2209C"/>
    <w:rsid w:val="00E235A9"/>
    <w:rsid w:val="00E23777"/>
    <w:rsid w:val="00E2582E"/>
    <w:rsid w:val="00E27E5E"/>
    <w:rsid w:val="00E31460"/>
    <w:rsid w:val="00E32707"/>
    <w:rsid w:val="00E353DB"/>
    <w:rsid w:val="00E37242"/>
    <w:rsid w:val="00E37C70"/>
    <w:rsid w:val="00E42C79"/>
    <w:rsid w:val="00E43736"/>
    <w:rsid w:val="00E438D4"/>
    <w:rsid w:val="00E45914"/>
    <w:rsid w:val="00E4707C"/>
    <w:rsid w:val="00E473CA"/>
    <w:rsid w:val="00E475FC"/>
    <w:rsid w:val="00E4771F"/>
    <w:rsid w:val="00E5225C"/>
    <w:rsid w:val="00E5227B"/>
    <w:rsid w:val="00E53140"/>
    <w:rsid w:val="00E533E5"/>
    <w:rsid w:val="00E544C7"/>
    <w:rsid w:val="00E57095"/>
    <w:rsid w:val="00E57CE9"/>
    <w:rsid w:val="00E57FA3"/>
    <w:rsid w:val="00E60A7C"/>
    <w:rsid w:val="00E60C05"/>
    <w:rsid w:val="00E60CCF"/>
    <w:rsid w:val="00E60CE9"/>
    <w:rsid w:val="00E612F9"/>
    <w:rsid w:val="00E618C3"/>
    <w:rsid w:val="00E67374"/>
    <w:rsid w:val="00E71CF9"/>
    <w:rsid w:val="00E738AE"/>
    <w:rsid w:val="00E7491E"/>
    <w:rsid w:val="00E750E5"/>
    <w:rsid w:val="00E760AF"/>
    <w:rsid w:val="00E820D5"/>
    <w:rsid w:val="00E82375"/>
    <w:rsid w:val="00E8281A"/>
    <w:rsid w:val="00E82972"/>
    <w:rsid w:val="00E8697B"/>
    <w:rsid w:val="00E86D1B"/>
    <w:rsid w:val="00E87563"/>
    <w:rsid w:val="00E877BD"/>
    <w:rsid w:val="00E900AB"/>
    <w:rsid w:val="00E90BF2"/>
    <w:rsid w:val="00E9164B"/>
    <w:rsid w:val="00E929AB"/>
    <w:rsid w:val="00E93B38"/>
    <w:rsid w:val="00E94906"/>
    <w:rsid w:val="00E97031"/>
    <w:rsid w:val="00EA1795"/>
    <w:rsid w:val="00EA3F6D"/>
    <w:rsid w:val="00EA6EA8"/>
    <w:rsid w:val="00EB0203"/>
    <w:rsid w:val="00EB0702"/>
    <w:rsid w:val="00EB0EDA"/>
    <w:rsid w:val="00EB2EAB"/>
    <w:rsid w:val="00EB3CEE"/>
    <w:rsid w:val="00EB4296"/>
    <w:rsid w:val="00EC149E"/>
    <w:rsid w:val="00EC31A3"/>
    <w:rsid w:val="00EC38D5"/>
    <w:rsid w:val="00EC3AC5"/>
    <w:rsid w:val="00EC4E33"/>
    <w:rsid w:val="00EC53D0"/>
    <w:rsid w:val="00EC7C4A"/>
    <w:rsid w:val="00ED31C0"/>
    <w:rsid w:val="00ED4602"/>
    <w:rsid w:val="00ED5D15"/>
    <w:rsid w:val="00EE0282"/>
    <w:rsid w:val="00EE1251"/>
    <w:rsid w:val="00EE462D"/>
    <w:rsid w:val="00EE518A"/>
    <w:rsid w:val="00EE55EA"/>
    <w:rsid w:val="00EE68FA"/>
    <w:rsid w:val="00EE6BE3"/>
    <w:rsid w:val="00EE6F58"/>
    <w:rsid w:val="00EF218D"/>
    <w:rsid w:val="00EF31A9"/>
    <w:rsid w:val="00EF4C5B"/>
    <w:rsid w:val="00EF58C4"/>
    <w:rsid w:val="00EF6B71"/>
    <w:rsid w:val="00EF6FC3"/>
    <w:rsid w:val="00F00ABB"/>
    <w:rsid w:val="00F03B46"/>
    <w:rsid w:val="00F03B57"/>
    <w:rsid w:val="00F071FF"/>
    <w:rsid w:val="00F077B3"/>
    <w:rsid w:val="00F1186A"/>
    <w:rsid w:val="00F11D45"/>
    <w:rsid w:val="00F11E60"/>
    <w:rsid w:val="00F1243B"/>
    <w:rsid w:val="00F1347D"/>
    <w:rsid w:val="00F14A33"/>
    <w:rsid w:val="00F157A5"/>
    <w:rsid w:val="00F157CB"/>
    <w:rsid w:val="00F159F8"/>
    <w:rsid w:val="00F251D9"/>
    <w:rsid w:val="00F26856"/>
    <w:rsid w:val="00F3032A"/>
    <w:rsid w:val="00F312B9"/>
    <w:rsid w:val="00F327A4"/>
    <w:rsid w:val="00F329AD"/>
    <w:rsid w:val="00F32B2B"/>
    <w:rsid w:val="00F33F99"/>
    <w:rsid w:val="00F3441B"/>
    <w:rsid w:val="00F3572B"/>
    <w:rsid w:val="00F36455"/>
    <w:rsid w:val="00F37527"/>
    <w:rsid w:val="00F40F06"/>
    <w:rsid w:val="00F417FC"/>
    <w:rsid w:val="00F46E30"/>
    <w:rsid w:val="00F50994"/>
    <w:rsid w:val="00F51241"/>
    <w:rsid w:val="00F52269"/>
    <w:rsid w:val="00F52CD7"/>
    <w:rsid w:val="00F53241"/>
    <w:rsid w:val="00F54CF5"/>
    <w:rsid w:val="00F557FB"/>
    <w:rsid w:val="00F55A44"/>
    <w:rsid w:val="00F56AA6"/>
    <w:rsid w:val="00F57F99"/>
    <w:rsid w:val="00F607ED"/>
    <w:rsid w:val="00F6086F"/>
    <w:rsid w:val="00F6197E"/>
    <w:rsid w:val="00F62A7C"/>
    <w:rsid w:val="00F65030"/>
    <w:rsid w:val="00F65387"/>
    <w:rsid w:val="00F67B3D"/>
    <w:rsid w:val="00F70984"/>
    <w:rsid w:val="00F7159A"/>
    <w:rsid w:val="00F72CA6"/>
    <w:rsid w:val="00F7311E"/>
    <w:rsid w:val="00F748E5"/>
    <w:rsid w:val="00F7545C"/>
    <w:rsid w:val="00F76BAC"/>
    <w:rsid w:val="00F77C52"/>
    <w:rsid w:val="00F77D59"/>
    <w:rsid w:val="00F77FF3"/>
    <w:rsid w:val="00F80D65"/>
    <w:rsid w:val="00F81039"/>
    <w:rsid w:val="00F82759"/>
    <w:rsid w:val="00F86412"/>
    <w:rsid w:val="00F870EF"/>
    <w:rsid w:val="00F90B31"/>
    <w:rsid w:val="00F91015"/>
    <w:rsid w:val="00F91329"/>
    <w:rsid w:val="00F91FC2"/>
    <w:rsid w:val="00F92FFD"/>
    <w:rsid w:val="00F93F58"/>
    <w:rsid w:val="00FA024C"/>
    <w:rsid w:val="00FA0431"/>
    <w:rsid w:val="00FA11F7"/>
    <w:rsid w:val="00FA2E92"/>
    <w:rsid w:val="00FA3DA3"/>
    <w:rsid w:val="00FA6A1C"/>
    <w:rsid w:val="00FA6DA2"/>
    <w:rsid w:val="00FB058B"/>
    <w:rsid w:val="00FB10E0"/>
    <w:rsid w:val="00FB11CF"/>
    <w:rsid w:val="00FB139B"/>
    <w:rsid w:val="00FB1AEB"/>
    <w:rsid w:val="00FB1BE6"/>
    <w:rsid w:val="00FB2233"/>
    <w:rsid w:val="00FB28CA"/>
    <w:rsid w:val="00FB2986"/>
    <w:rsid w:val="00FB66C5"/>
    <w:rsid w:val="00FB79B3"/>
    <w:rsid w:val="00FB7E6D"/>
    <w:rsid w:val="00FC0A32"/>
    <w:rsid w:val="00FC1D63"/>
    <w:rsid w:val="00FC3842"/>
    <w:rsid w:val="00FC5184"/>
    <w:rsid w:val="00FC592C"/>
    <w:rsid w:val="00FC6850"/>
    <w:rsid w:val="00FC6D50"/>
    <w:rsid w:val="00FD0333"/>
    <w:rsid w:val="00FD0896"/>
    <w:rsid w:val="00FD08A5"/>
    <w:rsid w:val="00FD1892"/>
    <w:rsid w:val="00FD229C"/>
    <w:rsid w:val="00FD5175"/>
    <w:rsid w:val="00FD683F"/>
    <w:rsid w:val="00FE0680"/>
    <w:rsid w:val="00FE1C2D"/>
    <w:rsid w:val="00FE204D"/>
    <w:rsid w:val="00FE38DF"/>
    <w:rsid w:val="00FE4A2F"/>
    <w:rsid w:val="00FE6351"/>
    <w:rsid w:val="00FE67F4"/>
    <w:rsid w:val="00FE727A"/>
    <w:rsid w:val="00FE7859"/>
    <w:rsid w:val="00FF25A1"/>
    <w:rsid w:val="00FF2AA4"/>
    <w:rsid w:val="00FF3730"/>
    <w:rsid w:val="00FF4B8F"/>
    <w:rsid w:val="00FF4C50"/>
    <w:rsid w:val="00FF5F23"/>
    <w:rsid w:val="00FF6410"/>
    <w:rsid w:val="00FF6659"/>
    <w:rsid w:val="00FF6B44"/>
    <w:rsid w:val="00FF73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7411D3"/>
  <w15:docId w15:val="{B5B9BD9F-A2DD-41C5-AC5F-B56F5B90B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6"/>
    </w:rPr>
  </w:style>
  <w:style w:type="paragraph" w:styleId="Antrat1">
    <w:name w:val="heading 1"/>
    <w:basedOn w:val="prastasis"/>
    <w:next w:val="prastasis"/>
    <w:link w:val="Antrat1Diagrama"/>
    <w:qFormat/>
    <w:pPr>
      <w:keepNext/>
      <w:outlineLvl w:val="0"/>
    </w:pPr>
    <w:rPr>
      <w:rFonts w:ascii="Times New Roman" w:hAnsi="Times New Roman"/>
      <w:b/>
    </w:rPr>
  </w:style>
  <w:style w:type="paragraph" w:styleId="Antrat2">
    <w:name w:val="heading 2"/>
    <w:basedOn w:val="prastasis"/>
    <w:next w:val="prastasis"/>
    <w:qFormat/>
    <w:pPr>
      <w:keepNext/>
      <w:jc w:val="center"/>
      <w:outlineLvl w:val="1"/>
    </w:pPr>
    <w:rPr>
      <w:rFonts w:ascii="Times New Roman" w:hAnsi="Times New Roman"/>
      <w:b/>
      <w:spacing w:val="30"/>
    </w:rPr>
  </w:style>
  <w:style w:type="paragraph" w:styleId="Antrat3">
    <w:name w:val="heading 3"/>
    <w:basedOn w:val="prastasis"/>
    <w:next w:val="prastasis"/>
    <w:link w:val="Antrat3Diagrama"/>
    <w:qFormat/>
    <w:rsid w:val="00016859"/>
    <w:pPr>
      <w:keepNext/>
      <w:spacing w:before="240" w:after="60"/>
      <w:outlineLvl w:val="2"/>
    </w:pPr>
    <w:rPr>
      <w:rFonts w:ascii="Arial" w:hAnsi="Arial" w:cs="Arial"/>
      <w:b/>
      <w:bCs/>
      <w:szCs w:val="26"/>
    </w:rPr>
  </w:style>
  <w:style w:type="paragraph" w:styleId="Antrat4">
    <w:name w:val="heading 4"/>
    <w:basedOn w:val="prastasis"/>
    <w:next w:val="prastasis"/>
    <w:qFormat/>
    <w:rsid w:val="00F157CB"/>
    <w:pPr>
      <w:keepNext/>
      <w:spacing w:before="240" w:after="60"/>
      <w:outlineLvl w:val="3"/>
    </w:pPr>
    <w:rPr>
      <w:rFonts w:ascii="Times New Roman" w:hAnsi="Times New Roman"/>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pPr>
      <w:tabs>
        <w:tab w:val="center" w:pos="4153"/>
        <w:tab w:val="right" w:pos="8306"/>
      </w:tabs>
    </w:pPr>
  </w:style>
  <w:style w:type="character" w:customStyle="1" w:styleId="AntratsDiagrama">
    <w:name w:val="Antraštės Diagrama"/>
    <w:link w:val="Antrats"/>
    <w:rsid w:val="009B5169"/>
    <w:rPr>
      <w:rFonts w:ascii="TimesLT" w:hAnsi="TimesLT"/>
      <w:sz w:val="26"/>
      <w:lang w:val="lt-LT" w:eastAsia="lt-LT" w:bidi="ar-SA"/>
    </w:rPr>
  </w:style>
  <w:style w:type="paragraph" w:styleId="Porat">
    <w:name w:val="footer"/>
    <w:basedOn w:val="prastasis"/>
    <w:link w:val="PoratDiagrama"/>
    <w:pPr>
      <w:tabs>
        <w:tab w:val="center" w:pos="4153"/>
        <w:tab w:val="right" w:pos="8306"/>
      </w:tabs>
    </w:pPr>
  </w:style>
  <w:style w:type="character" w:styleId="Puslapionumeris">
    <w:name w:val="page number"/>
    <w:basedOn w:val="Numatytasispastraiposriftas"/>
  </w:style>
  <w:style w:type="paragraph" w:styleId="Pagrindiniotekstotrauka">
    <w:name w:val="Body Text Indent"/>
    <w:basedOn w:val="prastasis"/>
    <w:pPr>
      <w:ind w:firstLine="1276"/>
    </w:pPr>
    <w:rPr>
      <w:rFonts w:ascii="Times New Roman" w:hAnsi="Times New Roman"/>
      <w:lang w:eastAsia="en-US"/>
    </w:rPr>
  </w:style>
  <w:style w:type="paragraph" w:styleId="Pavadinimas">
    <w:name w:val="Title"/>
    <w:basedOn w:val="prastasis"/>
    <w:link w:val="PavadinimasDiagrama"/>
    <w:qFormat/>
    <w:pPr>
      <w:jc w:val="center"/>
    </w:pPr>
    <w:rPr>
      <w:rFonts w:ascii="Times New Roman" w:hAnsi="Times New Roman"/>
      <w:b/>
      <w:sz w:val="28"/>
    </w:rPr>
  </w:style>
  <w:style w:type="paragraph" w:styleId="Paantrat">
    <w:name w:val="Subtitle"/>
    <w:basedOn w:val="prastasis"/>
    <w:qFormat/>
    <w:pPr>
      <w:jc w:val="center"/>
    </w:pPr>
    <w:rPr>
      <w:rFonts w:ascii="Times New Roman" w:hAnsi="Times New Roman"/>
      <w:b/>
      <w:caps/>
      <w:sz w:val="28"/>
    </w:rPr>
  </w:style>
  <w:style w:type="paragraph" w:styleId="Pagrindinistekstas">
    <w:name w:val="Body Text"/>
    <w:basedOn w:val="prastasis"/>
    <w:link w:val="PagrindinistekstasDiagrama"/>
    <w:pPr>
      <w:tabs>
        <w:tab w:val="num" w:pos="0"/>
        <w:tab w:val="left" w:pos="993"/>
      </w:tabs>
      <w:spacing w:line="360" w:lineRule="auto"/>
    </w:pPr>
    <w:rPr>
      <w:rFonts w:ascii="Times New Roman" w:hAnsi="Times New Roman"/>
      <w:sz w:val="24"/>
    </w:rPr>
  </w:style>
  <w:style w:type="character" w:customStyle="1" w:styleId="PagrindinistekstasDiagrama">
    <w:name w:val="Pagrindinis tekstas Diagrama"/>
    <w:link w:val="Pagrindinistekstas"/>
    <w:rsid w:val="009A5D31"/>
    <w:rPr>
      <w:sz w:val="24"/>
      <w:lang w:val="lt-LT" w:eastAsia="lt-LT" w:bidi="ar-SA"/>
    </w:rPr>
  </w:style>
  <w:style w:type="paragraph" w:styleId="Pagrindiniotekstotrauka2">
    <w:name w:val="Body Text Indent 2"/>
    <w:basedOn w:val="prastasis"/>
    <w:pPr>
      <w:spacing w:line="360" w:lineRule="auto"/>
      <w:ind w:firstLine="720"/>
      <w:jc w:val="both"/>
    </w:pPr>
    <w:rPr>
      <w:rFonts w:ascii="Times New Roman" w:hAnsi="Times New Roman"/>
      <w:sz w:val="24"/>
    </w:rPr>
  </w:style>
  <w:style w:type="paragraph" w:styleId="HTMLiankstoformatuotas">
    <w:name w:val="HTML Preformatted"/>
    <w:basedOn w:val="prastasis"/>
    <w:rsid w:val="000F7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Pagrindinistekstas2">
    <w:name w:val="Body Text 2"/>
    <w:basedOn w:val="prastasis"/>
    <w:link w:val="Pagrindinistekstas2Diagrama"/>
    <w:rsid w:val="00016859"/>
    <w:pPr>
      <w:spacing w:after="120" w:line="480" w:lineRule="auto"/>
    </w:pPr>
  </w:style>
  <w:style w:type="paragraph" w:customStyle="1" w:styleId="Pagrindinistekstas1">
    <w:name w:val="Pagrindinis tekstas1"/>
    <w:rsid w:val="009A5D31"/>
    <w:pPr>
      <w:snapToGrid w:val="0"/>
      <w:ind w:firstLine="312"/>
      <w:jc w:val="both"/>
    </w:pPr>
    <w:rPr>
      <w:rFonts w:ascii="TimesLT" w:hAnsi="TimesLT"/>
      <w:lang w:val="en-US" w:eastAsia="en-US"/>
    </w:rPr>
  </w:style>
  <w:style w:type="paragraph" w:styleId="Pagrindinistekstas3">
    <w:name w:val="Body Text 3"/>
    <w:basedOn w:val="prastasis"/>
    <w:rsid w:val="001A47E0"/>
    <w:pPr>
      <w:spacing w:after="120"/>
    </w:pPr>
    <w:rPr>
      <w:sz w:val="16"/>
      <w:szCs w:val="16"/>
    </w:rPr>
  </w:style>
  <w:style w:type="paragraph" w:styleId="Pagrindiniotekstotrauka3">
    <w:name w:val="Body Text Indent 3"/>
    <w:basedOn w:val="prastasis"/>
    <w:rsid w:val="001A47E0"/>
    <w:pPr>
      <w:spacing w:after="120"/>
      <w:ind w:left="283"/>
    </w:pPr>
    <w:rPr>
      <w:sz w:val="16"/>
      <w:szCs w:val="16"/>
    </w:rPr>
  </w:style>
  <w:style w:type="paragraph" w:customStyle="1" w:styleId="CharDiagramaDiagramaChar">
    <w:name w:val="Char Diagrama Diagrama Char"/>
    <w:basedOn w:val="prastasis"/>
    <w:rsid w:val="00685410"/>
    <w:pPr>
      <w:spacing w:after="160" w:line="240" w:lineRule="exact"/>
    </w:pPr>
    <w:rPr>
      <w:rFonts w:ascii="Tahoma" w:hAnsi="Tahoma"/>
      <w:sz w:val="20"/>
      <w:lang w:val="en-US" w:eastAsia="en-US"/>
    </w:rPr>
  </w:style>
  <w:style w:type="character" w:styleId="Hipersaitas">
    <w:name w:val="Hyperlink"/>
    <w:rsid w:val="00844208"/>
    <w:rPr>
      <w:color w:val="000000"/>
      <w:u w:val="single"/>
    </w:rPr>
  </w:style>
  <w:style w:type="paragraph" w:styleId="Sraopastraipa">
    <w:name w:val="List Paragraph"/>
    <w:basedOn w:val="prastasis"/>
    <w:uiPriority w:val="34"/>
    <w:qFormat/>
    <w:rsid w:val="00F33F99"/>
    <w:pPr>
      <w:spacing w:line="360" w:lineRule="auto"/>
      <w:ind w:left="720"/>
      <w:contextualSpacing/>
    </w:pPr>
    <w:rPr>
      <w:rFonts w:ascii="Times New Roman" w:eastAsia="Calibri" w:hAnsi="Times New Roman"/>
      <w:sz w:val="24"/>
      <w:szCs w:val="22"/>
      <w:lang w:eastAsia="en-US"/>
    </w:rPr>
  </w:style>
  <w:style w:type="paragraph" w:customStyle="1" w:styleId="Patvirtinta">
    <w:name w:val="Patvirtinta"/>
    <w:rsid w:val="000A3318"/>
    <w:pPr>
      <w:tabs>
        <w:tab w:val="left" w:pos="1304"/>
        <w:tab w:val="left" w:pos="1457"/>
        <w:tab w:val="left" w:pos="1604"/>
        <w:tab w:val="left" w:pos="1757"/>
      </w:tabs>
      <w:snapToGrid w:val="0"/>
      <w:ind w:left="5953"/>
    </w:pPr>
    <w:rPr>
      <w:rFonts w:ascii="TimesLT" w:hAnsi="TimesLT"/>
      <w:lang w:val="en-US" w:eastAsia="en-US"/>
    </w:rPr>
  </w:style>
  <w:style w:type="character" w:customStyle="1" w:styleId="DiagramaDiagrama2">
    <w:name w:val="Diagrama Diagrama2"/>
    <w:rsid w:val="00AF3CD2"/>
    <w:rPr>
      <w:rFonts w:ascii="TimesLT" w:hAnsi="TimesLT"/>
      <w:sz w:val="26"/>
      <w:lang w:val="en-US" w:eastAsia="lt-LT" w:bidi="ar-SA"/>
    </w:rPr>
  </w:style>
  <w:style w:type="table" w:styleId="Lentelstinklelis">
    <w:name w:val="Table Grid"/>
    <w:basedOn w:val="prastojilentel"/>
    <w:rsid w:val="00F77D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rsid w:val="006E24DC"/>
    <w:pPr>
      <w:spacing w:after="200" w:line="276" w:lineRule="auto"/>
    </w:pPr>
    <w:rPr>
      <w:rFonts w:ascii="Times New Roman" w:eastAsia="Calibri" w:hAnsi="Times New Roman"/>
      <w:sz w:val="24"/>
      <w:szCs w:val="24"/>
      <w:lang w:val="en-US" w:eastAsia="en-US"/>
    </w:rPr>
  </w:style>
  <w:style w:type="paragraph" w:styleId="Dokumentostruktra">
    <w:name w:val="Document Map"/>
    <w:basedOn w:val="prastasis"/>
    <w:semiHidden/>
    <w:rsid w:val="00A22E6D"/>
    <w:pPr>
      <w:shd w:val="clear" w:color="auto" w:fill="000080"/>
    </w:pPr>
    <w:rPr>
      <w:rFonts w:ascii="Tahoma" w:hAnsi="Tahoma" w:cs="Tahoma"/>
      <w:sz w:val="20"/>
      <w:lang w:val="en-US"/>
    </w:rPr>
  </w:style>
  <w:style w:type="character" w:styleId="Eilutsnumeris">
    <w:name w:val="line number"/>
    <w:rsid w:val="009A009C"/>
  </w:style>
  <w:style w:type="paragraph" w:customStyle="1" w:styleId="TableContents">
    <w:name w:val="Table Contents"/>
    <w:basedOn w:val="prastasis"/>
    <w:rsid w:val="00FE4A2F"/>
    <w:pPr>
      <w:suppressLineNumbers/>
      <w:suppressAutoHyphens/>
    </w:pPr>
    <w:rPr>
      <w:lang w:eastAsia="ar-SA"/>
    </w:rPr>
  </w:style>
  <w:style w:type="paragraph" w:customStyle="1" w:styleId="Sraopastraipa1">
    <w:name w:val="Sąrašo pastraipa1"/>
    <w:basedOn w:val="prastasis"/>
    <w:qFormat/>
    <w:rsid w:val="007D2577"/>
    <w:pPr>
      <w:spacing w:after="200" w:line="276" w:lineRule="auto"/>
      <w:ind w:left="720"/>
      <w:contextualSpacing/>
    </w:pPr>
    <w:rPr>
      <w:rFonts w:ascii="Calibri" w:eastAsia="Calibri" w:hAnsi="Calibri"/>
      <w:sz w:val="22"/>
      <w:szCs w:val="22"/>
      <w:lang w:val="en-US" w:eastAsia="en-US"/>
    </w:rPr>
  </w:style>
  <w:style w:type="character" w:customStyle="1" w:styleId="DiagramaDiagrama3">
    <w:name w:val="Diagrama Diagrama3"/>
    <w:rsid w:val="003C32A8"/>
    <w:rPr>
      <w:rFonts w:ascii="TimesLT" w:hAnsi="TimesLT"/>
      <w:sz w:val="26"/>
      <w:lang w:val="lt-LT" w:eastAsia="lt-LT" w:bidi="ar-SA"/>
    </w:rPr>
  </w:style>
  <w:style w:type="paragraph" w:styleId="Debesliotekstas">
    <w:name w:val="Balloon Text"/>
    <w:basedOn w:val="prastasis"/>
    <w:link w:val="DebesliotekstasDiagrama"/>
    <w:uiPriority w:val="99"/>
    <w:semiHidden/>
    <w:rsid w:val="00C926F9"/>
    <w:rPr>
      <w:rFonts w:ascii="Tahoma" w:hAnsi="Tahoma" w:cs="Tahoma"/>
      <w:sz w:val="16"/>
      <w:szCs w:val="16"/>
    </w:rPr>
  </w:style>
  <w:style w:type="character" w:customStyle="1" w:styleId="typewriter">
    <w:name w:val="typewriter"/>
    <w:basedOn w:val="Numatytasispastraiposriftas"/>
    <w:rsid w:val="00FA3DA3"/>
  </w:style>
  <w:style w:type="character" w:customStyle="1" w:styleId="PavadinimasDiagrama">
    <w:name w:val="Pavadinimas Diagrama"/>
    <w:link w:val="Pavadinimas"/>
    <w:rsid w:val="001F1844"/>
    <w:rPr>
      <w:b/>
      <w:sz w:val="28"/>
      <w:lang w:val="lt-LT" w:eastAsia="lt-LT" w:bidi="ar-SA"/>
    </w:rPr>
  </w:style>
  <w:style w:type="character" w:customStyle="1" w:styleId="DiagramaDiagrama4">
    <w:name w:val="Diagrama Diagrama4"/>
    <w:rsid w:val="00FC6850"/>
    <w:rPr>
      <w:rFonts w:ascii="TimesLT" w:eastAsia="Times New Roman" w:hAnsi="TimesLT" w:cs="Times New Roman"/>
      <w:sz w:val="26"/>
      <w:szCs w:val="20"/>
    </w:rPr>
  </w:style>
  <w:style w:type="paragraph" w:customStyle="1" w:styleId="DefaultLTNotizen">
    <w:name w:val="Default~LT~Notizen"/>
    <w:rsid w:val="00FC6850"/>
    <w:pPr>
      <w:autoSpaceDE w:val="0"/>
      <w:autoSpaceDN w:val="0"/>
      <w:adjustRightInd w:val="0"/>
      <w:ind w:left="340" w:hanging="340"/>
    </w:pPr>
    <w:rPr>
      <w:rFonts w:ascii="Tahoma" w:eastAsia="Arial Unicode MS" w:hAnsi="Tahoma" w:cs="Tahoma"/>
      <w:color w:val="FFFFFF"/>
      <w:kern w:val="1"/>
      <w:sz w:val="40"/>
      <w:szCs w:val="40"/>
    </w:rPr>
  </w:style>
  <w:style w:type="paragraph" w:customStyle="1" w:styleId="Siaiptekstas">
    <w:name w:val="Siaip tekstas"/>
    <w:basedOn w:val="prastasis"/>
    <w:autoRedefine/>
    <w:rsid w:val="00B61FA2"/>
    <w:pPr>
      <w:ind w:firstLine="396"/>
      <w:jc w:val="both"/>
    </w:pPr>
    <w:rPr>
      <w:rFonts w:ascii="Times New Roman" w:hAnsi="Times New Roman"/>
      <w:sz w:val="24"/>
      <w:szCs w:val="24"/>
      <w:lang w:eastAsia="en-US"/>
    </w:rPr>
  </w:style>
  <w:style w:type="paragraph" w:customStyle="1" w:styleId="Linija">
    <w:name w:val="Linija"/>
    <w:basedOn w:val="prastasis"/>
    <w:rsid w:val="00C24B49"/>
    <w:pPr>
      <w:snapToGrid w:val="0"/>
      <w:jc w:val="center"/>
    </w:pPr>
    <w:rPr>
      <w:sz w:val="12"/>
      <w:lang w:val="en-US" w:eastAsia="en-US"/>
    </w:rPr>
  </w:style>
  <w:style w:type="paragraph" w:customStyle="1" w:styleId="Pagrindiniotekstotrauka21">
    <w:name w:val="Pagrindinio teksto įtrauka 21"/>
    <w:basedOn w:val="prastasis"/>
    <w:rsid w:val="00D41CF6"/>
    <w:pPr>
      <w:widowControl w:val="0"/>
      <w:suppressAutoHyphens/>
      <w:ind w:firstLine="720"/>
      <w:jc w:val="both"/>
    </w:pPr>
    <w:rPr>
      <w:rFonts w:ascii="Times New Roman" w:eastAsia="Arial Unicode MS" w:hAnsi="Times New Roman" w:cs="Tahoma"/>
      <w:color w:val="000000"/>
      <w:sz w:val="24"/>
      <w:szCs w:val="24"/>
      <w:lang w:val="en-US" w:eastAsia="en-US" w:bidi="en-US"/>
    </w:rPr>
  </w:style>
  <w:style w:type="table" w:customStyle="1" w:styleId="Lentelstinklelis1">
    <w:name w:val="Lentelės tinklelis1"/>
    <w:basedOn w:val="prastojilentel"/>
    <w:next w:val="Lentelstinklelis"/>
    <w:uiPriority w:val="59"/>
    <w:rsid w:val="00B730C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vadinimas0">
    <w:name w:val="pavadinimas"/>
    <w:basedOn w:val="prastasis"/>
    <w:rsid w:val="00D42226"/>
    <w:pPr>
      <w:spacing w:before="100" w:beforeAutospacing="1" w:after="100" w:afterAutospacing="1"/>
    </w:pPr>
    <w:rPr>
      <w:rFonts w:ascii="Times New Roman" w:hAnsi="Times New Roman"/>
      <w:sz w:val="24"/>
      <w:szCs w:val="24"/>
    </w:rPr>
  </w:style>
  <w:style w:type="numbering" w:customStyle="1" w:styleId="Sraonra1">
    <w:name w:val="Sąrašo nėra1"/>
    <w:next w:val="Sraonra"/>
    <w:uiPriority w:val="99"/>
    <w:semiHidden/>
    <w:unhideWhenUsed/>
    <w:rsid w:val="00B91A0A"/>
  </w:style>
  <w:style w:type="character" w:customStyle="1" w:styleId="Antrat1Diagrama">
    <w:name w:val="Antraštė 1 Diagrama"/>
    <w:basedOn w:val="Numatytasispastraiposriftas"/>
    <w:link w:val="Antrat1"/>
    <w:rsid w:val="00B91A0A"/>
    <w:rPr>
      <w:b/>
      <w:sz w:val="26"/>
    </w:rPr>
  </w:style>
  <w:style w:type="character" w:customStyle="1" w:styleId="PoratDiagrama">
    <w:name w:val="Poraštė Diagrama"/>
    <w:basedOn w:val="Numatytasispastraiposriftas"/>
    <w:link w:val="Porat"/>
    <w:rsid w:val="00B91A0A"/>
    <w:rPr>
      <w:rFonts w:ascii="TimesLT" w:hAnsi="TimesLT"/>
      <w:sz w:val="26"/>
    </w:rPr>
  </w:style>
  <w:style w:type="character" w:customStyle="1" w:styleId="DebesliotekstasDiagrama">
    <w:name w:val="Debesėlio tekstas Diagrama"/>
    <w:basedOn w:val="Numatytasispastraiposriftas"/>
    <w:link w:val="Debesliotekstas"/>
    <w:uiPriority w:val="99"/>
    <w:semiHidden/>
    <w:rsid w:val="00B91A0A"/>
    <w:rPr>
      <w:rFonts w:ascii="Tahoma" w:hAnsi="Tahoma" w:cs="Tahoma"/>
      <w:sz w:val="16"/>
      <w:szCs w:val="16"/>
    </w:rPr>
  </w:style>
  <w:style w:type="paragraph" w:customStyle="1" w:styleId="Hyperlink1">
    <w:name w:val="Hyperlink1"/>
    <w:rsid w:val="00B91A0A"/>
    <w:pPr>
      <w:autoSpaceDE w:val="0"/>
      <w:autoSpaceDN w:val="0"/>
      <w:adjustRightInd w:val="0"/>
      <w:ind w:firstLine="312"/>
      <w:jc w:val="both"/>
    </w:pPr>
    <w:rPr>
      <w:rFonts w:ascii="TimesLT" w:hAnsi="TimesLT"/>
      <w:lang w:val="en-US" w:eastAsia="en-US"/>
    </w:rPr>
  </w:style>
  <w:style w:type="character" w:customStyle="1" w:styleId="Pagrindinistekstas2Diagrama">
    <w:name w:val="Pagrindinis tekstas 2 Diagrama"/>
    <w:basedOn w:val="Numatytasispastraiposriftas"/>
    <w:link w:val="Pagrindinistekstas2"/>
    <w:rsid w:val="00444848"/>
    <w:rPr>
      <w:rFonts w:ascii="TimesLT" w:hAnsi="TimesLT"/>
      <w:sz w:val="26"/>
    </w:rPr>
  </w:style>
  <w:style w:type="paragraph" w:customStyle="1" w:styleId="Standard">
    <w:name w:val="Standard"/>
    <w:rsid w:val="000011F7"/>
    <w:pPr>
      <w:suppressAutoHyphens/>
      <w:overflowPunct w:val="0"/>
      <w:autoSpaceDN w:val="0"/>
      <w:textAlignment w:val="baseline"/>
    </w:pPr>
    <w:rPr>
      <w:sz w:val="24"/>
      <w:szCs w:val="24"/>
      <w:lang w:val="en-US" w:eastAsia="en-US"/>
    </w:rPr>
  </w:style>
  <w:style w:type="table" w:customStyle="1" w:styleId="Lentelstinklelis2">
    <w:name w:val="Lentelės tinklelis2"/>
    <w:basedOn w:val="prastojilentel"/>
    <w:next w:val="Lentelstinklelis"/>
    <w:uiPriority w:val="59"/>
    <w:rsid w:val="003D413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basedOn w:val="Numatytasispastraiposriftas"/>
    <w:link w:val="Antrat3"/>
    <w:rsid w:val="00194E25"/>
    <w:rPr>
      <w:rFonts w:ascii="Arial"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84470">
      <w:bodyDiv w:val="1"/>
      <w:marLeft w:val="0"/>
      <w:marRight w:val="0"/>
      <w:marTop w:val="0"/>
      <w:marBottom w:val="0"/>
      <w:divBdr>
        <w:top w:val="none" w:sz="0" w:space="0" w:color="auto"/>
        <w:left w:val="none" w:sz="0" w:space="0" w:color="auto"/>
        <w:bottom w:val="none" w:sz="0" w:space="0" w:color="auto"/>
        <w:right w:val="none" w:sz="0" w:space="0" w:color="auto"/>
      </w:divBdr>
    </w:div>
    <w:div w:id="24870389">
      <w:bodyDiv w:val="1"/>
      <w:marLeft w:val="0"/>
      <w:marRight w:val="0"/>
      <w:marTop w:val="0"/>
      <w:marBottom w:val="0"/>
      <w:divBdr>
        <w:top w:val="none" w:sz="0" w:space="0" w:color="auto"/>
        <w:left w:val="none" w:sz="0" w:space="0" w:color="auto"/>
        <w:bottom w:val="none" w:sz="0" w:space="0" w:color="auto"/>
        <w:right w:val="none" w:sz="0" w:space="0" w:color="auto"/>
      </w:divBdr>
    </w:div>
    <w:div w:id="311058200">
      <w:bodyDiv w:val="1"/>
      <w:marLeft w:val="0"/>
      <w:marRight w:val="0"/>
      <w:marTop w:val="0"/>
      <w:marBottom w:val="0"/>
      <w:divBdr>
        <w:top w:val="none" w:sz="0" w:space="0" w:color="auto"/>
        <w:left w:val="none" w:sz="0" w:space="0" w:color="auto"/>
        <w:bottom w:val="none" w:sz="0" w:space="0" w:color="auto"/>
        <w:right w:val="none" w:sz="0" w:space="0" w:color="auto"/>
      </w:divBdr>
    </w:div>
    <w:div w:id="421755242">
      <w:bodyDiv w:val="1"/>
      <w:marLeft w:val="0"/>
      <w:marRight w:val="0"/>
      <w:marTop w:val="0"/>
      <w:marBottom w:val="0"/>
      <w:divBdr>
        <w:top w:val="none" w:sz="0" w:space="0" w:color="auto"/>
        <w:left w:val="none" w:sz="0" w:space="0" w:color="auto"/>
        <w:bottom w:val="none" w:sz="0" w:space="0" w:color="auto"/>
        <w:right w:val="none" w:sz="0" w:space="0" w:color="auto"/>
      </w:divBdr>
    </w:div>
    <w:div w:id="480584428">
      <w:bodyDiv w:val="1"/>
      <w:marLeft w:val="0"/>
      <w:marRight w:val="0"/>
      <w:marTop w:val="0"/>
      <w:marBottom w:val="0"/>
      <w:divBdr>
        <w:top w:val="none" w:sz="0" w:space="0" w:color="auto"/>
        <w:left w:val="none" w:sz="0" w:space="0" w:color="auto"/>
        <w:bottom w:val="none" w:sz="0" w:space="0" w:color="auto"/>
        <w:right w:val="none" w:sz="0" w:space="0" w:color="auto"/>
      </w:divBdr>
    </w:div>
    <w:div w:id="701249663">
      <w:bodyDiv w:val="1"/>
      <w:marLeft w:val="0"/>
      <w:marRight w:val="0"/>
      <w:marTop w:val="0"/>
      <w:marBottom w:val="0"/>
      <w:divBdr>
        <w:top w:val="none" w:sz="0" w:space="0" w:color="auto"/>
        <w:left w:val="none" w:sz="0" w:space="0" w:color="auto"/>
        <w:bottom w:val="none" w:sz="0" w:space="0" w:color="auto"/>
        <w:right w:val="none" w:sz="0" w:space="0" w:color="auto"/>
      </w:divBdr>
    </w:div>
    <w:div w:id="886333614">
      <w:bodyDiv w:val="1"/>
      <w:marLeft w:val="0"/>
      <w:marRight w:val="0"/>
      <w:marTop w:val="0"/>
      <w:marBottom w:val="0"/>
      <w:divBdr>
        <w:top w:val="none" w:sz="0" w:space="0" w:color="auto"/>
        <w:left w:val="none" w:sz="0" w:space="0" w:color="auto"/>
        <w:bottom w:val="none" w:sz="0" w:space="0" w:color="auto"/>
        <w:right w:val="none" w:sz="0" w:space="0" w:color="auto"/>
      </w:divBdr>
    </w:div>
    <w:div w:id="972759813">
      <w:bodyDiv w:val="1"/>
      <w:marLeft w:val="0"/>
      <w:marRight w:val="0"/>
      <w:marTop w:val="0"/>
      <w:marBottom w:val="0"/>
      <w:divBdr>
        <w:top w:val="none" w:sz="0" w:space="0" w:color="auto"/>
        <w:left w:val="none" w:sz="0" w:space="0" w:color="auto"/>
        <w:bottom w:val="none" w:sz="0" w:space="0" w:color="auto"/>
        <w:right w:val="none" w:sz="0" w:space="0" w:color="auto"/>
      </w:divBdr>
    </w:div>
    <w:div w:id="984432166">
      <w:bodyDiv w:val="1"/>
      <w:marLeft w:val="0"/>
      <w:marRight w:val="0"/>
      <w:marTop w:val="0"/>
      <w:marBottom w:val="0"/>
      <w:divBdr>
        <w:top w:val="none" w:sz="0" w:space="0" w:color="auto"/>
        <w:left w:val="none" w:sz="0" w:space="0" w:color="auto"/>
        <w:bottom w:val="none" w:sz="0" w:space="0" w:color="auto"/>
        <w:right w:val="none" w:sz="0" w:space="0" w:color="auto"/>
      </w:divBdr>
    </w:div>
    <w:div w:id="1299385475">
      <w:bodyDiv w:val="1"/>
      <w:marLeft w:val="0"/>
      <w:marRight w:val="0"/>
      <w:marTop w:val="0"/>
      <w:marBottom w:val="0"/>
      <w:divBdr>
        <w:top w:val="none" w:sz="0" w:space="0" w:color="auto"/>
        <w:left w:val="none" w:sz="0" w:space="0" w:color="auto"/>
        <w:bottom w:val="none" w:sz="0" w:space="0" w:color="auto"/>
        <w:right w:val="none" w:sz="0" w:space="0" w:color="auto"/>
      </w:divBdr>
    </w:div>
    <w:div w:id="1464885447">
      <w:bodyDiv w:val="1"/>
      <w:marLeft w:val="0"/>
      <w:marRight w:val="0"/>
      <w:marTop w:val="0"/>
      <w:marBottom w:val="0"/>
      <w:divBdr>
        <w:top w:val="none" w:sz="0" w:space="0" w:color="auto"/>
        <w:left w:val="none" w:sz="0" w:space="0" w:color="auto"/>
        <w:bottom w:val="none" w:sz="0" w:space="0" w:color="auto"/>
        <w:right w:val="none" w:sz="0" w:space="0" w:color="auto"/>
      </w:divBdr>
    </w:div>
    <w:div w:id="1538661839">
      <w:bodyDiv w:val="1"/>
      <w:marLeft w:val="0"/>
      <w:marRight w:val="0"/>
      <w:marTop w:val="0"/>
      <w:marBottom w:val="0"/>
      <w:divBdr>
        <w:top w:val="none" w:sz="0" w:space="0" w:color="auto"/>
        <w:left w:val="none" w:sz="0" w:space="0" w:color="auto"/>
        <w:bottom w:val="none" w:sz="0" w:space="0" w:color="auto"/>
        <w:right w:val="none" w:sz="0" w:space="0" w:color="auto"/>
      </w:divBdr>
    </w:div>
    <w:div w:id="1635981148">
      <w:bodyDiv w:val="1"/>
      <w:marLeft w:val="0"/>
      <w:marRight w:val="0"/>
      <w:marTop w:val="0"/>
      <w:marBottom w:val="0"/>
      <w:divBdr>
        <w:top w:val="none" w:sz="0" w:space="0" w:color="auto"/>
        <w:left w:val="none" w:sz="0" w:space="0" w:color="auto"/>
        <w:bottom w:val="none" w:sz="0" w:space="0" w:color="auto"/>
        <w:right w:val="none" w:sz="0" w:space="0" w:color="auto"/>
      </w:divBdr>
    </w:div>
    <w:div w:id="1937597599">
      <w:bodyDiv w:val="1"/>
      <w:marLeft w:val="0"/>
      <w:marRight w:val="0"/>
      <w:marTop w:val="0"/>
      <w:marBottom w:val="0"/>
      <w:divBdr>
        <w:top w:val="none" w:sz="0" w:space="0" w:color="auto"/>
        <w:left w:val="none" w:sz="0" w:space="0" w:color="auto"/>
        <w:bottom w:val="none" w:sz="0" w:space="0" w:color="auto"/>
        <w:right w:val="none" w:sz="0" w:space="0" w:color="auto"/>
      </w:divBdr>
    </w:div>
    <w:div w:id="2100901604">
      <w:bodyDiv w:val="1"/>
      <w:marLeft w:val="0"/>
      <w:marRight w:val="0"/>
      <w:marTop w:val="0"/>
      <w:marBottom w:val="0"/>
      <w:divBdr>
        <w:top w:val="none" w:sz="0" w:space="0" w:color="auto"/>
        <w:left w:val="none" w:sz="0" w:space="0" w:color="auto"/>
        <w:bottom w:val="none" w:sz="0" w:space="0" w:color="auto"/>
        <w:right w:val="none" w:sz="0" w:space="0" w:color="auto"/>
      </w:divBdr>
    </w:div>
    <w:div w:id="2104838663">
      <w:bodyDiv w:val="1"/>
      <w:marLeft w:val="0"/>
      <w:marRight w:val="0"/>
      <w:marTop w:val="0"/>
      <w:marBottom w:val="0"/>
      <w:divBdr>
        <w:top w:val="none" w:sz="0" w:space="0" w:color="auto"/>
        <w:left w:val="none" w:sz="0" w:space="0" w:color="auto"/>
        <w:bottom w:val="none" w:sz="0" w:space="0" w:color="auto"/>
        <w:right w:val="none" w:sz="0" w:space="0" w:color="auto"/>
      </w:divBdr>
    </w:div>
    <w:div w:id="2127767393">
      <w:bodyDiv w:val="1"/>
      <w:marLeft w:val="0"/>
      <w:marRight w:val="0"/>
      <w:marTop w:val="0"/>
      <w:marBottom w:val="0"/>
      <w:divBdr>
        <w:top w:val="none" w:sz="0" w:space="0" w:color="auto"/>
        <w:left w:val="none" w:sz="0" w:space="0" w:color="auto"/>
        <w:bottom w:val="none" w:sz="0" w:space="0" w:color="auto"/>
        <w:right w:val="none" w:sz="0" w:space="0" w:color="auto"/>
      </w:divBdr>
    </w:div>
    <w:div w:id="214580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ero_blank.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mero_blank.dot</Template>
  <TotalTime>1</TotalTime>
  <Pages>1</Pages>
  <Words>3134</Words>
  <Characters>1787</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RAJONO SAVIVALDYBĖS</vt:lpstr>
      <vt:lpstr>KAUNO RAJONO SAVIVALDYBĖS</vt:lpstr>
    </vt:vector>
  </TitlesOfParts>
  <Company>Kauno rajono savivaldybe</Company>
  <LinksUpToDate>false</LinksUpToDate>
  <CharactersWithSpaces>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RAJONO SAVIVALDYBĖS</dc:title>
  <dc:creator>Lintec</dc:creator>
  <cp:lastModifiedBy>Dalia Urbonienė</cp:lastModifiedBy>
  <cp:revision>4</cp:revision>
  <cp:lastPrinted>2020-02-28T08:12:00Z</cp:lastPrinted>
  <dcterms:created xsi:type="dcterms:W3CDTF">2024-02-20T11:14:00Z</dcterms:created>
  <dcterms:modified xsi:type="dcterms:W3CDTF">2024-02-20T11:15:00Z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41f2e3e6-74b4-461e-a883-2117f52c7fd3</vt:lpwstr>
  </property>
</Properties>
</file>