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4BDE" w14:textId="77777777" w:rsidR="003867EA" w:rsidRPr="0005076E" w:rsidRDefault="008B65B1" w:rsidP="008B65B1">
      <w:pPr>
        <w:spacing w:after="0" w:line="240" w:lineRule="auto"/>
        <w:rPr>
          <w:rFonts w:ascii="Times New Roman" w:hAnsi="Times New Roman" w:cs="Times New Roman"/>
          <w:sz w:val="24"/>
          <w:szCs w:val="24"/>
        </w:rPr>
      </w:pPr>
      <w:r>
        <w:tab/>
      </w:r>
      <w:r>
        <w:tab/>
      </w:r>
      <w:r>
        <w:tab/>
      </w:r>
      <w:r>
        <w:tab/>
      </w:r>
      <w:r>
        <w:tab/>
      </w:r>
      <w:r>
        <w:tab/>
      </w:r>
      <w:r>
        <w:tab/>
      </w:r>
      <w:r>
        <w:tab/>
      </w:r>
      <w:r w:rsidRPr="0005076E">
        <w:rPr>
          <w:rFonts w:ascii="Times New Roman" w:hAnsi="Times New Roman" w:cs="Times New Roman"/>
          <w:sz w:val="24"/>
          <w:szCs w:val="24"/>
        </w:rPr>
        <w:t>PATVIRTINTA</w:t>
      </w:r>
    </w:p>
    <w:p w14:paraId="408A297F" w14:textId="2FCC8544" w:rsidR="00AD07D5" w:rsidRPr="0005076E" w:rsidRDefault="008B65B1" w:rsidP="008B65B1">
      <w:pPr>
        <w:spacing w:after="0" w:line="240" w:lineRule="auto"/>
        <w:rPr>
          <w:rFonts w:ascii="Times New Roman" w:hAnsi="Times New Roman" w:cs="Times New Roman"/>
          <w:sz w:val="24"/>
          <w:szCs w:val="24"/>
        </w:rPr>
      </w:pPr>
      <w:r w:rsidRPr="0005076E">
        <w:rPr>
          <w:rFonts w:ascii="Times New Roman" w:hAnsi="Times New Roman" w:cs="Times New Roman"/>
          <w:sz w:val="24"/>
          <w:szCs w:val="24"/>
        </w:rPr>
        <w:tab/>
      </w:r>
      <w:r w:rsidRPr="0005076E">
        <w:rPr>
          <w:rFonts w:ascii="Times New Roman" w:hAnsi="Times New Roman" w:cs="Times New Roman"/>
          <w:sz w:val="24"/>
          <w:szCs w:val="24"/>
        </w:rPr>
        <w:tab/>
      </w:r>
      <w:r w:rsidRPr="0005076E">
        <w:rPr>
          <w:rFonts w:ascii="Times New Roman" w:hAnsi="Times New Roman" w:cs="Times New Roman"/>
          <w:sz w:val="24"/>
          <w:szCs w:val="24"/>
        </w:rPr>
        <w:tab/>
      </w:r>
      <w:r w:rsidRPr="0005076E">
        <w:rPr>
          <w:rFonts w:ascii="Times New Roman" w:hAnsi="Times New Roman" w:cs="Times New Roman"/>
          <w:sz w:val="24"/>
          <w:szCs w:val="24"/>
        </w:rPr>
        <w:tab/>
      </w:r>
      <w:r w:rsidRPr="0005076E">
        <w:rPr>
          <w:rFonts w:ascii="Times New Roman" w:hAnsi="Times New Roman" w:cs="Times New Roman"/>
          <w:sz w:val="24"/>
          <w:szCs w:val="24"/>
        </w:rPr>
        <w:tab/>
      </w:r>
      <w:r w:rsidRPr="0005076E">
        <w:rPr>
          <w:rFonts w:ascii="Times New Roman" w:hAnsi="Times New Roman" w:cs="Times New Roman"/>
          <w:sz w:val="24"/>
          <w:szCs w:val="24"/>
        </w:rPr>
        <w:tab/>
      </w:r>
      <w:r w:rsidRPr="0005076E">
        <w:rPr>
          <w:rFonts w:ascii="Times New Roman" w:hAnsi="Times New Roman" w:cs="Times New Roman"/>
          <w:sz w:val="24"/>
          <w:szCs w:val="24"/>
        </w:rPr>
        <w:tab/>
      </w:r>
      <w:r w:rsidRPr="0005076E">
        <w:rPr>
          <w:rFonts w:ascii="Times New Roman" w:hAnsi="Times New Roman" w:cs="Times New Roman"/>
          <w:sz w:val="24"/>
          <w:szCs w:val="24"/>
        </w:rPr>
        <w:tab/>
        <w:t xml:space="preserve">Kauno rajono savivaldybės </w:t>
      </w:r>
      <w:r w:rsidR="005C5517" w:rsidRPr="0005076E">
        <w:rPr>
          <w:rFonts w:ascii="Times New Roman" w:hAnsi="Times New Roman" w:cs="Times New Roman"/>
          <w:sz w:val="24"/>
          <w:szCs w:val="24"/>
        </w:rPr>
        <w:t>tarybos</w:t>
      </w:r>
    </w:p>
    <w:p w14:paraId="42D7426D" w14:textId="63FBF086" w:rsidR="008B65B1" w:rsidRPr="0005076E" w:rsidRDefault="008B65B1" w:rsidP="008B65B1">
      <w:pPr>
        <w:spacing w:after="0" w:line="240" w:lineRule="auto"/>
        <w:rPr>
          <w:rFonts w:ascii="Times New Roman" w:hAnsi="Times New Roman" w:cs="Times New Roman"/>
          <w:sz w:val="24"/>
          <w:szCs w:val="24"/>
        </w:rPr>
      </w:pPr>
      <w:r w:rsidRPr="0005076E">
        <w:rPr>
          <w:rFonts w:ascii="Times New Roman" w:hAnsi="Times New Roman" w:cs="Times New Roman"/>
          <w:sz w:val="24"/>
          <w:szCs w:val="24"/>
        </w:rPr>
        <w:tab/>
      </w:r>
      <w:r w:rsidRPr="0005076E">
        <w:rPr>
          <w:rFonts w:ascii="Times New Roman" w:hAnsi="Times New Roman" w:cs="Times New Roman"/>
          <w:sz w:val="24"/>
          <w:szCs w:val="24"/>
        </w:rPr>
        <w:tab/>
      </w:r>
      <w:r w:rsidRPr="0005076E">
        <w:rPr>
          <w:rFonts w:ascii="Times New Roman" w:hAnsi="Times New Roman" w:cs="Times New Roman"/>
          <w:sz w:val="24"/>
          <w:szCs w:val="24"/>
        </w:rPr>
        <w:tab/>
      </w:r>
      <w:r w:rsidRPr="0005076E">
        <w:rPr>
          <w:rFonts w:ascii="Times New Roman" w:hAnsi="Times New Roman" w:cs="Times New Roman"/>
          <w:sz w:val="24"/>
          <w:szCs w:val="24"/>
        </w:rPr>
        <w:tab/>
      </w:r>
      <w:r w:rsidRPr="0005076E">
        <w:rPr>
          <w:rFonts w:ascii="Times New Roman" w:hAnsi="Times New Roman" w:cs="Times New Roman"/>
          <w:sz w:val="24"/>
          <w:szCs w:val="24"/>
        </w:rPr>
        <w:tab/>
      </w:r>
      <w:r w:rsidRPr="0005076E">
        <w:rPr>
          <w:rFonts w:ascii="Times New Roman" w:hAnsi="Times New Roman" w:cs="Times New Roman"/>
          <w:sz w:val="24"/>
          <w:szCs w:val="24"/>
        </w:rPr>
        <w:tab/>
      </w:r>
      <w:r w:rsidRPr="0005076E">
        <w:rPr>
          <w:rFonts w:ascii="Times New Roman" w:hAnsi="Times New Roman" w:cs="Times New Roman"/>
          <w:sz w:val="24"/>
          <w:szCs w:val="24"/>
        </w:rPr>
        <w:tab/>
      </w:r>
      <w:r w:rsidRPr="0005076E">
        <w:rPr>
          <w:rFonts w:ascii="Times New Roman" w:hAnsi="Times New Roman" w:cs="Times New Roman"/>
          <w:sz w:val="24"/>
          <w:szCs w:val="24"/>
        </w:rPr>
        <w:tab/>
        <w:t>202</w:t>
      </w:r>
      <w:r w:rsidR="002133EA" w:rsidRPr="0005076E">
        <w:rPr>
          <w:rFonts w:ascii="Times New Roman" w:hAnsi="Times New Roman" w:cs="Times New Roman"/>
          <w:sz w:val="24"/>
          <w:szCs w:val="24"/>
        </w:rPr>
        <w:t>4</w:t>
      </w:r>
      <w:r w:rsidRPr="0005076E">
        <w:rPr>
          <w:rFonts w:ascii="Times New Roman" w:hAnsi="Times New Roman" w:cs="Times New Roman"/>
          <w:sz w:val="24"/>
          <w:szCs w:val="24"/>
        </w:rPr>
        <w:t xml:space="preserve"> m. </w:t>
      </w:r>
      <w:r w:rsidR="005C5517" w:rsidRPr="0005076E">
        <w:rPr>
          <w:rFonts w:ascii="Times New Roman" w:hAnsi="Times New Roman" w:cs="Times New Roman"/>
          <w:sz w:val="24"/>
          <w:szCs w:val="24"/>
        </w:rPr>
        <w:t>vasario</w:t>
      </w:r>
      <w:r w:rsidR="00AD07D5" w:rsidRPr="0005076E">
        <w:rPr>
          <w:rFonts w:ascii="Times New Roman" w:hAnsi="Times New Roman" w:cs="Times New Roman"/>
          <w:sz w:val="24"/>
          <w:szCs w:val="24"/>
        </w:rPr>
        <w:t xml:space="preserve"> </w:t>
      </w:r>
      <w:r w:rsidR="00522345" w:rsidRPr="0005076E">
        <w:rPr>
          <w:rFonts w:ascii="Times New Roman" w:hAnsi="Times New Roman" w:cs="Times New Roman"/>
          <w:sz w:val="24"/>
          <w:szCs w:val="24"/>
        </w:rPr>
        <w:t xml:space="preserve">22 </w:t>
      </w:r>
      <w:r w:rsidRPr="0005076E">
        <w:rPr>
          <w:rFonts w:ascii="Times New Roman" w:hAnsi="Times New Roman" w:cs="Times New Roman"/>
          <w:sz w:val="24"/>
          <w:szCs w:val="24"/>
        </w:rPr>
        <w:t xml:space="preserve">d. </w:t>
      </w:r>
      <w:r w:rsidR="005C5517" w:rsidRPr="0005076E">
        <w:rPr>
          <w:rFonts w:ascii="Times New Roman" w:hAnsi="Times New Roman" w:cs="Times New Roman"/>
          <w:sz w:val="24"/>
          <w:szCs w:val="24"/>
        </w:rPr>
        <w:t>sprendimu</w:t>
      </w:r>
      <w:r w:rsidR="00AD07D5" w:rsidRPr="0005076E">
        <w:rPr>
          <w:rFonts w:ascii="Times New Roman" w:hAnsi="Times New Roman" w:cs="Times New Roman"/>
          <w:sz w:val="24"/>
          <w:szCs w:val="24"/>
        </w:rPr>
        <w:t xml:space="preserve"> </w:t>
      </w:r>
      <w:r w:rsidRPr="0005076E">
        <w:rPr>
          <w:rFonts w:ascii="Times New Roman" w:hAnsi="Times New Roman" w:cs="Times New Roman"/>
          <w:sz w:val="24"/>
          <w:szCs w:val="24"/>
        </w:rPr>
        <w:t>Nr.</w:t>
      </w:r>
      <w:r w:rsidR="00522345" w:rsidRPr="0005076E">
        <w:rPr>
          <w:rFonts w:ascii="Times New Roman" w:hAnsi="Times New Roman" w:cs="Times New Roman"/>
          <w:sz w:val="24"/>
          <w:szCs w:val="24"/>
        </w:rPr>
        <w:t xml:space="preserve"> TS-</w:t>
      </w:r>
      <w:r w:rsidR="0005076E" w:rsidRPr="0005076E">
        <w:rPr>
          <w:rFonts w:ascii="Times New Roman" w:hAnsi="Times New Roman" w:cs="Times New Roman"/>
          <w:sz w:val="24"/>
          <w:szCs w:val="24"/>
        </w:rPr>
        <w:t>99</w:t>
      </w:r>
    </w:p>
    <w:p w14:paraId="571C1C8C" w14:textId="23E03F87" w:rsidR="008B65B1" w:rsidRPr="0005076E" w:rsidRDefault="008B65B1" w:rsidP="001E228C">
      <w:pPr>
        <w:spacing w:after="0" w:line="360" w:lineRule="auto"/>
        <w:rPr>
          <w:rFonts w:ascii="Times New Roman" w:hAnsi="Times New Roman" w:cs="Times New Roman"/>
          <w:sz w:val="24"/>
          <w:szCs w:val="24"/>
        </w:rPr>
      </w:pPr>
    </w:p>
    <w:p w14:paraId="08C9A09F" w14:textId="32B72A13" w:rsidR="008B65B1" w:rsidRPr="0005076E" w:rsidRDefault="008B65B1" w:rsidP="008B65B1">
      <w:pPr>
        <w:tabs>
          <w:tab w:val="left" w:pos="2410"/>
        </w:tabs>
        <w:spacing w:after="0" w:line="240" w:lineRule="auto"/>
        <w:jc w:val="center"/>
        <w:rPr>
          <w:rFonts w:ascii="Times New Roman" w:eastAsia="Times New Roman" w:hAnsi="Times New Roman" w:cs="Times New Roman"/>
          <w:b/>
          <w:sz w:val="24"/>
          <w:szCs w:val="24"/>
          <w:lang w:eastAsia="lt-LT"/>
        </w:rPr>
      </w:pPr>
      <w:bookmarkStart w:id="0" w:name="_Hlk159405924"/>
      <w:r w:rsidRPr="0005076E">
        <w:rPr>
          <w:rFonts w:ascii="Times New Roman" w:eastAsia="Times New Roman" w:hAnsi="Times New Roman" w:cs="Times New Roman"/>
          <w:b/>
          <w:sz w:val="24"/>
          <w:szCs w:val="24"/>
          <w:lang w:eastAsia="lt-LT"/>
        </w:rPr>
        <w:t>KAUNO RAJONO SAVIVALDYBĖS 202</w:t>
      </w:r>
      <w:r w:rsidR="00AD07D5" w:rsidRPr="0005076E">
        <w:rPr>
          <w:rFonts w:ascii="Times New Roman" w:eastAsia="Times New Roman" w:hAnsi="Times New Roman" w:cs="Times New Roman"/>
          <w:b/>
          <w:sz w:val="24"/>
          <w:szCs w:val="24"/>
          <w:lang w:eastAsia="lt-LT"/>
        </w:rPr>
        <w:t>4</w:t>
      </w:r>
      <w:r w:rsidR="00AE19B7" w:rsidRPr="0005076E">
        <w:rPr>
          <w:rFonts w:ascii="Times New Roman" w:eastAsia="Times New Roman" w:hAnsi="Times New Roman" w:cs="Times New Roman"/>
          <w:b/>
          <w:sz w:val="24"/>
          <w:szCs w:val="24"/>
          <w:lang w:eastAsia="lt-LT"/>
        </w:rPr>
        <w:t>–</w:t>
      </w:r>
      <w:r w:rsidRPr="0005076E">
        <w:rPr>
          <w:rFonts w:ascii="Times New Roman" w:eastAsia="Times New Roman" w:hAnsi="Times New Roman" w:cs="Times New Roman"/>
          <w:b/>
          <w:sz w:val="24"/>
          <w:szCs w:val="24"/>
          <w:lang w:eastAsia="lt-LT"/>
        </w:rPr>
        <w:t>202</w:t>
      </w:r>
      <w:r w:rsidR="00AD07D5" w:rsidRPr="0005076E">
        <w:rPr>
          <w:rFonts w:ascii="Times New Roman" w:eastAsia="Times New Roman" w:hAnsi="Times New Roman" w:cs="Times New Roman"/>
          <w:b/>
          <w:sz w:val="24"/>
          <w:szCs w:val="24"/>
          <w:lang w:eastAsia="lt-LT"/>
        </w:rPr>
        <w:t>5</w:t>
      </w:r>
      <w:r w:rsidRPr="0005076E">
        <w:rPr>
          <w:rFonts w:ascii="Times New Roman" w:eastAsia="Times New Roman" w:hAnsi="Times New Roman" w:cs="Times New Roman"/>
          <w:b/>
          <w:sz w:val="24"/>
          <w:szCs w:val="24"/>
          <w:lang w:eastAsia="lt-LT"/>
        </w:rPr>
        <w:t xml:space="preserve"> METŲ KORUPCIJOS PREVENCIJOS PROGRAMOS</w:t>
      </w:r>
    </w:p>
    <w:p w14:paraId="3A23A7FD" w14:textId="77777777" w:rsidR="008B65B1" w:rsidRPr="0005076E" w:rsidRDefault="008B65B1" w:rsidP="008B65B1">
      <w:pPr>
        <w:spacing w:after="0" w:line="240" w:lineRule="auto"/>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ĮGYVENDINIMO PRIEMONIŲ PLANAS</w:t>
      </w:r>
    </w:p>
    <w:bookmarkEnd w:id="0"/>
    <w:p w14:paraId="04F05F8B" w14:textId="77777777" w:rsidR="008B65B1" w:rsidRPr="0005076E" w:rsidRDefault="008B65B1" w:rsidP="001E228C">
      <w:pPr>
        <w:spacing w:after="0" w:line="360" w:lineRule="auto"/>
        <w:jc w:val="center"/>
        <w:rPr>
          <w:rFonts w:ascii="Times New Roman" w:eastAsia="Times New Roman" w:hAnsi="Times New Roman" w:cs="Times New Roman"/>
          <w:b/>
          <w:sz w:val="24"/>
          <w:szCs w:val="24"/>
          <w:lang w:eastAsia="lt-LT"/>
        </w:rPr>
      </w:pPr>
    </w:p>
    <w:tbl>
      <w:tblPr>
        <w:tblStyle w:val="Lentelstinklelis"/>
        <w:tblW w:w="14636" w:type="dxa"/>
        <w:tblInd w:w="-113" w:type="dxa"/>
        <w:tblLayout w:type="fixed"/>
        <w:tblLook w:val="04A0" w:firstRow="1" w:lastRow="0" w:firstColumn="1" w:lastColumn="0" w:noHBand="0" w:noVBand="1"/>
      </w:tblPr>
      <w:tblGrid>
        <w:gridCol w:w="675"/>
        <w:gridCol w:w="3880"/>
        <w:gridCol w:w="2254"/>
        <w:gridCol w:w="2388"/>
        <w:gridCol w:w="2953"/>
        <w:gridCol w:w="2486"/>
      </w:tblGrid>
      <w:tr w:rsidR="00146A40" w:rsidRPr="0005076E" w14:paraId="5BA3318A" w14:textId="77777777" w:rsidTr="003E6939">
        <w:tc>
          <w:tcPr>
            <w:tcW w:w="14636" w:type="dxa"/>
            <w:gridSpan w:val="6"/>
          </w:tcPr>
          <w:p w14:paraId="7021CC30" w14:textId="37D5F677" w:rsidR="00E87E49" w:rsidRPr="0005076E" w:rsidRDefault="00325DDC" w:rsidP="008632CE">
            <w:pPr>
              <w:jc w:val="both"/>
              <w:rPr>
                <w:rFonts w:ascii="Times New Roman" w:eastAsia="Times New Roman" w:hAnsi="Times New Roman" w:cs="Times New Roman"/>
                <w:b/>
                <w:sz w:val="24"/>
                <w:szCs w:val="24"/>
                <w:lang w:eastAsia="lt-LT"/>
              </w:rPr>
            </w:pPr>
            <w:bookmarkStart w:id="1" w:name="_Hlk153973036"/>
            <w:r w:rsidRPr="0005076E">
              <w:rPr>
                <w:rFonts w:ascii="Times New Roman" w:eastAsia="Times New Roman" w:hAnsi="Times New Roman" w:cs="Times New Roman"/>
                <w:b/>
                <w:sz w:val="24"/>
                <w:szCs w:val="24"/>
                <w:lang w:eastAsia="lt-LT"/>
              </w:rPr>
              <w:t xml:space="preserve">I. </w:t>
            </w:r>
            <w:r w:rsidR="00E87E49" w:rsidRPr="0005076E">
              <w:rPr>
                <w:rFonts w:ascii="Times New Roman" w:eastAsia="Times New Roman" w:hAnsi="Times New Roman" w:cs="Times New Roman"/>
                <w:b/>
                <w:sz w:val="24"/>
                <w:szCs w:val="24"/>
                <w:lang w:eastAsia="lt-LT"/>
              </w:rPr>
              <w:t xml:space="preserve">TIKSLAS – </w:t>
            </w:r>
            <w:bookmarkStart w:id="2" w:name="_Hlk153375321"/>
            <w:r w:rsidR="009C40FC" w:rsidRPr="0005076E">
              <w:rPr>
                <w:rFonts w:ascii="Times New Roman" w:eastAsia="Times New Roman" w:hAnsi="Times New Roman" w:cs="Times New Roman"/>
                <w:b/>
                <w:sz w:val="24"/>
                <w:szCs w:val="24"/>
                <w:lang w:eastAsia="lt-LT"/>
              </w:rPr>
              <w:t xml:space="preserve">kurti korupcijai atsparią aplinką, </w:t>
            </w:r>
            <w:r w:rsidR="0051066D" w:rsidRPr="0005076E">
              <w:rPr>
                <w:rFonts w:ascii="Times New Roman" w:eastAsia="Times New Roman" w:hAnsi="Times New Roman" w:cs="Times New Roman"/>
                <w:b/>
                <w:sz w:val="24"/>
                <w:szCs w:val="24"/>
                <w:lang w:eastAsia="lt-LT"/>
              </w:rPr>
              <w:t>užtikrinti veiksmingą</w:t>
            </w:r>
            <w:r w:rsidR="007F2212" w:rsidRPr="0005076E">
              <w:rPr>
                <w:rFonts w:ascii="Times New Roman" w:eastAsia="Times New Roman" w:hAnsi="Times New Roman" w:cs="Times New Roman"/>
                <w:b/>
                <w:sz w:val="24"/>
                <w:szCs w:val="24"/>
                <w:lang w:eastAsia="lt-LT"/>
              </w:rPr>
              <w:t>, kryptingą ir nuosekl</w:t>
            </w:r>
            <w:r w:rsidR="00F8081E" w:rsidRPr="0005076E">
              <w:rPr>
                <w:rFonts w:ascii="Times New Roman" w:eastAsia="Times New Roman" w:hAnsi="Times New Roman" w:cs="Times New Roman"/>
                <w:b/>
                <w:sz w:val="24"/>
                <w:szCs w:val="24"/>
                <w:lang w:eastAsia="lt-LT"/>
              </w:rPr>
              <w:t>ų</w:t>
            </w:r>
            <w:r w:rsidR="0051066D" w:rsidRPr="0005076E">
              <w:rPr>
                <w:rFonts w:ascii="Times New Roman" w:eastAsia="Times New Roman" w:hAnsi="Times New Roman" w:cs="Times New Roman"/>
                <w:b/>
                <w:sz w:val="24"/>
                <w:szCs w:val="24"/>
                <w:lang w:eastAsia="lt-LT"/>
              </w:rPr>
              <w:t xml:space="preserve"> korupcijos prevencijos ir </w:t>
            </w:r>
            <w:r w:rsidR="007F2212" w:rsidRPr="0005076E">
              <w:rPr>
                <w:rFonts w:ascii="Times New Roman" w:eastAsia="Times New Roman" w:hAnsi="Times New Roman" w:cs="Times New Roman"/>
                <w:b/>
                <w:sz w:val="24"/>
                <w:szCs w:val="24"/>
                <w:lang w:eastAsia="lt-LT"/>
              </w:rPr>
              <w:t xml:space="preserve">jos </w:t>
            </w:r>
            <w:r w:rsidR="0051066D" w:rsidRPr="0005076E">
              <w:rPr>
                <w:rFonts w:ascii="Times New Roman" w:eastAsia="Times New Roman" w:hAnsi="Times New Roman" w:cs="Times New Roman"/>
                <w:b/>
                <w:sz w:val="24"/>
                <w:szCs w:val="24"/>
                <w:lang w:eastAsia="lt-LT"/>
              </w:rPr>
              <w:t>kontrolės sistemos funkcionavimą</w:t>
            </w:r>
            <w:r w:rsidRPr="0005076E">
              <w:rPr>
                <w:rFonts w:ascii="Times New Roman" w:eastAsia="Times New Roman" w:hAnsi="Times New Roman" w:cs="Times New Roman"/>
                <w:b/>
                <w:sz w:val="24"/>
                <w:szCs w:val="24"/>
                <w:lang w:eastAsia="lt-LT"/>
              </w:rPr>
              <w:t xml:space="preserve"> Kauno rajono savivaldybėje (toliau – Savivaldybė) </w:t>
            </w:r>
            <w:bookmarkEnd w:id="2"/>
          </w:p>
        </w:tc>
      </w:tr>
      <w:tr w:rsidR="00146A40" w:rsidRPr="0005076E" w14:paraId="719579A3" w14:textId="77777777" w:rsidTr="003E6939">
        <w:tc>
          <w:tcPr>
            <w:tcW w:w="14636" w:type="dxa"/>
            <w:gridSpan w:val="6"/>
          </w:tcPr>
          <w:p w14:paraId="1EB06EC0" w14:textId="467F13C1" w:rsidR="00E87E49" w:rsidRPr="0005076E" w:rsidRDefault="00E87E49" w:rsidP="008632CE">
            <w:pPr>
              <w:jc w:val="both"/>
              <w:rPr>
                <w:rFonts w:ascii="Times New Roman" w:eastAsia="Times New Roman" w:hAnsi="Times New Roman" w:cs="Times New Roman"/>
                <w:b/>
                <w:sz w:val="24"/>
                <w:szCs w:val="24"/>
                <w:lang w:eastAsia="lt-LT"/>
              </w:rPr>
            </w:pPr>
            <w:bookmarkStart w:id="3" w:name="_Hlk153358708"/>
            <w:r w:rsidRPr="0005076E">
              <w:rPr>
                <w:rFonts w:ascii="Times New Roman" w:eastAsia="Times New Roman" w:hAnsi="Times New Roman" w:cs="Times New Roman"/>
                <w:b/>
                <w:sz w:val="24"/>
                <w:szCs w:val="24"/>
                <w:lang w:eastAsia="lt-LT"/>
              </w:rPr>
              <w:t xml:space="preserve">1. Uždavinys – </w:t>
            </w:r>
            <w:bookmarkStart w:id="4" w:name="_Hlk153375399"/>
            <w:r w:rsidR="004A61C1" w:rsidRPr="0005076E">
              <w:rPr>
                <w:rFonts w:ascii="Times New Roman" w:eastAsia="Times New Roman" w:hAnsi="Times New Roman" w:cs="Times New Roman"/>
                <w:b/>
                <w:sz w:val="24"/>
                <w:szCs w:val="24"/>
                <w:lang w:eastAsia="lt-LT"/>
              </w:rPr>
              <w:t xml:space="preserve">nustatyti korupcijos rizikos veiksnius, </w:t>
            </w:r>
            <w:r w:rsidR="00325DDC" w:rsidRPr="0005076E">
              <w:rPr>
                <w:rFonts w:ascii="Times New Roman" w:eastAsia="Times New Roman" w:hAnsi="Times New Roman" w:cs="Times New Roman"/>
                <w:b/>
                <w:sz w:val="24"/>
                <w:szCs w:val="24"/>
                <w:lang w:eastAsia="lt-LT"/>
              </w:rPr>
              <w:t xml:space="preserve">sistemiškai ir koordinuotai </w:t>
            </w:r>
            <w:r w:rsidR="004A61C1" w:rsidRPr="0005076E">
              <w:rPr>
                <w:rFonts w:ascii="Times New Roman" w:eastAsia="Times New Roman" w:hAnsi="Times New Roman" w:cs="Times New Roman"/>
                <w:b/>
                <w:sz w:val="24"/>
                <w:szCs w:val="24"/>
                <w:lang w:eastAsia="lt-LT"/>
              </w:rPr>
              <w:t xml:space="preserve">juos </w:t>
            </w:r>
            <w:r w:rsidR="00325DDC" w:rsidRPr="0005076E">
              <w:rPr>
                <w:rFonts w:ascii="Times New Roman" w:eastAsia="Times New Roman" w:hAnsi="Times New Roman" w:cs="Times New Roman"/>
                <w:b/>
                <w:sz w:val="24"/>
                <w:szCs w:val="24"/>
                <w:lang w:eastAsia="lt-LT"/>
              </w:rPr>
              <w:t xml:space="preserve">šalinti, mažinti korupcijos riziką </w:t>
            </w:r>
            <w:bookmarkEnd w:id="4"/>
          </w:p>
        </w:tc>
      </w:tr>
      <w:bookmarkEnd w:id="1"/>
      <w:bookmarkEnd w:id="3"/>
      <w:tr w:rsidR="00146A40" w:rsidRPr="0005076E" w14:paraId="76E8F067" w14:textId="77777777" w:rsidTr="003E6939">
        <w:tc>
          <w:tcPr>
            <w:tcW w:w="675" w:type="dxa"/>
          </w:tcPr>
          <w:p w14:paraId="55C8324A" w14:textId="77777777" w:rsidR="008B65B1" w:rsidRPr="0005076E" w:rsidRDefault="00E87E49" w:rsidP="00540F0A">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Eil.</w:t>
            </w:r>
          </w:p>
          <w:p w14:paraId="7C3E23C9" w14:textId="77777777" w:rsidR="00E87E49" w:rsidRPr="0005076E" w:rsidRDefault="00E87E49" w:rsidP="00540F0A">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Nr.</w:t>
            </w:r>
          </w:p>
        </w:tc>
        <w:tc>
          <w:tcPr>
            <w:tcW w:w="3880" w:type="dxa"/>
          </w:tcPr>
          <w:p w14:paraId="56042852" w14:textId="77777777" w:rsidR="008A7F87" w:rsidRPr="0005076E" w:rsidRDefault="008A7F87" w:rsidP="00540F0A">
            <w:pPr>
              <w:jc w:val="center"/>
              <w:rPr>
                <w:rFonts w:ascii="Times New Roman" w:eastAsia="Times New Roman" w:hAnsi="Times New Roman" w:cs="Times New Roman"/>
                <w:b/>
                <w:sz w:val="24"/>
                <w:szCs w:val="24"/>
                <w:lang w:eastAsia="lt-LT"/>
              </w:rPr>
            </w:pPr>
          </w:p>
          <w:p w14:paraId="68A129F9" w14:textId="788BB55E" w:rsidR="008B65B1" w:rsidRPr="0005076E" w:rsidRDefault="008A7F87" w:rsidP="00540F0A">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Priemonė</w:t>
            </w:r>
          </w:p>
        </w:tc>
        <w:tc>
          <w:tcPr>
            <w:tcW w:w="2254" w:type="dxa"/>
          </w:tcPr>
          <w:p w14:paraId="0366666F" w14:textId="77777777" w:rsidR="00836D3F" w:rsidRPr="0005076E" w:rsidRDefault="00836D3F" w:rsidP="00540F0A">
            <w:pPr>
              <w:jc w:val="center"/>
              <w:rPr>
                <w:rFonts w:ascii="Times New Roman" w:eastAsia="Times New Roman" w:hAnsi="Times New Roman" w:cs="Times New Roman"/>
                <w:b/>
                <w:sz w:val="24"/>
                <w:szCs w:val="24"/>
                <w:lang w:eastAsia="lt-LT"/>
              </w:rPr>
            </w:pPr>
          </w:p>
          <w:p w14:paraId="27B7A425" w14:textId="19BD049B" w:rsidR="00E87E49" w:rsidRPr="0005076E" w:rsidRDefault="008A7F87" w:rsidP="00540F0A">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Vykdytojas (-ai)</w:t>
            </w:r>
          </w:p>
        </w:tc>
        <w:tc>
          <w:tcPr>
            <w:tcW w:w="2388" w:type="dxa"/>
          </w:tcPr>
          <w:p w14:paraId="4B20E80C" w14:textId="77777777" w:rsidR="008B65B1" w:rsidRPr="0005076E" w:rsidRDefault="008B65B1" w:rsidP="00540F0A">
            <w:pPr>
              <w:jc w:val="center"/>
              <w:rPr>
                <w:rFonts w:ascii="Times New Roman" w:eastAsia="Times New Roman" w:hAnsi="Times New Roman" w:cs="Times New Roman"/>
                <w:b/>
                <w:sz w:val="24"/>
                <w:szCs w:val="24"/>
                <w:lang w:eastAsia="lt-LT"/>
              </w:rPr>
            </w:pPr>
          </w:p>
          <w:p w14:paraId="4872EE93" w14:textId="409960DD" w:rsidR="00E87E49" w:rsidRPr="0005076E" w:rsidRDefault="008A7F87" w:rsidP="00540F0A">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Įvykdymo terminas</w:t>
            </w:r>
          </w:p>
        </w:tc>
        <w:tc>
          <w:tcPr>
            <w:tcW w:w="2953" w:type="dxa"/>
          </w:tcPr>
          <w:p w14:paraId="7C374B8D" w14:textId="77777777" w:rsidR="008B65B1" w:rsidRPr="0005076E" w:rsidRDefault="008B65B1" w:rsidP="00540F0A">
            <w:pPr>
              <w:jc w:val="center"/>
              <w:rPr>
                <w:rFonts w:ascii="Times New Roman" w:eastAsia="Times New Roman" w:hAnsi="Times New Roman" w:cs="Times New Roman"/>
                <w:b/>
                <w:sz w:val="24"/>
                <w:szCs w:val="24"/>
                <w:lang w:eastAsia="lt-LT"/>
              </w:rPr>
            </w:pPr>
          </w:p>
          <w:p w14:paraId="705A4B5E" w14:textId="1EEA3341" w:rsidR="00E87E49" w:rsidRPr="0005076E" w:rsidRDefault="00836D3F" w:rsidP="00540F0A">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Laukiamas rezultatas</w:t>
            </w:r>
          </w:p>
        </w:tc>
        <w:tc>
          <w:tcPr>
            <w:tcW w:w="2486" w:type="dxa"/>
          </w:tcPr>
          <w:p w14:paraId="4D093FFF" w14:textId="77777777" w:rsidR="001E18C4" w:rsidRPr="0005076E" w:rsidRDefault="00E87E49" w:rsidP="00540F0A">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Laukiamo rezultato vertinimo kriterijai</w:t>
            </w:r>
          </w:p>
        </w:tc>
      </w:tr>
      <w:tr w:rsidR="00146A40" w:rsidRPr="0005076E" w14:paraId="570794AD" w14:textId="77777777" w:rsidTr="003E6939">
        <w:tc>
          <w:tcPr>
            <w:tcW w:w="675" w:type="dxa"/>
          </w:tcPr>
          <w:p w14:paraId="615B864B" w14:textId="798EB513" w:rsidR="00B02009" w:rsidRPr="0005076E" w:rsidRDefault="00B02009" w:rsidP="00B02009">
            <w:pPr>
              <w:jc w:val="center"/>
              <w:rPr>
                <w:rFonts w:ascii="Times New Roman" w:eastAsia="Times New Roman" w:hAnsi="Times New Roman" w:cs="Times New Roman"/>
                <w:sz w:val="24"/>
                <w:szCs w:val="24"/>
                <w:lang w:eastAsia="lt-LT"/>
              </w:rPr>
            </w:pPr>
            <w:bookmarkStart w:id="5" w:name="_Hlk153358729"/>
            <w:r w:rsidRPr="0005076E">
              <w:rPr>
                <w:rFonts w:ascii="Times New Roman" w:eastAsia="Times New Roman" w:hAnsi="Times New Roman" w:cs="Times New Roman"/>
                <w:sz w:val="24"/>
                <w:szCs w:val="24"/>
                <w:lang w:eastAsia="lt-LT"/>
              </w:rPr>
              <w:t>1.</w:t>
            </w:r>
          </w:p>
        </w:tc>
        <w:tc>
          <w:tcPr>
            <w:tcW w:w="3880" w:type="dxa"/>
          </w:tcPr>
          <w:p w14:paraId="0F3BD439" w14:textId="265D0BB9" w:rsidR="008B65B1" w:rsidRPr="0005076E" w:rsidRDefault="00325DDC" w:rsidP="009C511A">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Sudaryti Savivaldybės </w:t>
            </w:r>
            <w:r w:rsidR="00682F3A" w:rsidRPr="0005076E">
              <w:rPr>
                <w:rFonts w:ascii="Times New Roman" w:eastAsia="Times New Roman" w:hAnsi="Times New Roman" w:cs="Times New Roman"/>
                <w:bCs/>
                <w:sz w:val="24"/>
                <w:szCs w:val="24"/>
                <w:lang w:eastAsia="lt-LT"/>
              </w:rPr>
              <w:t xml:space="preserve">jautriausių korupcijai struktūrinių padalinių </w:t>
            </w:r>
            <w:r w:rsidR="00E87A76" w:rsidRPr="0005076E">
              <w:rPr>
                <w:rFonts w:ascii="Times New Roman" w:eastAsia="Times New Roman" w:hAnsi="Times New Roman" w:cs="Times New Roman"/>
                <w:bCs/>
                <w:sz w:val="24"/>
                <w:szCs w:val="24"/>
                <w:lang w:eastAsia="lt-LT"/>
              </w:rPr>
              <w:t xml:space="preserve">veiklos sričių </w:t>
            </w:r>
            <w:r w:rsidR="00682F3A" w:rsidRPr="0005076E">
              <w:rPr>
                <w:rFonts w:ascii="Times New Roman" w:eastAsia="Times New Roman" w:hAnsi="Times New Roman" w:cs="Times New Roman"/>
                <w:bCs/>
                <w:sz w:val="24"/>
                <w:szCs w:val="24"/>
                <w:lang w:eastAsia="lt-LT"/>
              </w:rPr>
              <w:t>sąrašą</w:t>
            </w:r>
            <w:r w:rsidRPr="0005076E">
              <w:rPr>
                <w:rFonts w:ascii="Times New Roman" w:eastAsia="Times New Roman" w:hAnsi="Times New Roman" w:cs="Times New Roman"/>
                <w:bCs/>
                <w:sz w:val="24"/>
                <w:szCs w:val="24"/>
                <w:lang w:eastAsia="lt-LT"/>
              </w:rPr>
              <w:t xml:space="preserve">, skirtą informacijai apie korupcijos pasireiškimo tikimybės nustatymą sisteminti </w:t>
            </w:r>
          </w:p>
        </w:tc>
        <w:tc>
          <w:tcPr>
            <w:tcW w:w="2254" w:type="dxa"/>
          </w:tcPr>
          <w:p w14:paraId="5231D3A0" w14:textId="606E95FC" w:rsidR="008B65B1" w:rsidRPr="0005076E" w:rsidRDefault="008A7F87" w:rsidP="009C511A">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 xml:space="preserve">Savivaldybės </w:t>
            </w:r>
            <w:r w:rsidR="00682F3A" w:rsidRPr="0005076E">
              <w:rPr>
                <w:rFonts w:ascii="Times New Roman" w:eastAsia="Times New Roman" w:hAnsi="Times New Roman" w:cs="Times New Roman"/>
                <w:sz w:val="24"/>
                <w:szCs w:val="24"/>
                <w:lang w:eastAsia="lt-LT"/>
              </w:rPr>
              <w:t>struktūrinių padalinių</w:t>
            </w:r>
            <w:r w:rsidR="00325DDC" w:rsidRPr="0005076E">
              <w:rPr>
                <w:rFonts w:ascii="Times New Roman" w:eastAsia="Times New Roman" w:hAnsi="Times New Roman" w:cs="Times New Roman"/>
                <w:sz w:val="24"/>
                <w:szCs w:val="24"/>
                <w:lang w:eastAsia="lt-LT"/>
              </w:rPr>
              <w:t xml:space="preserve"> </w:t>
            </w:r>
            <w:r w:rsidR="00756533" w:rsidRPr="0005076E">
              <w:rPr>
                <w:rFonts w:ascii="Times New Roman" w:eastAsia="Times New Roman" w:hAnsi="Times New Roman" w:cs="Times New Roman"/>
                <w:sz w:val="24"/>
                <w:szCs w:val="24"/>
                <w:lang w:eastAsia="lt-LT"/>
              </w:rPr>
              <w:t>vadovai</w:t>
            </w:r>
            <w:r w:rsidR="00325DDC" w:rsidRPr="0005076E">
              <w:rPr>
                <w:rFonts w:ascii="Times New Roman" w:eastAsia="Times New Roman" w:hAnsi="Times New Roman" w:cs="Times New Roman"/>
                <w:sz w:val="24"/>
                <w:szCs w:val="24"/>
                <w:lang w:eastAsia="lt-LT"/>
              </w:rPr>
              <w:t>,</w:t>
            </w:r>
          </w:p>
          <w:p w14:paraId="0549548B" w14:textId="5A977F8A" w:rsidR="00325DDC" w:rsidRPr="0005076E" w:rsidRDefault="00325DDC" w:rsidP="009C511A">
            <w:pPr>
              <w:jc w:val="both"/>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Cs/>
                <w:sz w:val="24"/>
                <w:szCs w:val="24"/>
                <w:lang w:eastAsia="lt-LT"/>
              </w:rPr>
              <w:t>asmuo, atsakingas už korupcijos prevencijos vykdymą Savivaldybėje</w:t>
            </w:r>
          </w:p>
        </w:tc>
        <w:tc>
          <w:tcPr>
            <w:tcW w:w="2388" w:type="dxa"/>
          </w:tcPr>
          <w:p w14:paraId="693D170F" w14:textId="0104A7FB" w:rsidR="008B65B1" w:rsidRPr="0005076E" w:rsidRDefault="00E52191" w:rsidP="009C511A">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Iki 2024 m. IV ketvirčio pabaigos</w:t>
            </w:r>
          </w:p>
        </w:tc>
        <w:tc>
          <w:tcPr>
            <w:tcW w:w="2953" w:type="dxa"/>
          </w:tcPr>
          <w:p w14:paraId="67AA8DFD" w14:textId="455E7264" w:rsidR="008B65B1" w:rsidRPr="0005076E" w:rsidRDefault="007618D9" w:rsidP="009C511A">
            <w:pPr>
              <w:jc w:val="both"/>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sz w:val="24"/>
                <w:szCs w:val="24"/>
                <w:lang w:eastAsia="lt-LT"/>
              </w:rPr>
              <w:t xml:space="preserve">Sudarytas </w:t>
            </w:r>
            <w:r w:rsidRPr="0005076E">
              <w:rPr>
                <w:rFonts w:ascii="Times New Roman" w:eastAsia="Times New Roman" w:hAnsi="Times New Roman" w:cs="Times New Roman"/>
                <w:bCs/>
                <w:sz w:val="24"/>
                <w:szCs w:val="24"/>
                <w:lang w:eastAsia="lt-LT"/>
              </w:rPr>
              <w:t xml:space="preserve">jautriausių korupcijai struktūrinių padalinių </w:t>
            </w:r>
            <w:r w:rsidR="00E87A76" w:rsidRPr="0005076E">
              <w:rPr>
                <w:rFonts w:ascii="Times New Roman" w:eastAsia="Times New Roman" w:hAnsi="Times New Roman" w:cs="Times New Roman"/>
                <w:bCs/>
                <w:sz w:val="24"/>
                <w:szCs w:val="24"/>
                <w:lang w:eastAsia="lt-LT"/>
              </w:rPr>
              <w:t xml:space="preserve">veiklos sričių </w:t>
            </w:r>
            <w:r w:rsidRPr="0005076E">
              <w:rPr>
                <w:rFonts w:ascii="Times New Roman" w:eastAsia="Times New Roman" w:hAnsi="Times New Roman" w:cs="Times New Roman"/>
                <w:bCs/>
                <w:sz w:val="24"/>
                <w:szCs w:val="24"/>
                <w:lang w:eastAsia="lt-LT"/>
              </w:rPr>
              <w:t>sąrašas</w:t>
            </w:r>
            <w:r w:rsidRPr="0005076E">
              <w:rPr>
                <w:rFonts w:ascii="Times New Roman" w:eastAsia="Times New Roman" w:hAnsi="Times New Roman" w:cs="Times New Roman"/>
                <w:sz w:val="24"/>
                <w:szCs w:val="24"/>
                <w:lang w:eastAsia="lt-LT"/>
              </w:rPr>
              <w:t>, skirtas</w:t>
            </w:r>
            <w:r w:rsidR="00AE19B7" w:rsidRPr="0005076E">
              <w:rPr>
                <w:rFonts w:ascii="Times New Roman" w:eastAsia="Times New Roman" w:hAnsi="Times New Roman" w:cs="Times New Roman"/>
                <w:sz w:val="24"/>
                <w:szCs w:val="24"/>
                <w:lang w:eastAsia="lt-LT"/>
              </w:rPr>
              <w:t xml:space="preserve"> </w:t>
            </w:r>
            <w:r w:rsidRPr="0005076E">
              <w:rPr>
                <w:rFonts w:ascii="Times New Roman" w:eastAsia="Times New Roman" w:hAnsi="Times New Roman" w:cs="Times New Roman"/>
                <w:sz w:val="24"/>
                <w:szCs w:val="24"/>
                <w:lang w:eastAsia="lt-LT"/>
              </w:rPr>
              <w:t>informacij</w:t>
            </w:r>
            <w:r w:rsidR="00AE19B7" w:rsidRPr="0005076E">
              <w:rPr>
                <w:rFonts w:ascii="Times New Roman" w:eastAsia="Times New Roman" w:hAnsi="Times New Roman" w:cs="Times New Roman"/>
                <w:sz w:val="24"/>
                <w:szCs w:val="24"/>
                <w:lang w:eastAsia="lt-LT"/>
              </w:rPr>
              <w:t>ai</w:t>
            </w:r>
            <w:r w:rsidRPr="0005076E">
              <w:rPr>
                <w:rFonts w:ascii="Times New Roman" w:eastAsia="Times New Roman" w:hAnsi="Times New Roman" w:cs="Times New Roman"/>
                <w:sz w:val="24"/>
                <w:szCs w:val="24"/>
                <w:lang w:eastAsia="lt-LT"/>
              </w:rPr>
              <w:t xml:space="preserve"> apie korupcijos pasireiškimo tikimybės nustatymą </w:t>
            </w:r>
            <w:r w:rsidR="00AE19B7" w:rsidRPr="0005076E">
              <w:rPr>
                <w:rFonts w:ascii="Times New Roman" w:eastAsia="Times New Roman" w:hAnsi="Times New Roman" w:cs="Times New Roman"/>
                <w:sz w:val="24"/>
                <w:szCs w:val="24"/>
                <w:lang w:eastAsia="lt-LT"/>
              </w:rPr>
              <w:t>sisteminti</w:t>
            </w:r>
          </w:p>
        </w:tc>
        <w:tc>
          <w:tcPr>
            <w:tcW w:w="2486" w:type="dxa"/>
          </w:tcPr>
          <w:p w14:paraId="4398C698" w14:textId="01623CB4" w:rsidR="008B65B1" w:rsidRPr="0005076E" w:rsidRDefault="007618D9" w:rsidP="009C511A">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Kiekvienas Savivaldybės struktūrinis padalinys </w:t>
            </w:r>
            <w:r w:rsidR="00AE19B7" w:rsidRPr="0005076E">
              <w:rPr>
                <w:rFonts w:ascii="Times New Roman" w:eastAsia="Times New Roman" w:hAnsi="Times New Roman" w:cs="Times New Roman"/>
                <w:bCs/>
                <w:sz w:val="24"/>
                <w:szCs w:val="24"/>
                <w:lang w:eastAsia="lt-LT"/>
              </w:rPr>
              <w:t xml:space="preserve">nurodys </w:t>
            </w:r>
            <w:r w:rsidRPr="0005076E">
              <w:rPr>
                <w:rFonts w:ascii="Times New Roman" w:eastAsia="Times New Roman" w:hAnsi="Times New Roman" w:cs="Times New Roman"/>
                <w:bCs/>
                <w:sz w:val="24"/>
                <w:szCs w:val="24"/>
                <w:lang w:eastAsia="lt-LT"/>
              </w:rPr>
              <w:t xml:space="preserve">ne mažiau kaip po </w:t>
            </w:r>
            <w:r w:rsidR="00D76303" w:rsidRPr="0005076E">
              <w:rPr>
                <w:rFonts w:ascii="Times New Roman" w:eastAsia="Times New Roman" w:hAnsi="Times New Roman" w:cs="Times New Roman"/>
                <w:bCs/>
                <w:sz w:val="24"/>
                <w:szCs w:val="24"/>
                <w:lang w:eastAsia="lt-LT"/>
              </w:rPr>
              <w:t>tris</w:t>
            </w:r>
            <w:r w:rsidRPr="0005076E">
              <w:rPr>
                <w:rFonts w:ascii="Times New Roman" w:eastAsia="Times New Roman" w:hAnsi="Times New Roman" w:cs="Times New Roman"/>
                <w:bCs/>
                <w:sz w:val="24"/>
                <w:szCs w:val="24"/>
                <w:lang w:eastAsia="lt-LT"/>
              </w:rPr>
              <w:t xml:space="preserve"> jų padalinio jautriausi</w:t>
            </w:r>
            <w:r w:rsidR="00D43688" w:rsidRPr="0005076E">
              <w:rPr>
                <w:rFonts w:ascii="Times New Roman" w:eastAsia="Times New Roman" w:hAnsi="Times New Roman" w:cs="Times New Roman"/>
                <w:bCs/>
                <w:sz w:val="24"/>
                <w:szCs w:val="24"/>
                <w:lang w:eastAsia="lt-LT"/>
              </w:rPr>
              <w:t>as</w:t>
            </w:r>
            <w:r w:rsidRPr="0005076E">
              <w:rPr>
                <w:rFonts w:ascii="Times New Roman" w:eastAsia="Times New Roman" w:hAnsi="Times New Roman" w:cs="Times New Roman"/>
                <w:bCs/>
                <w:sz w:val="24"/>
                <w:szCs w:val="24"/>
                <w:lang w:eastAsia="lt-LT"/>
              </w:rPr>
              <w:t xml:space="preserve"> korupcijai veiklos sritis</w:t>
            </w:r>
          </w:p>
        </w:tc>
      </w:tr>
      <w:bookmarkEnd w:id="5"/>
      <w:tr w:rsidR="00146A40" w:rsidRPr="0005076E" w14:paraId="41BF22F7" w14:textId="77777777" w:rsidTr="003E6939">
        <w:tc>
          <w:tcPr>
            <w:tcW w:w="675" w:type="dxa"/>
          </w:tcPr>
          <w:p w14:paraId="03B1DA95" w14:textId="1E9D07DD" w:rsidR="00057C59" w:rsidRPr="0005076E" w:rsidRDefault="00057C59" w:rsidP="00057C59">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2.</w:t>
            </w:r>
          </w:p>
        </w:tc>
        <w:tc>
          <w:tcPr>
            <w:tcW w:w="3880" w:type="dxa"/>
          </w:tcPr>
          <w:p w14:paraId="0A32DE16" w14:textId="77777777" w:rsidR="00057C59" w:rsidRPr="0005076E" w:rsidRDefault="00057C59" w:rsidP="009C511A">
            <w:pPr>
              <w:pStyle w:val="Komentarotekstas"/>
              <w:jc w:val="both"/>
              <w:rPr>
                <w:rFonts w:ascii="Times New Roman" w:hAnsi="Times New Roman" w:cs="Times New Roman"/>
                <w:sz w:val="24"/>
                <w:szCs w:val="24"/>
              </w:rPr>
            </w:pPr>
            <w:r w:rsidRPr="0005076E">
              <w:rPr>
                <w:rFonts w:ascii="Times New Roman" w:hAnsi="Times New Roman" w:cs="Times New Roman"/>
                <w:sz w:val="24"/>
                <w:szCs w:val="24"/>
              </w:rPr>
              <w:t>Atlikti korupcijai</w:t>
            </w:r>
          </w:p>
          <w:p w14:paraId="04D7B927" w14:textId="54D3E7EB" w:rsidR="00057C59" w:rsidRPr="0005076E" w:rsidRDefault="00057C59" w:rsidP="009C511A">
            <w:pPr>
              <w:pStyle w:val="Komentarotekstas"/>
              <w:jc w:val="both"/>
              <w:rPr>
                <w:rFonts w:ascii="Times New Roman" w:hAnsi="Times New Roman" w:cs="Times New Roman"/>
                <w:sz w:val="24"/>
                <w:szCs w:val="24"/>
              </w:rPr>
            </w:pPr>
            <w:r w:rsidRPr="0005076E">
              <w:rPr>
                <w:rFonts w:ascii="Times New Roman" w:hAnsi="Times New Roman" w:cs="Times New Roman"/>
                <w:sz w:val="24"/>
                <w:szCs w:val="24"/>
              </w:rPr>
              <w:t>jautriausių Savivaldybės struktūrinių padalinių</w:t>
            </w:r>
            <w:r w:rsidR="00D43688" w:rsidRPr="0005076E">
              <w:rPr>
                <w:rFonts w:ascii="Times New Roman" w:hAnsi="Times New Roman" w:cs="Times New Roman"/>
                <w:sz w:val="24"/>
                <w:szCs w:val="24"/>
              </w:rPr>
              <w:t xml:space="preserve"> veiklos sričių </w:t>
            </w:r>
            <w:r w:rsidRPr="0005076E">
              <w:rPr>
                <w:rFonts w:ascii="Times New Roman" w:hAnsi="Times New Roman" w:cs="Times New Roman"/>
                <w:sz w:val="24"/>
                <w:szCs w:val="24"/>
              </w:rPr>
              <w:t>patikrinimus, siekiant didinti ir užtikrinti juose</w:t>
            </w:r>
          </w:p>
          <w:p w14:paraId="591B43A5" w14:textId="34E3528A" w:rsidR="00057C59" w:rsidRPr="0005076E" w:rsidRDefault="00057C59" w:rsidP="009C511A">
            <w:pPr>
              <w:pStyle w:val="Komentarotekstas"/>
              <w:jc w:val="both"/>
              <w:rPr>
                <w:rFonts w:ascii="Times New Roman" w:hAnsi="Times New Roman" w:cs="Times New Roman"/>
                <w:sz w:val="24"/>
                <w:szCs w:val="24"/>
              </w:rPr>
            </w:pPr>
            <w:r w:rsidRPr="0005076E">
              <w:rPr>
                <w:rFonts w:ascii="Times New Roman" w:hAnsi="Times New Roman" w:cs="Times New Roman"/>
                <w:sz w:val="24"/>
                <w:szCs w:val="24"/>
              </w:rPr>
              <w:t>vykdomų procesų skaidrumą</w:t>
            </w:r>
          </w:p>
        </w:tc>
        <w:tc>
          <w:tcPr>
            <w:tcW w:w="2254" w:type="dxa"/>
          </w:tcPr>
          <w:p w14:paraId="34913857" w14:textId="5950EF2F" w:rsidR="00057C59" w:rsidRPr="0005076E" w:rsidRDefault="00057C59" w:rsidP="009C511A">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 xml:space="preserve">Savivaldybės struktūrinių padalinių </w:t>
            </w:r>
            <w:r w:rsidR="00756533" w:rsidRPr="0005076E">
              <w:rPr>
                <w:rFonts w:ascii="Times New Roman" w:eastAsia="Times New Roman" w:hAnsi="Times New Roman" w:cs="Times New Roman"/>
                <w:sz w:val="24"/>
                <w:szCs w:val="24"/>
                <w:lang w:eastAsia="lt-LT"/>
              </w:rPr>
              <w:t>vadovai</w:t>
            </w:r>
            <w:r w:rsidRPr="0005076E">
              <w:rPr>
                <w:rFonts w:ascii="Times New Roman" w:eastAsia="Times New Roman" w:hAnsi="Times New Roman" w:cs="Times New Roman"/>
                <w:sz w:val="24"/>
                <w:szCs w:val="24"/>
                <w:lang w:eastAsia="lt-LT"/>
              </w:rPr>
              <w:t>,</w:t>
            </w:r>
          </w:p>
          <w:p w14:paraId="05FEEFA8" w14:textId="0FE23A4C" w:rsidR="00057C59" w:rsidRPr="0005076E" w:rsidRDefault="00057C59" w:rsidP="009C511A">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bCs/>
                <w:sz w:val="24"/>
                <w:szCs w:val="24"/>
                <w:lang w:eastAsia="lt-LT"/>
              </w:rPr>
              <w:t>asmuo, atsakingas už korupcijos prevencijos vykdymą Savivaldybėje</w:t>
            </w:r>
          </w:p>
        </w:tc>
        <w:tc>
          <w:tcPr>
            <w:tcW w:w="2388" w:type="dxa"/>
          </w:tcPr>
          <w:p w14:paraId="203CA3ED" w14:textId="2AAF3192" w:rsidR="00057C59" w:rsidRPr="0005076E" w:rsidRDefault="00AE19B7" w:rsidP="009C511A">
            <w:pPr>
              <w:jc w:val="both"/>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sz w:val="24"/>
                <w:szCs w:val="24"/>
                <w:lang w:eastAsia="lt-LT"/>
              </w:rPr>
              <w:t>Kasmet iki</w:t>
            </w:r>
            <w:r w:rsidR="00057C59" w:rsidRPr="0005076E">
              <w:rPr>
                <w:rFonts w:ascii="Times New Roman" w:eastAsia="Times New Roman" w:hAnsi="Times New Roman" w:cs="Times New Roman"/>
                <w:sz w:val="24"/>
                <w:szCs w:val="24"/>
                <w:lang w:eastAsia="lt-LT"/>
              </w:rPr>
              <w:t xml:space="preserve"> </w:t>
            </w:r>
            <w:r w:rsidR="00057C59" w:rsidRPr="0005076E">
              <w:rPr>
                <w:rFonts w:ascii="Times New Roman" w:eastAsia="Times New Roman" w:hAnsi="Times New Roman" w:cs="Times New Roman"/>
                <w:bCs/>
                <w:sz w:val="24"/>
                <w:szCs w:val="24"/>
                <w:lang w:eastAsia="lt-LT"/>
              </w:rPr>
              <w:t>IV ketvirčio pabaigos</w:t>
            </w:r>
          </w:p>
        </w:tc>
        <w:tc>
          <w:tcPr>
            <w:tcW w:w="2953" w:type="dxa"/>
          </w:tcPr>
          <w:p w14:paraId="51696ECC" w14:textId="01132479" w:rsidR="00057C59" w:rsidRPr="0005076E" w:rsidRDefault="00D43688" w:rsidP="009C511A">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Nustačius korupcijos pasireiškimo tikimybę srityje, pagal poreikį nustatyt</w:t>
            </w:r>
            <w:r w:rsidR="00AE19B7" w:rsidRPr="0005076E">
              <w:rPr>
                <w:rFonts w:ascii="Times New Roman" w:eastAsia="Times New Roman" w:hAnsi="Times New Roman" w:cs="Times New Roman"/>
                <w:sz w:val="24"/>
                <w:szCs w:val="24"/>
                <w:lang w:eastAsia="lt-LT"/>
              </w:rPr>
              <w:t>os</w:t>
            </w:r>
            <w:r w:rsidRPr="0005076E">
              <w:rPr>
                <w:rFonts w:ascii="Times New Roman" w:eastAsia="Times New Roman" w:hAnsi="Times New Roman" w:cs="Times New Roman"/>
                <w:sz w:val="24"/>
                <w:szCs w:val="24"/>
                <w:lang w:eastAsia="lt-LT"/>
              </w:rPr>
              <w:t xml:space="preserve"> priemon</w:t>
            </w:r>
            <w:r w:rsidR="00AE19B7" w:rsidRPr="0005076E">
              <w:rPr>
                <w:rFonts w:ascii="Times New Roman" w:eastAsia="Times New Roman" w:hAnsi="Times New Roman" w:cs="Times New Roman"/>
                <w:sz w:val="24"/>
                <w:szCs w:val="24"/>
                <w:lang w:eastAsia="lt-LT"/>
              </w:rPr>
              <w:t>ė</w:t>
            </w:r>
            <w:r w:rsidRPr="0005076E">
              <w:rPr>
                <w:rFonts w:ascii="Times New Roman" w:eastAsia="Times New Roman" w:hAnsi="Times New Roman" w:cs="Times New Roman"/>
                <w:sz w:val="24"/>
                <w:szCs w:val="24"/>
                <w:lang w:eastAsia="lt-LT"/>
              </w:rPr>
              <w:t>s, kurios sumažintų ar pašalintų korupcijos rizikos veiksnius joje</w:t>
            </w:r>
            <w:r w:rsidR="00223E5B" w:rsidRPr="0005076E">
              <w:rPr>
                <w:rFonts w:ascii="Times New Roman" w:eastAsia="Times New Roman" w:hAnsi="Times New Roman" w:cs="Times New Roman"/>
                <w:sz w:val="24"/>
                <w:szCs w:val="24"/>
                <w:lang w:eastAsia="lt-LT"/>
              </w:rPr>
              <w:t>, bei pateikt</w:t>
            </w:r>
            <w:r w:rsidR="00AE19B7" w:rsidRPr="0005076E">
              <w:rPr>
                <w:rFonts w:ascii="Times New Roman" w:eastAsia="Times New Roman" w:hAnsi="Times New Roman" w:cs="Times New Roman"/>
                <w:sz w:val="24"/>
                <w:szCs w:val="24"/>
                <w:lang w:eastAsia="lt-LT"/>
              </w:rPr>
              <w:t xml:space="preserve">os </w:t>
            </w:r>
            <w:r w:rsidR="00223E5B" w:rsidRPr="0005076E">
              <w:rPr>
                <w:rFonts w:ascii="Times New Roman" w:eastAsia="Times New Roman" w:hAnsi="Times New Roman" w:cs="Times New Roman"/>
                <w:sz w:val="24"/>
                <w:szCs w:val="24"/>
                <w:lang w:eastAsia="lt-LT"/>
              </w:rPr>
              <w:t xml:space="preserve">įgyvendinimui </w:t>
            </w:r>
          </w:p>
        </w:tc>
        <w:tc>
          <w:tcPr>
            <w:tcW w:w="2486" w:type="dxa"/>
          </w:tcPr>
          <w:p w14:paraId="54CC6EAF" w14:textId="473F8B29" w:rsidR="00057C59" w:rsidRPr="0005076E" w:rsidRDefault="00D43688" w:rsidP="00A21A2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Kasmet atlikti ne mažiau kaip trijų struktūrinių padalinių veiklos sričių patikrinim</w:t>
            </w:r>
            <w:r w:rsidR="00A21A25" w:rsidRPr="0005076E">
              <w:rPr>
                <w:rFonts w:ascii="Times New Roman" w:eastAsia="Times New Roman" w:hAnsi="Times New Roman" w:cs="Times New Roman"/>
                <w:bCs/>
                <w:sz w:val="24"/>
                <w:szCs w:val="24"/>
                <w:lang w:eastAsia="lt-LT"/>
              </w:rPr>
              <w:t>us</w:t>
            </w:r>
            <w:r w:rsidRPr="0005076E">
              <w:rPr>
                <w:rFonts w:ascii="Times New Roman" w:eastAsia="Times New Roman" w:hAnsi="Times New Roman" w:cs="Times New Roman"/>
                <w:bCs/>
                <w:sz w:val="24"/>
                <w:szCs w:val="24"/>
                <w:lang w:eastAsia="lt-LT"/>
              </w:rPr>
              <w:t xml:space="preserve"> </w:t>
            </w:r>
            <w:r w:rsidR="00A21A25" w:rsidRPr="0005076E">
              <w:rPr>
                <w:rFonts w:ascii="Times New Roman" w:eastAsia="Times New Roman" w:hAnsi="Times New Roman" w:cs="Times New Roman"/>
                <w:bCs/>
                <w:sz w:val="24"/>
                <w:szCs w:val="24"/>
                <w:lang w:eastAsia="lt-LT"/>
              </w:rPr>
              <w:t xml:space="preserve">nustatant </w:t>
            </w:r>
            <w:r w:rsidRPr="0005076E">
              <w:rPr>
                <w:rFonts w:ascii="Times New Roman" w:eastAsia="Times New Roman" w:hAnsi="Times New Roman" w:cs="Times New Roman"/>
                <w:bCs/>
                <w:sz w:val="24"/>
                <w:szCs w:val="24"/>
                <w:lang w:eastAsia="lt-LT"/>
              </w:rPr>
              <w:t>korupcijos pasireiškimo tikimyb</w:t>
            </w:r>
            <w:r w:rsidR="00AE19B7" w:rsidRPr="0005076E">
              <w:rPr>
                <w:rFonts w:ascii="Times New Roman" w:eastAsia="Times New Roman" w:hAnsi="Times New Roman" w:cs="Times New Roman"/>
                <w:bCs/>
                <w:sz w:val="24"/>
                <w:szCs w:val="24"/>
                <w:lang w:eastAsia="lt-LT"/>
              </w:rPr>
              <w:t>ę</w:t>
            </w:r>
            <w:r w:rsidRPr="0005076E">
              <w:rPr>
                <w:rFonts w:ascii="Times New Roman" w:eastAsia="Times New Roman" w:hAnsi="Times New Roman" w:cs="Times New Roman"/>
                <w:bCs/>
                <w:sz w:val="24"/>
                <w:szCs w:val="24"/>
                <w:lang w:eastAsia="lt-LT"/>
              </w:rPr>
              <w:t xml:space="preserve"> </w:t>
            </w:r>
          </w:p>
        </w:tc>
      </w:tr>
      <w:tr w:rsidR="00146A40" w:rsidRPr="0005076E" w14:paraId="1C848CBE" w14:textId="77777777" w:rsidTr="003E6939">
        <w:tc>
          <w:tcPr>
            <w:tcW w:w="675" w:type="dxa"/>
          </w:tcPr>
          <w:p w14:paraId="4E931A95" w14:textId="2889B53B"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3.</w:t>
            </w:r>
          </w:p>
        </w:tc>
        <w:tc>
          <w:tcPr>
            <w:tcW w:w="3880" w:type="dxa"/>
          </w:tcPr>
          <w:p w14:paraId="7C6F94CD" w14:textId="1CD58E7D"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Atlikti Savivaldybės atsparumo korupcijai lygio nustatymą </w:t>
            </w:r>
          </w:p>
        </w:tc>
        <w:tc>
          <w:tcPr>
            <w:tcW w:w="2254" w:type="dxa"/>
          </w:tcPr>
          <w:p w14:paraId="5FAC7209" w14:textId="6B0356F1" w:rsidR="00AE2C35" w:rsidRPr="0005076E" w:rsidRDefault="00A21A25" w:rsidP="00AE2C35">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bCs/>
                <w:sz w:val="24"/>
                <w:szCs w:val="24"/>
                <w:lang w:eastAsia="lt-LT"/>
              </w:rPr>
              <w:t>Asmuo, a</w:t>
            </w:r>
            <w:r w:rsidR="00AE2C35" w:rsidRPr="0005076E">
              <w:rPr>
                <w:rFonts w:ascii="Times New Roman" w:eastAsia="Times New Roman" w:hAnsi="Times New Roman" w:cs="Times New Roman"/>
                <w:bCs/>
                <w:sz w:val="24"/>
                <w:szCs w:val="24"/>
                <w:lang w:eastAsia="lt-LT"/>
              </w:rPr>
              <w:t xml:space="preserve">tsakingas už korupcijos prevencijos </w:t>
            </w:r>
            <w:r w:rsidR="00AE2C35" w:rsidRPr="0005076E">
              <w:rPr>
                <w:rFonts w:ascii="Times New Roman" w:eastAsia="Times New Roman" w:hAnsi="Times New Roman" w:cs="Times New Roman"/>
                <w:bCs/>
                <w:sz w:val="24"/>
                <w:szCs w:val="24"/>
                <w:lang w:eastAsia="lt-LT"/>
              </w:rPr>
              <w:lastRenderedPageBreak/>
              <w:t>vykdymą Savivaldybėje</w:t>
            </w:r>
          </w:p>
        </w:tc>
        <w:tc>
          <w:tcPr>
            <w:tcW w:w="2388" w:type="dxa"/>
          </w:tcPr>
          <w:p w14:paraId="759F9CF5" w14:textId="7A2B3AC8" w:rsidR="00AE2C35" w:rsidRPr="0005076E" w:rsidRDefault="00AE2C35" w:rsidP="00AE2C35">
            <w:pPr>
              <w:jc w:val="both"/>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sz w:val="24"/>
                <w:szCs w:val="24"/>
                <w:lang w:eastAsia="lt-LT"/>
              </w:rPr>
              <w:lastRenderedPageBreak/>
              <w:t xml:space="preserve">Kasmet iki </w:t>
            </w:r>
            <w:r w:rsidRPr="0005076E">
              <w:rPr>
                <w:rFonts w:ascii="Times New Roman" w:eastAsia="Times New Roman" w:hAnsi="Times New Roman" w:cs="Times New Roman"/>
                <w:bCs/>
                <w:sz w:val="24"/>
                <w:szCs w:val="24"/>
                <w:lang w:eastAsia="lt-LT"/>
              </w:rPr>
              <w:t>IV ketvirčio pabaigos</w:t>
            </w:r>
          </w:p>
        </w:tc>
        <w:tc>
          <w:tcPr>
            <w:tcW w:w="2953" w:type="dxa"/>
          </w:tcPr>
          <w:p w14:paraId="07554D1B" w14:textId="677B05C3" w:rsidR="00AE2C35" w:rsidRPr="0005076E" w:rsidRDefault="00AE2C35" w:rsidP="00AE2C35">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bCs/>
                <w:sz w:val="24"/>
                <w:szCs w:val="24"/>
                <w:lang w:eastAsia="lt-LT"/>
              </w:rPr>
              <w:t xml:space="preserve">Nustatytas Savivaldybės atsparumo korupcijai lygis. </w:t>
            </w:r>
            <w:r w:rsidRPr="0005076E">
              <w:rPr>
                <w:rStyle w:val="normal-h"/>
                <w:rFonts w:ascii="Times New Roman" w:hAnsi="Times New Roman" w:cs="Times New Roman"/>
                <w:sz w:val="24"/>
                <w:szCs w:val="24"/>
              </w:rPr>
              <w:t xml:space="preserve">Atsparumo korupcijai lygio </w:t>
            </w:r>
            <w:r w:rsidRPr="0005076E">
              <w:rPr>
                <w:rStyle w:val="normal-h"/>
                <w:rFonts w:ascii="Times New Roman" w:hAnsi="Times New Roman" w:cs="Times New Roman"/>
                <w:sz w:val="24"/>
                <w:szCs w:val="24"/>
              </w:rPr>
              <w:lastRenderedPageBreak/>
              <w:t>nustatymo rezultatai paskelbti Savivaldybės interneto svetainėje</w:t>
            </w:r>
          </w:p>
        </w:tc>
        <w:tc>
          <w:tcPr>
            <w:tcW w:w="2486" w:type="dxa"/>
          </w:tcPr>
          <w:p w14:paraId="6E7BC013" w14:textId="6BCA7830" w:rsidR="00AE2C35" w:rsidRPr="0005076E" w:rsidRDefault="00AE2C35" w:rsidP="00AE2C35">
            <w:pPr>
              <w:jc w:val="both"/>
              <w:rPr>
                <w:rFonts w:ascii="Times New Roman" w:eastAsia="Times New Roman" w:hAnsi="Times New Roman" w:cs="Times New Roman"/>
                <w:bCs/>
                <w:sz w:val="24"/>
                <w:szCs w:val="24"/>
                <w:lang w:eastAsia="lt-LT"/>
              </w:rPr>
            </w:pPr>
            <w:r w:rsidRPr="0005076E">
              <w:rPr>
                <w:rStyle w:val="normal-h"/>
                <w:rFonts w:ascii="Times New Roman" w:hAnsi="Times New Roman" w:cs="Times New Roman"/>
                <w:sz w:val="24"/>
                <w:szCs w:val="24"/>
              </w:rPr>
              <w:lastRenderedPageBreak/>
              <w:t xml:space="preserve">Nustatyti, kiek ir kokių korupcijai atsparios aplinkos kūrimo </w:t>
            </w:r>
            <w:r w:rsidRPr="0005076E">
              <w:rPr>
                <w:rStyle w:val="normal-h"/>
                <w:rFonts w:ascii="Times New Roman" w:hAnsi="Times New Roman" w:cs="Times New Roman"/>
                <w:sz w:val="24"/>
                <w:szCs w:val="24"/>
              </w:rPr>
              <w:lastRenderedPageBreak/>
              <w:t>priemonių yra įdiegta, šių priemonių diegimo kokybė ir praktinis pritaikomumas, jas taikant pasiekti rezultatai</w:t>
            </w:r>
          </w:p>
        </w:tc>
      </w:tr>
      <w:tr w:rsidR="00146A40" w:rsidRPr="0005076E" w14:paraId="7B23CC29" w14:textId="77777777" w:rsidTr="003E6939">
        <w:tc>
          <w:tcPr>
            <w:tcW w:w="675" w:type="dxa"/>
          </w:tcPr>
          <w:p w14:paraId="470114C0" w14:textId="28B13436"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lastRenderedPageBreak/>
              <w:t>4.</w:t>
            </w:r>
          </w:p>
        </w:tc>
        <w:tc>
          <w:tcPr>
            <w:tcW w:w="3880" w:type="dxa"/>
          </w:tcPr>
          <w:p w14:paraId="0F85DB5A" w14:textId="5171B08A"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Atlikti Savivaldybės darbuotojų tolerancijos korupcijai tyrimą</w:t>
            </w:r>
          </w:p>
        </w:tc>
        <w:tc>
          <w:tcPr>
            <w:tcW w:w="2254" w:type="dxa"/>
          </w:tcPr>
          <w:p w14:paraId="1D3CB7C1" w14:textId="7F017EBA" w:rsidR="00AE2C35" w:rsidRPr="0005076E" w:rsidRDefault="00A21A2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Asmuo, a</w:t>
            </w:r>
            <w:r w:rsidR="00AE2C35" w:rsidRPr="0005076E">
              <w:rPr>
                <w:rFonts w:ascii="Times New Roman" w:eastAsia="Times New Roman" w:hAnsi="Times New Roman" w:cs="Times New Roman"/>
                <w:bCs/>
                <w:sz w:val="24"/>
                <w:szCs w:val="24"/>
                <w:lang w:eastAsia="lt-LT"/>
              </w:rPr>
              <w:t>tsakingas už korupcijos prevencijos vykdymą Savivaldybėj</w:t>
            </w:r>
            <w:r w:rsidRPr="0005076E">
              <w:rPr>
                <w:rFonts w:ascii="Times New Roman" w:eastAsia="Times New Roman" w:hAnsi="Times New Roman" w:cs="Times New Roman"/>
                <w:bCs/>
                <w:sz w:val="24"/>
                <w:szCs w:val="24"/>
                <w:lang w:eastAsia="lt-LT"/>
              </w:rPr>
              <w:t>e</w:t>
            </w:r>
          </w:p>
        </w:tc>
        <w:tc>
          <w:tcPr>
            <w:tcW w:w="2388" w:type="dxa"/>
          </w:tcPr>
          <w:p w14:paraId="3D623976" w14:textId="7767A41F" w:rsidR="00AE2C35" w:rsidRPr="0005076E" w:rsidRDefault="00AE2C35" w:rsidP="00AE2C35">
            <w:pPr>
              <w:jc w:val="both"/>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sz w:val="24"/>
                <w:szCs w:val="24"/>
                <w:lang w:eastAsia="lt-LT"/>
              </w:rPr>
              <w:t>Iki 202</w:t>
            </w:r>
            <w:r w:rsidR="00172BDE" w:rsidRPr="0005076E">
              <w:rPr>
                <w:rFonts w:ascii="Times New Roman" w:eastAsia="Times New Roman" w:hAnsi="Times New Roman" w:cs="Times New Roman"/>
                <w:sz w:val="24"/>
                <w:szCs w:val="24"/>
                <w:lang w:eastAsia="lt-LT"/>
              </w:rPr>
              <w:t>4</w:t>
            </w:r>
            <w:r w:rsidRPr="0005076E">
              <w:rPr>
                <w:rFonts w:ascii="Times New Roman" w:eastAsia="Times New Roman" w:hAnsi="Times New Roman" w:cs="Times New Roman"/>
                <w:sz w:val="24"/>
                <w:szCs w:val="24"/>
                <w:lang w:eastAsia="lt-LT"/>
              </w:rPr>
              <w:t xml:space="preserve"> m. </w:t>
            </w:r>
            <w:r w:rsidRPr="0005076E">
              <w:rPr>
                <w:rFonts w:ascii="Times New Roman" w:eastAsia="Times New Roman" w:hAnsi="Times New Roman" w:cs="Times New Roman"/>
                <w:bCs/>
                <w:sz w:val="24"/>
                <w:szCs w:val="24"/>
                <w:lang w:eastAsia="lt-LT"/>
              </w:rPr>
              <w:t>IV ketvirčio pabaigos</w:t>
            </w:r>
          </w:p>
        </w:tc>
        <w:tc>
          <w:tcPr>
            <w:tcW w:w="2953" w:type="dxa"/>
          </w:tcPr>
          <w:p w14:paraId="7C432F3E" w14:textId="6C6D7492" w:rsidR="00AE2C35" w:rsidRPr="0005076E" w:rsidRDefault="00F16055" w:rsidP="00AE2C35">
            <w:pPr>
              <w:jc w:val="both"/>
              <w:rPr>
                <w:rStyle w:val="normal-h"/>
                <w:rFonts w:ascii="Times New Roman" w:hAnsi="Times New Roman" w:cs="Times New Roman"/>
                <w:sz w:val="24"/>
                <w:szCs w:val="24"/>
              </w:rPr>
            </w:pPr>
            <w:r w:rsidRPr="0005076E">
              <w:rPr>
                <w:rStyle w:val="normal-h"/>
                <w:rFonts w:ascii="Times New Roman" w:hAnsi="Times New Roman" w:cs="Times New Roman"/>
                <w:sz w:val="24"/>
                <w:szCs w:val="24"/>
              </w:rPr>
              <w:t>Apklausoje dalyva</w:t>
            </w:r>
            <w:r w:rsidR="00BC0F7E" w:rsidRPr="0005076E">
              <w:rPr>
                <w:rStyle w:val="normal-h"/>
                <w:rFonts w:ascii="Times New Roman" w:hAnsi="Times New Roman" w:cs="Times New Roman"/>
                <w:sz w:val="24"/>
                <w:szCs w:val="24"/>
              </w:rPr>
              <w:t>us</w:t>
            </w:r>
            <w:r w:rsidRPr="0005076E">
              <w:rPr>
                <w:rStyle w:val="normal-h"/>
                <w:rFonts w:ascii="Times New Roman" w:hAnsi="Times New Roman" w:cs="Times New Roman"/>
                <w:sz w:val="24"/>
                <w:szCs w:val="24"/>
              </w:rPr>
              <w:t xml:space="preserve"> 100 proc. Savivaldybės darbuotojų. </w:t>
            </w:r>
            <w:r w:rsidR="00AE2C35" w:rsidRPr="0005076E">
              <w:rPr>
                <w:rStyle w:val="normal-h"/>
                <w:rFonts w:ascii="Times New Roman" w:hAnsi="Times New Roman" w:cs="Times New Roman"/>
                <w:sz w:val="24"/>
                <w:szCs w:val="24"/>
              </w:rPr>
              <w:t xml:space="preserve">Nustatytas </w:t>
            </w:r>
            <w:r w:rsidRPr="0005076E">
              <w:rPr>
                <w:rStyle w:val="normal-h"/>
                <w:rFonts w:ascii="Times New Roman" w:hAnsi="Times New Roman" w:cs="Times New Roman"/>
                <w:sz w:val="24"/>
                <w:szCs w:val="24"/>
              </w:rPr>
              <w:t xml:space="preserve">apklausoje </w:t>
            </w:r>
            <w:r w:rsidR="00AE2C35" w:rsidRPr="0005076E">
              <w:rPr>
                <w:rStyle w:val="normal-h"/>
                <w:rFonts w:ascii="Times New Roman" w:hAnsi="Times New Roman" w:cs="Times New Roman"/>
                <w:sz w:val="24"/>
                <w:szCs w:val="24"/>
              </w:rPr>
              <w:t>dalyvavusių Savivaldybės darbuotojų tolerancijos korupcijai lygis</w:t>
            </w:r>
          </w:p>
        </w:tc>
        <w:tc>
          <w:tcPr>
            <w:tcW w:w="2486" w:type="dxa"/>
          </w:tcPr>
          <w:p w14:paraId="38785363" w14:textId="0ABB0767" w:rsidR="00AE2C35" w:rsidRPr="0005076E" w:rsidRDefault="00F1605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100 proc. apklausus </w:t>
            </w:r>
            <w:r w:rsidR="00172BDE" w:rsidRPr="0005076E">
              <w:rPr>
                <w:rFonts w:ascii="Times New Roman" w:eastAsia="Times New Roman" w:hAnsi="Times New Roman" w:cs="Times New Roman"/>
                <w:bCs/>
                <w:sz w:val="24"/>
                <w:szCs w:val="24"/>
                <w:lang w:eastAsia="lt-LT"/>
              </w:rPr>
              <w:t>Savivaldybės darbuotoj</w:t>
            </w:r>
            <w:r w:rsidRPr="0005076E">
              <w:rPr>
                <w:rFonts w:ascii="Times New Roman" w:eastAsia="Times New Roman" w:hAnsi="Times New Roman" w:cs="Times New Roman"/>
                <w:bCs/>
                <w:sz w:val="24"/>
                <w:szCs w:val="24"/>
                <w:lang w:eastAsia="lt-LT"/>
              </w:rPr>
              <w:t xml:space="preserve">us, </w:t>
            </w:r>
            <w:r w:rsidR="00A21A25" w:rsidRPr="0005076E">
              <w:rPr>
                <w:rFonts w:ascii="Times New Roman" w:eastAsia="Times New Roman" w:hAnsi="Times New Roman" w:cs="Times New Roman"/>
                <w:bCs/>
                <w:sz w:val="24"/>
                <w:szCs w:val="24"/>
                <w:lang w:eastAsia="lt-LT"/>
              </w:rPr>
              <w:t xml:space="preserve">bus </w:t>
            </w:r>
            <w:r w:rsidRPr="0005076E">
              <w:rPr>
                <w:rFonts w:ascii="Times New Roman" w:eastAsia="Times New Roman" w:hAnsi="Times New Roman" w:cs="Times New Roman"/>
                <w:bCs/>
                <w:sz w:val="24"/>
                <w:szCs w:val="24"/>
                <w:lang w:eastAsia="lt-LT"/>
              </w:rPr>
              <w:t>nustatytas jų</w:t>
            </w:r>
            <w:r w:rsidR="00172BDE" w:rsidRPr="0005076E">
              <w:rPr>
                <w:rFonts w:ascii="Times New Roman" w:eastAsia="Times New Roman" w:hAnsi="Times New Roman" w:cs="Times New Roman"/>
                <w:bCs/>
                <w:sz w:val="24"/>
                <w:szCs w:val="24"/>
                <w:lang w:eastAsia="lt-LT"/>
              </w:rPr>
              <w:t xml:space="preserve"> tolerancijos korupcijai lyg</w:t>
            </w:r>
            <w:r w:rsidRPr="0005076E">
              <w:rPr>
                <w:rFonts w:ascii="Times New Roman" w:eastAsia="Times New Roman" w:hAnsi="Times New Roman" w:cs="Times New Roman"/>
                <w:bCs/>
                <w:sz w:val="24"/>
                <w:szCs w:val="24"/>
                <w:lang w:eastAsia="lt-LT"/>
              </w:rPr>
              <w:t>is</w:t>
            </w:r>
          </w:p>
        </w:tc>
      </w:tr>
      <w:tr w:rsidR="00146A40" w:rsidRPr="0005076E" w14:paraId="0C8A44C7" w14:textId="77777777" w:rsidTr="003E6939">
        <w:tc>
          <w:tcPr>
            <w:tcW w:w="14636" w:type="dxa"/>
            <w:gridSpan w:val="6"/>
          </w:tcPr>
          <w:p w14:paraId="75CB1FA7" w14:textId="4417C379"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
                <w:sz w:val="24"/>
                <w:szCs w:val="24"/>
                <w:lang w:eastAsia="lt-LT"/>
              </w:rPr>
              <w:t xml:space="preserve">2. Uždavinys – </w:t>
            </w:r>
            <w:bookmarkStart w:id="6" w:name="_Hlk153375429"/>
            <w:r w:rsidRPr="0005076E">
              <w:rPr>
                <w:rFonts w:ascii="Times New Roman" w:eastAsia="Times New Roman" w:hAnsi="Times New Roman" w:cs="Times New Roman"/>
                <w:b/>
                <w:sz w:val="24"/>
                <w:szCs w:val="24"/>
                <w:lang w:eastAsia="lt-LT"/>
              </w:rPr>
              <w:t>užtikrinti veiksmingą numatytų kovos su korupcija priemonių įgyvendinimą</w:t>
            </w:r>
            <w:bookmarkEnd w:id="6"/>
          </w:p>
        </w:tc>
      </w:tr>
      <w:tr w:rsidR="00146A40" w:rsidRPr="0005076E" w14:paraId="2D271BF0" w14:textId="77777777" w:rsidTr="00097578">
        <w:trPr>
          <w:trHeight w:val="639"/>
        </w:trPr>
        <w:tc>
          <w:tcPr>
            <w:tcW w:w="675" w:type="dxa"/>
          </w:tcPr>
          <w:p w14:paraId="6C20E765" w14:textId="3DD07F46"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Eil.</w:t>
            </w:r>
          </w:p>
          <w:p w14:paraId="6C945F09" w14:textId="0C293E52"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Nr.</w:t>
            </w:r>
          </w:p>
        </w:tc>
        <w:tc>
          <w:tcPr>
            <w:tcW w:w="3880" w:type="dxa"/>
          </w:tcPr>
          <w:p w14:paraId="10F3CA49" w14:textId="77777777" w:rsidR="005C5517" w:rsidRPr="0005076E" w:rsidRDefault="005C5517" w:rsidP="005C5517">
            <w:pPr>
              <w:jc w:val="center"/>
              <w:rPr>
                <w:rFonts w:ascii="Times New Roman" w:eastAsia="Times New Roman" w:hAnsi="Times New Roman" w:cs="Times New Roman"/>
                <w:b/>
                <w:sz w:val="24"/>
                <w:szCs w:val="24"/>
                <w:lang w:eastAsia="lt-LT"/>
              </w:rPr>
            </w:pPr>
          </w:p>
          <w:p w14:paraId="130ED4D5" w14:textId="1CCA1E29" w:rsidR="00AE2C35" w:rsidRPr="0005076E" w:rsidRDefault="00AE2C35" w:rsidP="005C5517">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Priemonė</w:t>
            </w:r>
          </w:p>
        </w:tc>
        <w:tc>
          <w:tcPr>
            <w:tcW w:w="2254" w:type="dxa"/>
          </w:tcPr>
          <w:p w14:paraId="7A5DED13" w14:textId="77777777" w:rsidR="005C5517" w:rsidRPr="0005076E" w:rsidRDefault="005C5517" w:rsidP="005C5517">
            <w:pPr>
              <w:rPr>
                <w:rFonts w:ascii="Times New Roman" w:eastAsia="Times New Roman" w:hAnsi="Times New Roman" w:cs="Times New Roman"/>
                <w:b/>
                <w:sz w:val="24"/>
                <w:szCs w:val="24"/>
                <w:lang w:eastAsia="lt-LT"/>
              </w:rPr>
            </w:pPr>
          </w:p>
          <w:p w14:paraId="3B07ACE5" w14:textId="73A41F9E" w:rsidR="00AE2C35" w:rsidRPr="0005076E" w:rsidRDefault="00AE2C35" w:rsidP="005C5517">
            <w:pPr>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
                <w:sz w:val="24"/>
                <w:szCs w:val="24"/>
                <w:lang w:eastAsia="lt-LT"/>
              </w:rPr>
              <w:t>Vykdytojas (-ai)</w:t>
            </w:r>
          </w:p>
        </w:tc>
        <w:tc>
          <w:tcPr>
            <w:tcW w:w="2388" w:type="dxa"/>
          </w:tcPr>
          <w:p w14:paraId="0A30B701" w14:textId="77777777" w:rsidR="005C5517" w:rsidRPr="0005076E" w:rsidRDefault="005C5517" w:rsidP="00AE2C35">
            <w:pPr>
              <w:jc w:val="center"/>
              <w:rPr>
                <w:rFonts w:ascii="Times New Roman" w:eastAsia="Times New Roman" w:hAnsi="Times New Roman" w:cs="Times New Roman"/>
                <w:b/>
                <w:sz w:val="24"/>
                <w:szCs w:val="24"/>
                <w:lang w:eastAsia="lt-LT"/>
              </w:rPr>
            </w:pPr>
          </w:p>
          <w:p w14:paraId="3080ABE7" w14:textId="005CFBB3"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Įvykdymo terminas</w:t>
            </w:r>
          </w:p>
        </w:tc>
        <w:tc>
          <w:tcPr>
            <w:tcW w:w="2953" w:type="dxa"/>
          </w:tcPr>
          <w:p w14:paraId="59D2A059" w14:textId="77777777" w:rsidR="005C5517" w:rsidRPr="0005076E" w:rsidRDefault="005C5517" w:rsidP="00AE2C35">
            <w:pPr>
              <w:jc w:val="center"/>
              <w:rPr>
                <w:rFonts w:ascii="Times New Roman" w:eastAsia="Times New Roman" w:hAnsi="Times New Roman" w:cs="Times New Roman"/>
                <w:b/>
                <w:sz w:val="24"/>
                <w:szCs w:val="24"/>
                <w:lang w:eastAsia="lt-LT"/>
              </w:rPr>
            </w:pPr>
          </w:p>
          <w:p w14:paraId="534F872C" w14:textId="09E964F4"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b/>
                <w:sz w:val="24"/>
                <w:szCs w:val="24"/>
                <w:lang w:eastAsia="lt-LT"/>
              </w:rPr>
              <w:t>Laukiamas rezultatas</w:t>
            </w:r>
          </w:p>
        </w:tc>
        <w:tc>
          <w:tcPr>
            <w:tcW w:w="2486" w:type="dxa"/>
          </w:tcPr>
          <w:p w14:paraId="2D017D0D" w14:textId="6DE42FA5" w:rsidR="00AE2C35" w:rsidRPr="0005076E" w:rsidRDefault="00AE2C35" w:rsidP="00AE2C35">
            <w:pPr>
              <w:jc w:val="center"/>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
                <w:sz w:val="24"/>
                <w:szCs w:val="24"/>
                <w:lang w:eastAsia="lt-LT"/>
              </w:rPr>
              <w:t>Laukiamo rezultato vertinimo kriterijai</w:t>
            </w:r>
          </w:p>
        </w:tc>
      </w:tr>
      <w:tr w:rsidR="00146A40" w:rsidRPr="0005076E" w14:paraId="75BAE5AF" w14:textId="77777777" w:rsidTr="003E6939">
        <w:tc>
          <w:tcPr>
            <w:tcW w:w="675" w:type="dxa"/>
          </w:tcPr>
          <w:p w14:paraId="15A334DF" w14:textId="7B789E20"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1.</w:t>
            </w:r>
          </w:p>
        </w:tc>
        <w:tc>
          <w:tcPr>
            <w:tcW w:w="3880" w:type="dxa"/>
          </w:tcPr>
          <w:p w14:paraId="31300B55" w14:textId="5EB2D69E"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Kontroliuoti, kaip įgyvendinamas korupcijos prevencijos programos įgyvendinimo priemonių planas. Atlikti korupcijos prevencijos programos įgyvendinimo priemonių plano vykdymo analizę ir apibendrintą informaciją pateikti Savivaldybės administracijos direktoriui bei </w:t>
            </w:r>
            <w:r w:rsidR="00522345" w:rsidRPr="0005076E">
              <w:rPr>
                <w:rFonts w:ascii="Times New Roman" w:eastAsia="Times New Roman" w:hAnsi="Times New Roman" w:cs="Times New Roman"/>
                <w:bCs/>
                <w:sz w:val="24"/>
                <w:szCs w:val="24"/>
                <w:lang w:eastAsia="lt-LT"/>
              </w:rPr>
              <w:t xml:space="preserve">Kauno rajono savivaldybės tarybos </w:t>
            </w:r>
            <w:r w:rsidRPr="0005076E">
              <w:rPr>
                <w:rFonts w:ascii="Times New Roman" w:eastAsia="Times New Roman" w:hAnsi="Times New Roman" w:cs="Times New Roman"/>
                <w:bCs/>
                <w:sz w:val="24"/>
                <w:szCs w:val="24"/>
                <w:lang w:eastAsia="lt-LT"/>
              </w:rPr>
              <w:t xml:space="preserve">Antikorupcijos komisijai </w:t>
            </w:r>
          </w:p>
        </w:tc>
        <w:tc>
          <w:tcPr>
            <w:tcW w:w="2254" w:type="dxa"/>
          </w:tcPr>
          <w:p w14:paraId="64F17573" w14:textId="17239EFA" w:rsidR="00AE2C35" w:rsidRPr="0005076E" w:rsidRDefault="00AE2C35" w:rsidP="00AE2C35">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 xml:space="preserve">Savivaldybės struktūrinių padalinių </w:t>
            </w:r>
            <w:r w:rsidR="00756533" w:rsidRPr="0005076E">
              <w:rPr>
                <w:rFonts w:ascii="Times New Roman" w:eastAsia="Times New Roman" w:hAnsi="Times New Roman" w:cs="Times New Roman"/>
                <w:sz w:val="24"/>
                <w:szCs w:val="24"/>
                <w:lang w:eastAsia="lt-LT"/>
              </w:rPr>
              <w:t>vadovai</w:t>
            </w:r>
            <w:r w:rsidRPr="0005076E">
              <w:rPr>
                <w:rFonts w:ascii="Times New Roman" w:eastAsia="Times New Roman" w:hAnsi="Times New Roman" w:cs="Times New Roman"/>
                <w:sz w:val="24"/>
                <w:szCs w:val="24"/>
                <w:lang w:eastAsia="lt-LT"/>
              </w:rPr>
              <w:t>,</w:t>
            </w:r>
          </w:p>
          <w:p w14:paraId="1B2F77D3" w14:textId="0DE04730"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asmuo, atsakingas už korupcijos prevencijos vykdymą Savivaldybėje</w:t>
            </w:r>
          </w:p>
        </w:tc>
        <w:tc>
          <w:tcPr>
            <w:tcW w:w="2388" w:type="dxa"/>
          </w:tcPr>
          <w:p w14:paraId="0714991F" w14:textId="7017C378" w:rsidR="00AE2C35" w:rsidRPr="0005076E" w:rsidRDefault="00AE2C35" w:rsidP="00AE2C35">
            <w:pPr>
              <w:jc w:val="both"/>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sz w:val="24"/>
                <w:szCs w:val="24"/>
                <w:lang w:eastAsia="lt-LT"/>
              </w:rPr>
              <w:t xml:space="preserve">Kasmet iki </w:t>
            </w:r>
            <w:r w:rsidRPr="0005076E">
              <w:rPr>
                <w:rFonts w:ascii="Times New Roman" w:eastAsia="Times New Roman" w:hAnsi="Times New Roman" w:cs="Times New Roman"/>
                <w:bCs/>
                <w:sz w:val="24"/>
                <w:szCs w:val="24"/>
                <w:lang w:eastAsia="lt-LT"/>
              </w:rPr>
              <w:t>IV ketvirčio pabaigos</w:t>
            </w:r>
          </w:p>
        </w:tc>
        <w:tc>
          <w:tcPr>
            <w:tcW w:w="2953" w:type="dxa"/>
          </w:tcPr>
          <w:p w14:paraId="5FC65B3A" w14:textId="5AB2B3ED"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100 proc. įvykdytos korupcijos prevencijos programos įgyvendinimo priemonių plano priemonės </w:t>
            </w:r>
          </w:p>
          <w:p w14:paraId="3C42E7F8" w14:textId="35ECCB2B" w:rsidR="00AE2C35" w:rsidRPr="0005076E" w:rsidRDefault="00AE2C35" w:rsidP="00AE2C35">
            <w:pPr>
              <w:jc w:val="both"/>
              <w:rPr>
                <w:rFonts w:ascii="Times New Roman" w:eastAsia="Times New Roman" w:hAnsi="Times New Roman" w:cs="Times New Roman"/>
                <w:sz w:val="24"/>
                <w:szCs w:val="24"/>
                <w:lang w:eastAsia="lt-LT"/>
              </w:rPr>
            </w:pPr>
          </w:p>
        </w:tc>
        <w:tc>
          <w:tcPr>
            <w:tcW w:w="2486" w:type="dxa"/>
          </w:tcPr>
          <w:p w14:paraId="394F3650" w14:textId="0FCFA4E9" w:rsidR="00F16055" w:rsidRPr="0005076E" w:rsidRDefault="00F16055" w:rsidP="00F1605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Korupcijos prevencijos programos įgyvendinimo priemonių plano priemonės įvykdytos (100 proc.). </w:t>
            </w:r>
          </w:p>
          <w:p w14:paraId="6DC9E74A" w14:textId="14AD6324" w:rsidR="00AE2C35" w:rsidRPr="0005076E" w:rsidRDefault="00AE2C35" w:rsidP="00F1605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sz w:val="24"/>
                <w:szCs w:val="24"/>
                <w:lang w:eastAsia="lt-LT"/>
              </w:rPr>
              <w:t>Kartą per metus susistemint</w:t>
            </w:r>
            <w:r w:rsidR="00F16055" w:rsidRPr="0005076E">
              <w:rPr>
                <w:rFonts w:ascii="Times New Roman" w:eastAsia="Times New Roman" w:hAnsi="Times New Roman" w:cs="Times New Roman"/>
                <w:sz w:val="24"/>
                <w:szCs w:val="24"/>
                <w:lang w:eastAsia="lt-LT"/>
              </w:rPr>
              <w:t>a</w:t>
            </w:r>
            <w:r w:rsidRPr="0005076E">
              <w:rPr>
                <w:rFonts w:ascii="Times New Roman" w:eastAsia="Times New Roman" w:hAnsi="Times New Roman" w:cs="Times New Roman"/>
                <w:sz w:val="24"/>
                <w:szCs w:val="24"/>
                <w:lang w:eastAsia="lt-LT"/>
              </w:rPr>
              <w:t xml:space="preserve"> ir apibendrint</w:t>
            </w:r>
            <w:r w:rsidR="00F16055" w:rsidRPr="0005076E">
              <w:rPr>
                <w:rFonts w:ascii="Times New Roman" w:eastAsia="Times New Roman" w:hAnsi="Times New Roman" w:cs="Times New Roman"/>
                <w:sz w:val="24"/>
                <w:szCs w:val="24"/>
                <w:lang w:eastAsia="lt-LT"/>
              </w:rPr>
              <w:t>a</w:t>
            </w:r>
            <w:r w:rsidRPr="0005076E">
              <w:rPr>
                <w:rFonts w:ascii="Times New Roman" w:eastAsia="Times New Roman" w:hAnsi="Times New Roman" w:cs="Times New Roman"/>
                <w:sz w:val="24"/>
                <w:szCs w:val="24"/>
                <w:lang w:eastAsia="lt-LT"/>
              </w:rPr>
              <w:t xml:space="preserve"> informacij</w:t>
            </w:r>
            <w:r w:rsidR="00F16055" w:rsidRPr="0005076E">
              <w:rPr>
                <w:rFonts w:ascii="Times New Roman" w:eastAsia="Times New Roman" w:hAnsi="Times New Roman" w:cs="Times New Roman"/>
                <w:sz w:val="24"/>
                <w:szCs w:val="24"/>
                <w:lang w:eastAsia="lt-LT"/>
              </w:rPr>
              <w:t>a</w:t>
            </w:r>
            <w:r w:rsidRPr="0005076E">
              <w:rPr>
                <w:rFonts w:ascii="Times New Roman" w:eastAsia="Times New Roman" w:hAnsi="Times New Roman" w:cs="Times New Roman"/>
                <w:sz w:val="24"/>
                <w:szCs w:val="24"/>
                <w:lang w:eastAsia="lt-LT"/>
              </w:rPr>
              <w:t xml:space="preserve"> </w:t>
            </w:r>
            <w:r w:rsidRPr="0005076E">
              <w:rPr>
                <w:rFonts w:ascii="Times New Roman" w:eastAsia="Times New Roman" w:hAnsi="Times New Roman" w:cs="Times New Roman"/>
                <w:bCs/>
                <w:sz w:val="24"/>
                <w:szCs w:val="24"/>
                <w:lang w:eastAsia="lt-LT"/>
              </w:rPr>
              <w:t>pateikt</w:t>
            </w:r>
            <w:r w:rsidR="00F16055" w:rsidRPr="0005076E">
              <w:rPr>
                <w:rFonts w:ascii="Times New Roman" w:eastAsia="Times New Roman" w:hAnsi="Times New Roman" w:cs="Times New Roman"/>
                <w:bCs/>
                <w:sz w:val="24"/>
                <w:szCs w:val="24"/>
                <w:lang w:eastAsia="lt-LT"/>
              </w:rPr>
              <w:t>a</w:t>
            </w:r>
            <w:r w:rsidRPr="0005076E">
              <w:rPr>
                <w:rFonts w:ascii="Times New Roman" w:eastAsia="Times New Roman" w:hAnsi="Times New Roman" w:cs="Times New Roman"/>
                <w:bCs/>
                <w:sz w:val="24"/>
                <w:szCs w:val="24"/>
                <w:lang w:eastAsia="lt-LT"/>
              </w:rPr>
              <w:t xml:space="preserve"> Savivaldybės administracijos direktoriui bei </w:t>
            </w:r>
            <w:r w:rsidR="00522345" w:rsidRPr="0005076E">
              <w:rPr>
                <w:rFonts w:ascii="Times New Roman" w:eastAsia="Times New Roman" w:hAnsi="Times New Roman" w:cs="Times New Roman"/>
                <w:bCs/>
                <w:sz w:val="24"/>
                <w:szCs w:val="24"/>
                <w:lang w:eastAsia="lt-LT"/>
              </w:rPr>
              <w:t xml:space="preserve">Kauno rajono savivaldybės tarybos </w:t>
            </w:r>
            <w:r w:rsidRPr="0005076E">
              <w:rPr>
                <w:rFonts w:ascii="Times New Roman" w:eastAsia="Times New Roman" w:hAnsi="Times New Roman" w:cs="Times New Roman"/>
                <w:bCs/>
                <w:sz w:val="24"/>
                <w:szCs w:val="24"/>
                <w:lang w:eastAsia="lt-LT"/>
              </w:rPr>
              <w:t>Antikorupcijos komisijai</w:t>
            </w:r>
            <w:r w:rsidR="00F16055" w:rsidRPr="0005076E">
              <w:rPr>
                <w:rFonts w:ascii="Times New Roman" w:eastAsia="Times New Roman" w:hAnsi="Times New Roman" w:cs="Times New Roman"/>
                <w:bCs/>
                <w:sz w:val="24"/>
                <w:szCs w:val="24"/>
                <w:lang w:eastAsia="lt-LT"/>
              </w:rPr>
              <w:t xml:space="preserve"> racionalesniems </w:t>
            </w:r>
            <w:r w:rsidR="00F16055" w:rsidRPr="0005076E">
              <w:rPr>
                <w:rFonts w:ascii="Times New Roman" w:eastAsia="Times New Roman" w:hAnsi="Times New Roman" w:cs="Times New Roman"/>
                <w:bCs/>
                <w:sz w:val="24"/>
                <w:szCs w:val="24"/>
                <w:lang w:eastAsia="lt-LT"/>
              </w:rPr>
              <w:lastRenderedPageBreak/>
              <w:t xml:space="preserve">programos įgyvendinimo priemonių plano vykdymo pasiūlymams pateikti </w:t>
            </w:r>
          </w:p>
        </w:tc>
      </w:tr>
      <w:tr w:rsidR="00146A40" w:rsidRPr="0005076E" w14:paraId="58FA81E7" w14:textId="77777777" w:rsidTr="003E6939">
        <w:tc>
          <w:tcPr>
            <w:tcW w:w="675" w:type="dxa"/>
          </w:tcPr>
          <w:p w14:paraId="5C51C414" w14:textId="141B26DC"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lastRenderedPageBreak/>
              <w:t>2.</w:t>
            </w:r>
          </w:p>
        </w:tc>
        <w:tc>
          <w:tcPr>
            <w:tcW w:w="3880" w:type="dxa"/>
          </w:tcPr>
          <w:p w14:paraId="47DC1798" w14:textId="3DF40FF0" w:rsidR="00AE2C35" w:rsidRPr="0005076E" w:rsidRDefault="00AE2C35" w:rsidP="00AE2C35">
            <w:pPr>
              <w:pStyle w:val="Komentarotekstas"/>
              <w:rPr>
                <w:rFonts w:ascii="Times New Roman" w:eastAsia="Times New Roman" w:hAnsi="Times New Roman" w:cs="Times New Roman"/>
                <w:bCs/>
                <w:sz w:val="24"/>
                <w:szCs w:val="24"/>
                <w:lang w:eastAsia="lt-LT"/>
              </w:rPr>
            </w:pPr>
            <w:r w:rsidRPr="0005076E">
              <w:rPr>
                <w:rFonts w:ascii="Times New Roman" w:hAnsi="Times New Roman" w:cs="Times New Roman"/>
                <w:sz w:val="24"/>
                <w:szCs w:val="24"/>
              </w:rPr>
              <w:t xml:space="preserve">Peržiūrėti ir pagal poreikį atnaujinti Dovanų, gautų pagal tarptautinį protokolą ar tradicijas, reprezentacinių dovanų perdavimo, įvertinimo, apskaitos ir saugojimo Kauno rajono savivaldybėje tvarkos aprašą, patvirtintą Kauno rajono savivaldybės administracijos direktoriaus 2021 m. balandžio 7 d. įsakymu Nr. ĮS-757 </w:t>
            </w:r>
          </w:p>
        </w:tc>
        <w:tc>
          <w:tcPr>
            <w:tcW w:w="2254" w:type="dxa"/>
          </w:tcPr>
          <w:p w14:paraId="61820460" w14:textId="57142F6C" w:rsidR="00AE2C35" w:rsidRPr="0005076E" w:rsidRDefault="00AE2C35" w:rsidP="00AE2C35">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bCs/>
                <w:sz w:val="24"/>
                <w:szCs w:val="24"/>
                <w:lang w:eastAsia="lt-LT"/>
              </w:rPr>
              <w:t>Asmuo, atsakingas už korupcijos prevencijos vykdymą Savivaldybėje</w:t>
            </w:r>
          </w:p>
        </w:tc>
        <w:tc>
          <w:tcPr>
            <w:tcW w:w="2388" w:type="dxa"/>
          </w:tcPr>
          <w:p w14:paraId="53EEAEC4" w14:textId="3C6C15C8" w:rsidR="00AE2C35" w:rsidRPr="0005076E" w:rsidRDefault="00AE2C35" w:rsidP="00AE2C35">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 xml:space="preserve">Kasmet pagal poreikį iki </w:t>
            </w:r>
            <w:r w:rsidRPr="0005076E">
              <w:rPr>
                <w:rFonts w:ascii="Times New Roman" w:eastAsia="Times New Roman" w:hAnsi="Times New Roman" w:cs="Times New Roman"/>
                <w:bCs/>
                <w:sz w:val="24"/>
                <w:szCs w:val="24"/>
                <w:lang w:eastAsia="lt-LT"/>
              </w:rPr>
              <w:t>IV ketvirčio pabaigos</w:t>
            </w:r>
          </w:p>
        </w:tc>
        <w:tc>
          <w:tcPr>
            <w:tcW w:w="2953" w:type="dxa"/>
          </w:tcPr>
          <w:p w14:paraId="06B37185" w14:textId="5EBB3A2B" w:rsidR="00AE2C35" w:rsidRPr="0005076E" w:rsidRDefault="00F13F90" w:rsidP="00AE2C35">
            <w:pPr>
              <w:jc w:val="both"/>
              <w:rPr>
                <w:rFonts w:ascii="Times New Roman" w:eastAsia="Times New Roman" w:hAnsi="Times New Roman" w:cs="Times New Roman"/>
                <w:sz w:val="24"/>
                <w:szCs w:val="24"/>
                <w:lang w:eastAsia="lt-LT"/>
              </w:rPr>
            </w:pPr>
            <w:r w:rsidRPr="0005076E">
              <w:rPr>
                <w:rFonts w:ascii="Times New Roman" w:hAnsi="Times New Roman" w:cs="Times New Roman"/>
                <w:sz w:val="24"/>
                <w:szCs w:val="24"/>
              </w:rPr>
              <w:t>P</w:t>
            </w:r>
            <w:r w:rsidR="00AE2C35" w:rsidRPr="0005076E">
              <w:rPr>
                <w:rFonts w:ascii="Times New Roman" w:hAnsi="Times New Roman" w:cs="Times New Roman"/>
                <w:sz w:val="24"/>
                <w:szCs w:val="24"/>
              </w:rPr>
              <w:t>eržiūrėt</w:t>
            </w:r>
            <w:r w:rsidR="009D6B5F" w:rsidRPr="0005076E">
              <w:rPr>
                <w:rFonts w:ascii="Times New Roman" w:hAnsi="Times New Roman" w:cs="Times New Roman"/>
                <w:sz w:val="24"/>
                <w:szCs w:val="24"/>
              </w:rPr>
              <w:t>a</w:t>
            </w:r>
            <w:r w:rsidRPr="0005076E">
              <w:rPr>
                <w:rFonts w:ascii="Times New Roman" w:hAnsi="Times New Roman" w:cs="Times New Roman"/>
                <w:sz w:val="24"/>
                <w:szCs w:val="24"/>
              </w:rPr>
              <w:t xml:space="preserve">s </w:t>
            </w:r>
            <w:r w:rsidR="00AE2C35" w:rsidRPr="0005076E">
              <w:rPr>
                <w:rFonts w:ascii="Times New Roman" w:hAnsi="Times New Roman" w:cs="Times New Roman"/>
                <w:sz w:val="24"/>
                <w:szCs w:val="24"/>
              </w:rPr>
              <w:t xml:space="preserve">ir pagal poreikį </w:t>
            </w:r>
            <w:r w:rsidR="00B5439A" w:rsidRPr="0005076E">
              <w:rPr>
                <w:rFonts w:ascii="Times New Roman" w:hAnsi="Times New Roman" w:cs="Times New Roman"/>
                <w:sz w:val="24"/>
                <w:szCs w:val="24"/>
              </w:rPr>
              <w:t>atnaujint</w:t>
            </w:r>
            <w:r w:rsidR="009D6B5F" w:rsidRPr="0005076E">
              <w:rPr>
                <w:rFonts w:ascii="Times New Roman" w:hAnsi="Times New Roman" w:cs="Times New Roman"/>
                <w:sz w:val="24"/>
                <w:szCs w:val="24"/>
              </w:rPr>
              <w:t>a</w:t>
            </w:r>
            <w:r w:rsidR="00B5439A" w:rsidRPr="0005076E">
              <w:rPr>
                <w:rFonts w:ascii="Times New Roman" w:hAnsi="Times New Roman" w:cs="Times New Roman"/>
                <w:sz w:val="24"/>
                <w:szCs w:val="24"/>
              </w:rPr>
              <w:t>s (</w:t>
            </w:r>
            <w:r w:rsidRPr="0005076E">
              <w:rPr>
                <w:rFonts w:ascii="Times New Roman" w:hAnsi="Times New Roman" w:cs="Times New Roman"/>
                <w:sz w:val="24"/>
                <w:szCs w:val="24"/>
              </w:rPr>
              <w:t>pateiktos išvados</w:t>
            </w:r>
            <w:r w:rsidR="00B5439A" w:rsidRPr="0005076E">
              <w:rPr>
                <w:rFonts w:ascii="Times New Roman" w:hAnsi="Times New Roman" w:cs="Times New Roman"/>
                <w:sz w:val="24"/>
                <w:szCs w:val="24"/>
              </w:rPr>
              <w:t>)</w:t>
            </w:r>
            <w:r w:rsidRPr="0005076E">
              <w:rPr>
                <w:rFonts w:ascii="Times New Roman" w:hAnsi="Times New Roman" w:cs="Times New Roman"/>
                <w:sz w:val="24"/>
                <w:szCs w:val="24"/>
              </w:rPr>
              <w:t xml:space="preserve"> dėl </w:t>
            </w:r>
            <w:r w:rsidR="00AE2C35" w:rsidRPr="0005076E">
              <w:rPr>
                <w:rFonts w:ascii="Times New Roman" w:hAnsi="Times New Roman" w:cs="Times New Roman"/>
                <w:sz w:val="24"/>
                <w:szCs w:val="24"/>
              </w:rPr>
              <w:t>Dovanų, gautų pagal tarptautinį protokolą ar tradicijas, reprezentacinių dovanų perdavimo, įvertinimo, apskaitos ir saugojimo Kauno rajono savivaldybėje tvarkos apraš</w:t>
            </w:r>
            <w:r w:rsidR="009D6B5F" w:rsidRPr="0005076E">
              <w:rPr>
                <w:rFonts w:ascii="Times New Roman" w:hAnsi="Times New Roman" w:cs="Times New Roman"/>
                <w:sz w:val="24"/>
                <w:szCs w:val="24"/>
              </w:rPr>
              <w:t>as</w:t>
            </w:r>
          </w:p>
        </w:tc>
        <w:tc>
          <w:tcPr>
            <w:tcW w:w="2486" w:type="dxa"/>
          </w:tcPr>
          <w:p w14:paraId="2D16A667" w14:textId="781A346A"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hAnsi="Times New Roman" w:cs="Times New Roman"/>
                <w:sz w:val="24"/>
                <w:szCs w:val="24"/>
              </w:rPr>
              <w:t xml:space="preserve">Ne rečiau kaip vieną kartą per metus peržiūrėti ir </w:t>
            </w:r>
            <w:r w:rsidR="00F13F90" w:rsidRPr="0005076E">
              <w:rPr>
                <w:rFonts w:ascii="Times New Roman" w:hAnsi="Times New Roman" w:cs="Times New Roman"/>
                <w:sz w:val="24"/>
                <w:szCs w:val="24"/>
              </w:rPr>
              <w:t xml:space="preserve">pagal poreikį </w:t>
            </w:r>
            <w:r w:rsidR="00B5439A" w:rsidRPr="0005076E">
              <w:rPr>
                <w:rFonts w:ascii="Times New Roman" w:hAnsi="Times New Roman" w:cs="Times New Roman"/>
                <w:sz w:val="24"/>
                <w:szCs w:val="24"/>
              </w:rPr>
              <w:t xml:space="preserve">atnaujinti (pateikti </w:t>
            </w:r>
            <w:r w:rsidR="00F13F90" w:rsidRPr="0005076E">
              <w:rPr>
                <w:rFonts w:ascii="Times New Roman" w:hAnsi="Times New Roman" w:cs="Times New Roman"/>
                <w:sz w:val="24"/>
                <w:szCs w:val="24"/>
              </w:rPr>
              <w:t>išvadas</w:t>
            </w:r>
            <w:r w:rsidR="00B5439A" w:rsidRPr="0005076E">
              <w:rPr>
                <w:rFonts w:ascii="Times New Roman" w:hAnsi="Times New Roman" w:cs="Times New Roman"/>
                <w:sz w:val="24"/>
                <w:szCs w:val="24"/>
              </w:rPr>
              <w:t>)</w:t>
            </w:r>
            <w:r w:rsidR="00F13F90" w:rsidRPr="0005076E">
              <w:rPr>
                <w:rFonts w:ascii="Times New Roman" w:hAnsi="Times New Roman" w:cs="Times New Roman"/>
                <w:sz w:val="24"/>
                <w:szCs w:val="24"/>
              </w:rPr>
              <w:t xml:space="preserve"> dėl</w:t>
            </w:r>
            <w:r w:rsidRPr="0005076E">
              <w:rPr>
                <w:rFonts w:ascii="Times New Roman" w:hAnsi="Times New Roman" w:cs="Times New Roman"/>
                <w:sz w:val="24"/>
                <w:szCs w:val="24"/>
              </w:rPr>
              <w:t xml:space="preserve"> Dovanų, gautų pagal tarptautinį protokolą ar tradicijas, reprezentacinių dovanų perdavimo, įvertinimo, apskaitos ir saugojimo Kauno rajono savivaldybėje tvarkos apraš</w:t>
            </w:r>
            <w:r w:rsidR="009D6B5F" w:rsidRPr="0005076E">
              <w:rPr>
                <w:rFonts w:ascii="Times New Roman" w:hAnsi="Times New Roman" w:cs="Times New Roman"/>
                <w:sz w:val="24"/>
                <w:szCs w:val="24"/>
              </w:rPr>
              <w:t>ą</w:t>
            </w:r>
          </w:p>
        </w:tc>
      </w:tr>
      <w:tr w:rsidR="00146A40" w:rsidRPr="0005076E" w14:paraId="5DB725A5" w14:textId="77777777" w:rsidTr="003E6939">
        <w:tc>
          <w:tcPr>
            <w:tcW w:w="675" w:type="dxa"/>
          </w:tcPr>
          <w:p w14:paraId="7C862BC1" w14:textId="3188F000"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 xml:space="preserve">3. </w:t>
            </w:r>
          </w:p>
        </w:tc>
        <w:tc>
          <w:tcPr>
            <w:tcW w:w="3880" w:type="dxa"/>
          </w:tcPr>
          <w:p w14:paraId="424980AD" w14:textId="586BF287" w:rsidR="00AE2C35" w:rsidRPr="0005076E" w:rsidRDefault="00AE2C35" w:rsidP="00AE2C35">
            <w:pPr>
              <w:pStyle w:val="Komentarotekstas"/>
              <w:rPr>
                <w:rFonts w:ascii="Times New Roman" w:hAnsi="Times New Roman" w:cs="Times New Roman"/>
                <w:sz w:val="24"/>
                <w:szCs w:val="24"/>
              </w:rPr>
            </w:pPr>
            <w:r w:rsidRPr="0005076E">
              <w:rPr>
                <w:rFonts w:ascii="Times New Roman" w:hAnsi="Times New Roman" w:cs="Times New Roman"/>
                <w:sz w:val="24"/>
                <w:szCs w:val="24"/>
              </w:rPr>
              <w:t xml:space="preserve">Atlikti savivaldybei pavaldžių įstaigų ir įmonių korupcijos prevencijos priemonių įgyvendinimo stebėseną ir kontrolę </w:t>
            </w:r>
          </w:p>
        </w:tc>
        <w:tc>
          <w:tcPr>
            <w:tcW w:w="2254" w:type="dxa"/>
          </w:tcPr>
          <w:p w14:paraId="18DA468A" w14:textId="404408FF" w:rsidR="00AE2C35" w:rsidRPr="0005076E" w:rsidRDefault="00AE2C35" w:rsidP="00AE2C35">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bCs/>
                <w:sz w:val="24"/>
                <w:szCs w:val="24"/>
                <w:lang w:eastAsia="lt-LT"/>
              </w:rPr>
              <w:t>Antikorupcijos komisija, asmuo, atsakingas už korupcijos prevencijos vykdymą Savivaldybėje</w:t>
            </w:r>
          </w:p>
        </w:tc>
        <w:tc>
          <w:tcPr>
            <w:tcW w:w="2388" w:type="dxa"/>
          </w:tcPr>
          <w:p w14:paraId="08D0DFDF" w14:textId="0D1A0451" w:rsidR="00AE2C35" w:rsidRPr="0005076E" w:rsidRDefault="00AE2C35" w:rsidP="00AE2C35">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 xml:space="preserve">Savivaldybei pavaldžios įstaigos ir įmonės iki kiekvienų metų  sausio 31 d. teikia ataskaitas apie korupcijos prevencijos priemonių įgyvendinimą </w:t>
            </w:r>
            <w:r w:rsidRPr="0005076E">
              <w:rPr>
                <w:rFonts w:ascii="Times New Roman" w:eastAsia="Times New Roman" w:hAnsi="Times New Roman" w:cs="Times New Roman"/>
                <w:bCs/>
                <w:sz w:val="24"/>
                <w:szCs w:val="24"/>
                <w:lang w:eastAsia="lt-LT"/>
              </w:rPr>
              <w:t xml:space="preserve">asmeniui, atsakingam už korupcijos prevencijos vykdymą Savivaldybėje </w:t>
            </w:r>
          </w:p>
        </w:tc>
        <w:tc>
          <w:tcPr>
            <w:tcW w:w="2953" w:type="dxa"/>
          </w:tcPr>
          <w:p w14:paraId="50292948" w14:textId="1E66082C" w:rsidR="00AE2C35" w:rsidRPr="0005076E" w:rsidRDefault="00F13F90" w:rsidP="00AE2C35">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S</w:t>
            </w:r>
            <w:r w:rsidR="00AE2C35" w:rsidRPr="0005076E">
              <w:rPr>
                <w:rFonts w:ascii="Times New Roman" w:hAnsi="Times New Roman" w:cs="Times New Roman"/>
                <w:sz w:val="24"/>
                <w:szCs w:val="24"/>
              </w:rPr>
              <w:t>avivaldybei pavaldžios įstaigos ir / ar įmonės įgyvendin</w:t>
            </w:r>
            <w:r w:rsidR="00BC0F7E" w:rsidRPr="0005076E">
              <w:rPr>
                <w:rFonts w:ascii="Times New Roman" w:hAnsi="Times New Roman" w:cs="Times New Roman"/>
                <w:sz w:val="24"/>
                <w:szCs w:val="24"/>
              </w:rPr>
              <w:t>s</w:t>
            </w:r>
            <w:r w:rsidR="00AE2C35" w:rsidRPr="0005076E">
              <w:rPr>
                <w:rFonts w:ascii="Times New Roman" w:hAnsi="Times New Roman" w:cs="Times New Roman"/>
                <w:sz w:val="24"/>
                <w:szCs w:val="24"/>
              </w:rPr>
              <w:t xml:space="preserve"> korupcijos prevencijos priemones</w:t>
            </w:r>
            <w:r w:rsidRPr="0005076E">
              <w:rPr>
                <w:rFonts w:ascii="Times New Roman" w:hAnsi="Times New Roman" w:cs="Times New Roman"/>
                <w:sz w:val="24"/>
                <w:szCs w:val="24"/>
              </w:rPr>
              <w:t xml:space="preserve"> (100 proc.)</w:t>
            </w:r>
            <w:r w:rsidR="00AE2C35" w:rsidRPr="0005076E">
              <w:rPr>
                <w:rFonts w:ascii="Times New Roman" w:hAnsi="Times New Roman" w:cs="Times New Roman"/>
                <w:sz w:val="24"/>
                <w:szCs w:val="24"/>
              </w:rPr>
              <w:t xml:space="preserve">  </w:t>
            </w:r>
          </w:p>
        </w:tc>
        <w:tc>
          <w:tcPr>
            <w:tcW w:w="2486" w:type="dxa"/>
          </w:tcPr>
          <w:p w14:paraId="56217CA2" w14:textId="61332B8D"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Atlikt</w:t>
            </w:r>
            <w:r w:rsidR="00F13F90" w:rsidRPr="0005076E">
              <w:rPr>
                <w:rFonts w:ascii="Times New Roman" w:eastAsia="Times New Roman" w:hAnsi="Times New Roman" w:cs="Times New Roman"/>
                <w:bCs/>
                <w:sz w:val="24"/>
                <w:szCs w:val="24"/>
                <w:lang w:eastAsia="lt-LT"/>
              </w:rPr>
              <w:t>i</w:t>
            </w:r>
            <w:r w:rsidRPr="0005076E">
              <w:rPr>
                <w:rFonts w:ascii="Times New Roman" w:hAnsi="Times New Roman" w:cs="Times New Roman"/>
                <w:sz w:val="24"/>
                <w:szCs w:val="24"/>
              </w:rPr>
              <w:t xml:space="preserve"> </w:t>
            </w:r>
            <w:r w:rsidR="00F13F90" w:rsidRPr="0005076E">
              <w:rPr>
                <w:rFonts w:ascii="Times New Roman" w:hAnsi="Times New Roman" w:cs="Times New Roman"/>
                <w:sz w:val="24"/>
                <w:szCs w:val="24"/>
              </w:rPr>
              <w:t>savivaldybei pavaldžių įstaigų ir / ar įmonių korupcijos prevencijos priemonių įgyvendinimo stebėseną ir kontrolę (100 proc.)</w:t>
            </w:r>
            <w:r w:rsidRPr="0005076E">
              <w:rPr>
                <w:rFonts w:ascii="Times New Roman" w:hAnsi="Times New Roman" w:cs="Times New Roman"/>
                <w:sz w:val="24"/>
                <w:szCs w:val="24"/>
              </w:rPr>
              <w:t xml:space="preserve"> </w:t>
            </w:r>
          </w:p>
        </w:tc>
      </w:tr>
      <w:tr w:rsidR="00146A40" w:rsidRPr="0005076E" w14:paraId="69F4C069" w14:textId="77777777" w:rsidTr="003E6939">
        <w:tc>
          <w:tcPr>
            <w:tcW w:w="14636" w:type="dxa"/>
            <w:gridSpan w:val="6"/>
          </w:tcPr>
          <w:p w14:paraId="5C95629B" w14:textId="331015E2" w:rsidR="00AE2C35" w:rsidRPr="0005076E" w:rsidRDefault="00AE2C35" w:rsidP="00AE2C35">
            <w:pPr>
              <w:jc w:val="both"/>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lastRenderedPageBreak/>
              <w:t xml:space="preserve">II. TIKSLAS – </w:t>
            </w:r>
            <w:bookmarkStart w:id="7" w:name="_Hlk153375461"/>
            <w:r w:rsidRPr="0005076E">
              <w:rPr>
                <w:rFonts w:ascii="Times New Roman" w:eastAsia="Times New Roman" w:hAnsi="Times New Roman" w:cs="Times New Roman"/>
                <w:b/>
                <w:sz w:val="24"/>
                <w:szCs w:val="24"/>
                <w:lang w:eastAsia="lt-LT"/>
              </w:rPr>
              <w:t xml:space="preserve">skatinti asmenų, dirbančių Savivaldybėje ir jos įstaigose bei valdomose įmonėse, ir visuomenės narių pasitikėjimą Savivaldybe korupcijos prevencijos kontekste, vengti viešųjų ir privačių interesų konfliktų </w:t>
            </w:r>
            <w:bookmarkEnd w:id="7"/>
          </w:p>
        </w:tc>
      </w:tr>
      <w:tr w:rsidR="00146A40" w:rsidRPr="0005076E" w14:paraId="57696187" w14:textId="77777777" w:rsidTr="003E6939">
        <w:tc>
          <w:tcPr>
            <w:tcW w:w="14636" w:type="dxa"/>
            <w:gridSpan w:val="6"/>
          </w:tcPr>
          <w:p w14:paraId="6D8661F8" w14:textId="1EF2DA6E" w:rsidR="00AE2C35" w:rsidRPr="0005076E" w:rsidRDefault="00AE2C35" w:rsidP="00AE2C35">
            <w:pPr>
              <w:jc w:val="both"/>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 xml:space="preserve">1. Uždavinys – </w:t>
            </w:r>
            <w:bookmarkStart w:id="8" w:name="_Hlk153375555"/>
            <w:r w:rsidR="009D6B5F" w:rsidRPr="0005076E">
              <w:rPr>
                <w:rFonts w:ascii="Times New Roman" w:eastAsia="Times New Roman" w:hAnsi="Times New Roman" w:cs="Times New Roman"/>
                <w:b/>
                <w:sz w:val="24"/>
                <w:szCs w:val="24"/>
                <w:lang w:eastAsia="lt-LT"/>
              </w:rPr>
              <w:t xml:space="preserve">supažindinti </w:t>
            </w:r>
            <w:r w:rsidRPr="0005076E">
              <w:rPr>
                <w:rFonts w:ascii="Times New Roman" w:eastAsia="Times New Roman" w:hAnsi="Times New Roman" w:cs="Times New Roman"/>
                <w:b/>
                <w:sz w:val="24"/>
                <w:szCs w:val="24"/>
                <w:lang w:eastAsia="lt-LT"/>
              </w:rPr>
              <w:t>asmen</w:t>
            </w:r>
            <w:r w:rsidR="009D6B5F" w:rsidRPr="0005076E">
              <w:rPr>
                <w:rFonts w:ascii="Times New Roman" w:eastAsia="Times New Roman" w:hAnsi="Times New Roman" w:cs="Times New Roman"/>
                <w:b/>
                <w:sz w:val="24"/>
                <w:szCs w:val="24"/>
                <w:lang w:eastAsia="lt-LT"/>
              </w:rPr>
              <w:t>i</w:t>
            </w:r>
            <w:r w:rsidRPr="0005076E">
              <w:rPr>
                <w:rFonts w:ascii="Times New Roman" w:eastAsia="Times New Roman" w:hAnsi="Times New Roman" w:cs="Times New Roman"/>
                <w:b/>
                <w:sz w:val="24"/>
                <w:szCs w:val="24"/>
                <w:lang w:eastAsia="lt-LT"/>
              </w:rPr>
              <w:t>s, dirban</w:t>
            </w:r>
            <w:r w:rsidR="009D6B5F" w:rsidRPr="0005076E">
              <w:rPr>
                <w:rFonts w:ascii="Times New Roman" w:eastAsia="Times New Roman" w:hAnsi="Times New Roman" w:cs="Times New Roman"/>
                <w:b/>
                <w:sz w:val="24"/>
                <w:szCs w:val="24"/>
                <w:lang w:eastAsia="lt-LT"/>
              </w:rPr>
              <w:t>čius</w:t>
            </w:r>
            <w:r w:rsidRPr="0005076E">
              <w:rPr>
                <w:rFonts w:ascii="Times New Roman" w:eastAsia="Times New Roman" w:hAnsi="Times New Roman" w:cs="Times New Roman"/>
                <w:b/>
                <w:sz w:val="24"/>
                <w:szCs w:val="24"/>
                <w:lang w:eastAsia="lt-LT"/>
              </w:rPr>
              <w:t xml:space="preserve"> Savivaldybėje ir jos įstaigose bei valdomose įmonėse, su vykdomomis korupcijos prevencijos priemonėmis, </w:t>
            </w:r>
            <w:r w:rsidR="009D6B5F" w:rsidRPr="0005076E">
              <w:rPr>
                <w:rFonts w:ascii="Times New Roman" w:eastAsia="Times New Roman" w:hAnsi="Times New Roman" w:cs="Times New Roman"/>
                <w:b/>
                <w:sz w:val="24"/>
                <w:szCs w:val="24"/>
                <w:lang w:eastAsia="lt-LT"/>
              </w:rPr>
              <w:t xml:space="preserve">kad </w:t>
            </w:r>
            <w:r w:rsidRPr="0005076E">
              <w:rPr>
                <w:rFonts w:ascii="Times New Roman" w:eastAsia="Times New Roman" w:hAnsi="Times New Roman" w:cs="Times New Roman"/>
                <w:b/>
                <w:sz w:val="24"/>
                <w:szCs w:val="24"/>
                <w:lang w:eastAsia="lt-LT"/>
              </w:rPr>
              <w:t>jie aktyviai įsitrauk</w:t>
            </w:r>
            <w:r w:rsidR="009D6B5F" w:rsidRPr="0005076E">
              <w:rPr>
                <w:rFonts w:ascii="Times New Roman" w:eastAsia="Times New Roman" w:hAnsi="Times New Roman" w:cs="Times New Roman"/>
                <w:b/>
                <w:sz w:val="24"/>
                <w:szCs w:val="24"/>
                <w:lang w:eastAsia="lt-LT"/>
              </w:rPr>
              <w:t>tų</w:t>
            </w:r>
            <w:r w:rsidRPr="0005076E">
              <w:rPr>
                <w:rFonts w:ascii="Times New Roman" w:eastAsia="Times New Roman" w:hAnsi="Times New Roman" w:cs="Times New Roman"/>
                <w:b/>
                <w:sz w:val="24"/>
                <w:szCs w:val="24"/>
                <w:lang w:eastAsia="lt-LT"/>
              </w:rPr>
              <w:t xml:space="preserve"> į antikorupcinę veiklą</w:t>
            </w:r>
            <w:bookmarkEnd w:id="8"/>
          </w:p>
        </w:tc>
      </w:tr>
      <w:tr w:rsidR="00146A40" w:rsidRPr="0005076E" w14:paraId="528437A2" w14:textId="38E3A6B2" w:rsidTr="003E6939">
        <w:tc>
          <w:tcPr>
            <w:tcW w:w="675" w:type="dxa"/>
          </w:tcPr>
          <w:p w14:paraId="2B65A9B5" w14:textId="77777777" w:rsidR="00AE2C35" w:rsidRPr="0005076E" w:rsidRDefault="00AE2C35" w:rsidP="00AE2C35">
            <w:pPr>
              <w:jc w:val="center"/>
              <w:rPr>
                <w:rFonts w:ascii="Times New Roman" w:eastAsia="Times New Roman" w:hAnsi="Times New Roman" w:cs="Times New Roman"/>
                <w:b/>
                <w:sz w:val="24"/>
                <w:szCs w:val="24"/>
                <w:lang w:eastAsia="lt-LT"/>
              </w:rPr>
            </w:pPr>
            <w:bookmarkStart w:id="9" w:name="_Hlk151726691"/>
            <w:r w:rsidRPr="0005076E">
              <w:rPr>
                <w:rFonts w:ascii="Times New Roman" w:eastAsia="Times New Roman" w:hAnsi="Times New Roman" w:cs="Times New Roman"/>
                <w:b/>
                <w:sz w:val="24"/>
                <w:szCs w:val="24"/>
                <w:lang w:eastAsia="lt-LT"/>
              </w:rPr>
              <w:t>Eil.</w:t>
            </w:r>
          </w:p>
          <w:p w14:paraId="762C5440"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Nr.</w:t>
            </w:r>
          </w:p>
        </w:tc>
        <w:tc>
          <w:tcPr>
            <w:tcW w:w="3880" w:type="dxa"/>
          </w:tcPr>
          <w:p w14:paraId="3E5086BD"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324DE417"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Priemonė</w:t>
            </w:r>
          </w:p>
        </w:tc>
        <w:tc>
          <w:tcPr>
            <w:tcW w:w="2254" w:type="dxa"/>
          </w:tcPr>
          <w:p w14:paraId="7134219E"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77FA8D60"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Vykdytojas (-ai)</w:t>
            </w:r>
          </w:p>
        </w:tc>
        <w:tc>
          <w:tcPr>
            <w:tcW w:w="2388" w:type="dxa"/>
          </w:tcPr>
          <w:p w14:paraId="620E9A21"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653BC05F"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Įvykdymo terminas</w:t>
            </w:r>
          </w:p>
        </w:tc>
        <w:tc>
          <w:tcPr>
            <w:tcW w:w="2953" w:type="dxa"/>
          </w:tcPr>
          <w:p w14:paraId="404FFB4A"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57682C9C" w14:textId="64DC233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Laukiamas rezultatas</w:t>
            </w:r>
          </w:p>
        </w:tc>
        <w:tc>
          <w:tcPr>
            <w:tcW w:w="2486" w:type="dxa"/>
          </w:tcPr>
          <w:p w14:paraId="107EC4C5" w14:textId="2B107D16" w:rsidR="00AE2C35" w:rsidRPr="0005076E" w:rsidRDefault="00AE2C35" w:rsidP="00AE2C35">
            <w:pPr>
              <w:jc w:val="center"/>
              <w:rPr>
                <w:rFonts w:ascii="Times New Roman" w:hAnsi="Times New Roman" w:cs="Times New Roman"/>
                <w:sz w:val="24"/>
                <w:szCs w:val="24"/>
              </w:rPr>
            </w:pPr>
            <w:r w:rsidRPr="0005076E">
              <w:rPr>
                <w:rFonts w:ascii="Times New Roman" w:eastAsia="Times New Roman" w:hAnsi="Times New Roman" w:cs="Times New Roman"/>
                <w:b/>
                <w:sz w:val="24"/>
                <w:szCs w:val="24"/>
                <w:lang w:eastAsia="lt-LT"/>
              </w:rPr>
              <w:t>Laukiamo rezultato vertinimo kriterijai</w:t>
            </w:r>
          </w:p>
        </w:tc>
      </w:tr>
      <w:bookmarkEnd w:id="9"/>
      <w:tr w:rsidR="00146A40" w:rsidRPr="0005076E" w14:paraId="130D314A" w14:textId="3C655F8A" w:rsidTr="003E6939">
        <w:tc>
          <w:tcPr>
            <w:tcW w:w="675" w:type="dxa"/>
          </w:tcPr>
          <w:p w14:paraId="35572F53" w14:textId="31CF5DCB"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1.</w:t>
            </w:r>
          </w:p>
        </w:tc>
        <w:tc>
          <w:tcPr>
            <w:tcW w:w="3880" w:type="dxa"/>
          </w:tcPr>
          <w:p w14:paraId="00CA5734" w14:textId="0D2FD5D3" w:rsidR="00AE2C35" w:rsidRPr="0005076E" w:rsidRDefault="00AE2C35" w:rsidP="00AE2C35">
            <w:pPr>
              <w:jc w:val="both"/>
              <w:rPr>
                <w:rFonts w:ascii="Times New Roman" w:eastAsia="Times New Roman" w:hAnsi="Times New Roman" w:cs="Times New Roman"/>
                <w:bCs/>
                <w:sz w:val="24"/>
                <w:szCs w:val="24"/>
                <w:lang w:val="en-US" w:eastAsia="lt-LT"/>
              </w:rPr>
            </w:pPr>
            <w:r w:rsidRPr="0005076E">
              <w:rPr>
                <w:rFonts w:ascii="Times New Roman" w:hAnsi="Times New Roman" w:cs="Times New Roman"/>
                <w:sz w:val="24"/>
                <w:szCs w:val="24"/>
              </w:rPr>
              <w:t>Organizuoti mokymus ir kitus informavimo būdus Savivaldybės darbuotojam</w:t>
            </w:r>
            <w:r w:rsidR="00223E5B" w:rsidRPr="0005076E">
              <w:rPr>
                <w:rFonts w:ascii="Times New Roman" w:hAnsi="Times New Roman" w:cs="Times New Roman"/>
                <w:sz w:val="24"/>
                <w:szCs w:val="24"/>
              </w:rPr>
              <w:t xml:space="preserve">s </w:t>
            </w:r>
            <w:r w:rsidRPr="0005076E">
              <w:rPr>
                <w:rFonts w:ascii="Times New Roman" w:hAnsi="Times New Roman" w:cs="Times New Roman"/>
                <w:sz w:val="24"/>
                <w:szCs w:val="24"/>
              </w:rPr>
              <w:t xml:space="preserve">įvairiomis korupcijos prevencijos temomis </w:t>
            </w:r>
          </w:p>
        </w:tc>
        <w:tc>
          <w:tcPr>
            <w:tcW w:w="2254" w:type="dxa"/>
          </w:tcPr>
          <w:p w14:paraId="6D802341" w14:textId="7F2AAA48"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Personalo skyrius, asmuo, atsakingas už korupcijos prevencijos vykdymą Savivaldybėje </w:t>
            </w:r>
          </w:p>
        </w:tc>
        <w:tc>
          <w:tcPr>
            <w:tcW w:w="2388" w:type="dxa"/>
          </w:tcPr>
          <w:p w14:paraId="67D56BC0" w14:textId="22D399EC"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sz w:val="24"/>
                <w:szCs w:val="24"/>
                <w:lang w:eastAsia="lt-LT"/>
              </w:rPr>
              <w:t xml:space="preserve">Kasmet iki </w:t>
            </w:r>
            <w:r w:rsidRPr="0005076E">
              <w:rPr>
                <w:rFonts w:ascii="Times New Roman" w:eastAsia="Times New Roman" w:hAnsi="Times New Roman" w:cs="Times New Roman"/>
                <w:bCs/>
                <w:sz w:val="24"/>
                <w:szCs w:val="24"/>
                <w:lang w:eastAsia="lt-LT"/>
              </w:rPr>
              <w:t>IV ketvirčio pabaigos</w:t>
            </w:r>
          </w:p>
        </w:tc>
        <w:tc>
          <w:tcPr>
            <w:tcW w:w="2953" w:type="dxa"/>
          </w:tcPr>
          <w:p w14:paraId="019382CA" w14:textId="415CFDCA" w:rsidR="00AE2C35" w:rsidRPr="0005076E" w:rsidRDefault="005C5517"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100 proc. </w:t>
            </w:r>
            <w:r w:rsidR="00AE2C35" w:rsidRPr="0005076E">
              <w:rPr>
                <w:rFonts w:ascii="Times New Roman" w:eastAsia="Times New Roman" w:hAnsi="Times New Roman" w:cs="Times New Roman"/>
                <w:bCs/>
                <w:sz w:val="24"/>
                <w:szCs w:val="24"/>
                <w:lang w:eastAsia="lt-LT"/>
              </w:rPr>
              <w:t xml:space="preserve">Savivaldybės </w:t>
            </w:r>
            <w:r w:rsidRPr="0005076E">
              <w:rPr>
                <w:rFonts w:ascii="Times New Roman" w:eastAsia="Times New Roman" w:hAnsi="Times New Roman" w:cs="Times New Roman"/>
                <w:bCs/>
                <w:sz w:val="24"/>
                <w:szCs w:val="24"/>
                <w:lang w:eastAsia="lt-LT"/>
              </w:rPr>
              <w:t xml:space="preserve">bei jai pavaldžių įstaigų ir įmonių darbuotojų </w:t>
            </w:r>
            <w:r w:rsidR="00015165" w:rsidRPr="0005076E">
              <w:rPr>
                <w:rFonts w:ascii="Times New Roman" w:eastAsia="Times New Roman" w:hAnsi="Times New Roman" w:cs="Times New Roman"/>
                <w:bCs/>
                <w:sz w:val="24"/>
                <w:szCs w:val="24"/>
                <w:lang w:eastAsia="lt-LT"/>
              </w:rPr>
              <w:t>pa</w:t>
            </w:r>
            <w:r w:rsidR="00E82253" w:rsidRPr="0005076E">
              <w:rPr>
                <w:rFonts w:ascii="Times New Roman" w:eastAsia="Times New Roman" w:hAnsi="Times New Roman" w:cs="Times New Roman"/>
                <w:bCs/>
                <w:sz w:val="24"/>
                <w:szCs w:val="24"/>
                <w:lang w:eastAsia="lt-LT"/>
              </w:rPr>
              <w:t>gilin</w:t>
            </w:r>
            <w:r w:rsidR="00BC0F7E" w:rsidRPr="0005076E">
              <w:rPr>
                <w:rFonts w:ascii="Times New Roman" w:eastAsia="Times New Roman" w:hAnsi="Times New Roman" w:cs="Times New Roman"/>
                <w:bCs/>
                <w:sz w:val="24"/>
                <w:szCs w:val="24"/>
                <w:lang w:eastAsia="lt-LT"/>
              </w:rPr>
              <w:t>s</w:t>
            </w:r>
            <w:r w:rsidR="00E82253" w:rsidRPr="0005076E">
              <w:rPr>
                <w:rFonts w:ascii="Times New Roman" w:eastAsia="Times New Roman" w:hAnsi="Times New Roman" w:cs="Times New Roman"/>
                <w:bCs/>
                <w:sz w:val="24"/>
                <w:szCs w:val="24"/>
                <w:lang w:eastAsia="lt-LT"/>
              </w:rPr>
              <w:t xml:space="preserve"> </w:t>
            </w:r>
            <w:r w:rsidRPr="0005076E">
              <w:rPr>
                <w:rFonts w:ascii="Times New Roman" w:eastAsia="Times New Roman" w:hAnsi="Times New Roman" w:cs="Times New Roman"/>
                <w:bCs/>
                <w:sz w:val="24"/>
                <w:szCs w:val="24"/>
                <w:lang w:eastAsia="lt-LT"/>
              </w:rPr>
              <w:t xml:space="preserve">savo </w:t>
            </w:r>
            <w:r w:rsidR="00AE2C35" w:rsidRPr="0005076E">
              <w:rPr>
                <w:rFonts w:ascii="Times New Roman" w:eastAsia="Times New Roman" w:hAnsi="Times New Roman" w:cs="Times New Roman"/>
                <w:bCs/>
                <w:sz w:val="24"/>
                <w:szCs w:val="24"/>
                <w:lang w:eastAsia="lt-LT"/>
              </w:rPr>
              <w:t>žinias korupcijos prevencijos klausimais, susipažin</w:t>
            </w:r>
            <w:r w:rsidR="00BC0F7E" w:rsidRPr="0005076E">
              <w:rPr>
                <w:rFonts w:ascii="Times New Roman" w:eastAsia="Times New Roman" w:hAnsi="Times New Roman" w:cs="Times New Roman"/>
                <w:bCs/>
                <w:sz w:val="24"/>
                <w:szCs w:val="24"/>
                <w:lang w:eastAsia="lt-LT"/>
              </w:rPr>
              <w:t>s</w:t>
            </w:r>
            <w:r w:rsidR="00AE2C35" w:rsidRPr="0005076E">
              <w:rPr>
                <w:rFonts w:ascii="Times New Roman" w:eastAsia="Times New Roman" w:hAnsi="Times New Roman" w:cs="Times New Roman"/>
                <w:bCs/>
                <w:sz w:val="24"/>
                <w:szCs w:val="24"/>
                <w:lang w:eastAsia="lt-LT"/>
              </w:rPr>
              <w:t xml:space="preserve"> su gerosios praktikos korupcijos prevencijos srityje pavyzdžiais</w:t>
            </w:r>
            <w:r w:rsidR="00C37348" w:rsidRPr="0005076E">
              <w:rPr>
                <w:rFonts w:ascii="Times New Roman" w:eastAsia="Times New Roman" w:hAnsi="Times New Roman" w:cs="Times New Roman"/>
                <w:bCs/>
                <w:sz w:val="24"/>
                <w:szCs w:val="24"/>
                <w:lang w:eastAsia="lt-LT"/>
              </w:rPr>
              <w:t>, pateik</w:t>
            </w:r>
            <w:r w:rsidR="00BC0F7E" w:rsidRPr="0005076E">
              <w:rPr>
                <w:rFonts w:ascii="Times New Roman" w:eastAsia="Times New Roman" w:hAnsi="Times New Roman" w:cs="Times New Roman"/>
                <w:bCs/>
                <w:sz w:val="24"/>
                <w:szCs w:val="24"/>
                <w:lang w:eastAsia="lt-LT"/>
              </w:rPr>
              <w:t>s</w:t>
            </w:r>
            <w:r w:rsidR="00C37348" w:rsidRPr="0005076E">
              <w:rPr>
                <w:rFonts w:ascii="Times New Roman" w:eastAsia="Times New Roman" w:hAnsi="Times New Roman" w:cs="Times New Roman"/>
                <w:bCs/>
                <w:sz w:val="24"/>
                <w:szCs w:val="24"/>
                <w:lang w:eastAsia="lt-LT"/>
              </w:rPr>
              <w:t xml:space="preserve"> tai patvirtinančius sertifikatus </w:t>
            </w:r>
          </w:p>
        </w:tc>
        <w:tc>
          <w:tcPr>
            <w:tcW w:w="2486" w:type="dxa"/>
          </w:tcPr>
          <w:p w14:paraId="180F0787" w14:textId="35FE5930" w:rsidR="00AE2C35" w:rsidRPr="0005076E" w:rsidRDefault="00AE2C35" w:rsidP="00AE2C35">
            <w:pPr>
              <w:jc w:val="both"/>
              <w:rPr>
                <w:rFonts w:ascii="Times New Roman" w:hAnsi="Times New Roman" w:cs="Times New Roman"/>
                <w:bCs/>
                <w:sz w:val="24"/>
                <w:szCs w:val="24"/>
              </w:rPr>
            </w:pPr>
            <w:r w:rsidRPr="0005076E">
              <w:rPr>
                <w:rFonts w:ascii="Times New Roman" w:eastAsia="Times New Roman" w:hAnsi="Times New Roman" w:cs="Times New Roman"/>
                <w:bCs/>
                <w:sz w:val="24"/>
                <w:szCs w:val="24"/>
                <w:lang w:eastAsia="lt-LT"/>
              </w:rPr>
              <w:t>Suorganizuoti ne mažiau kaip du mokymus ir / ar seminarus</w:t>
            </w:r>
            <w:r w:rsidR="00D8429B" w:rsidRPr="0005076E">
              <w:rPr>
                <w:rFonts w:ascii="Times New Roman" w:eastAsia="Times New Roman" w:hAnsi="Times New Roman" w:cs="Times New Roman"/>
                <w:bCs/>
                <w:sz w:val="24"/>
                <w:szCs w:val="24"/>
                <w:lang w:eastAsia="lt-LT"/>
              </w:rPr>
              <w:t xml:space="preserve"> Savivaldybės darbuotojams</w:t>
            </w:r>
            <w:r w:rsidRPr="0005076E">
              <w:rPr>
                <w:rFonts w:ascii="Times New Roman" w:eastAsia="Times New Roman" w:hAnsi="Times New Roman" w:cs="Times New Roman"/>
                <w:bCs/>
                <w:sz w:val="24"/>
                <w:szCs w:val="24"/>
                <w:lang w:eastAsia="lt-LT"/>
              </w:rPr>
              <w:t>.</w:t>
            </w:r>
            <w:r w:rsidR="00223E5B" w:rsidRPr="0005076E">
              <w:rPr>
                <w:rFonts w:ascii="Times New Roman" w:eastAsia="Times New Roman" w:hAnsi="Times New Roman" w:cs="Times New Roman"/>
                <w:bCs/>
                <w:sz w:val="24"/>
                <w:szCs w:val="24"/>
                <w:lang w:eastAsia="lt-LT"/>
              </w:rPr>
              <w:t xml:space="preserve"> </w:t>
            </w:r>
            <w:r w:rsidRPr="0005076E">
              <w:rPr>
                <w:rFonts w:ascii="Times New Roman" w:eastAsia="Times New Roman" w:hAnsi="Times New Roman" w:cs="Times New Roman"/>
                <w:bCs/>
                <w:sz w:val="24"/>
                <w:szCs w:val="24"/>
                <w:lang w:eastAsia="lt-LT"/>
              </w:rPr>
              <w:t xml:space="preserve">Pagal poreikį teikti Savivaldybės įstaigų ir įmonių vadovams informaciją apie </w:t>
            </w:r>
            <w:r w:rsidR="00223E5B" w:rsidRPr="0005076E">
              <w:rPr>
                <w:rFonts w:ascii="Times New Roman" w:eastAsia="Times New Roman" w:hAnsi="Times New Roman" w:cs="Times New Roman"/>
                <w:bCs/>
                <w:sz w:val="24"/>
                <w:szCs w:val="24"/>
                <w:lang w:eastAsia="lt-LT"/>
              </w:rPr>
              <w:t>darbuotojų sąmoningum</w:t>
            </w:r>
            <w:r w:rsidR="0020495A" w:rsidRPr="0005076E">
              <w:rPr>
                <w:rFonts w:ascii="Times New Roman" w:eastAsia="Times New Roman" w:hAnsi="Times New Roman" w:cs="Times New Roman"/>
                <w:bCs/>
                <w:sz w:val="24"/>
                <w:szCs w:val="24"/>
                <w:lang w:eastAsia="lt-LT"/>
              </w:rPr>
              <w:t>o ugdymą</w:t>
            </w:r>
            <w:r w:rsidR="00223E5B" w:rsidRPr="0005076E">
              <w:rPr>
                <w:rFonts w:ascii="Times New Roman" w:eastAsia="Times New Roman" w:hAnsi="Times New Roman" w:cs="Times New Roman"/>
                <w:bCs/>
                <w:sz w:val="24"/>
                <w:szCs w:val="24"/>
                <w:lang w:eastAsia="lt-LT"/>
              </w:rPr>
              <w:t xml:space="preserve"> </w:t>
            </w:r>
            <w:r w:rsidR="00D8429B" w:rsidRPr="0005076E">
              <w:rPr>
                <w:rFonts w:ascii="Times New Roman" w:eastAsia="Times New Roman" w:hAnsi="Times New Roman" w:cs="Times New Roman"/>
                <w:bCs/>
                <w:sz w:val="24"/>
                <w:szCs w:val="24"/>
                <w:lang w:eastAsia="lt-LT"/>
              </w:rPr>
              <w:t>korupcijos prevencijos klausimais</w:t>
            </w:r>
          </w:p>
        </w:tc>
      </w:tr>
      <w:tr w:rsidR="00146A40" w:rsidRPr="0005076E" w14:paraId="7A76C948" w14:textId="77777777" w:rsidTr="003E6939">
        <w:tc>
          <w:tcPr>
            <w:tcW w:w="675" w:type="dxa"/>
          </w:tcPr>
          <w:p w14:paraId="05BD19D8" w14:textId="18E4E998" w:rsidR="00AE2C35" w:rsidRPr="0005076E" w:rsidRDefault="00146A40"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2</w:t>
            </w:r>
            <w:r w:rsidR="00AE2C35" w:rsidRPr="0005076E">
              <w:rPr>
                <w:rFonts w:ascii="Times New Roman" w:eastAsia="Times New Roman" w:hAnsi="Times New Roman" w:cs="Times New Roman"/>
                <w:sz w:val="24"/>
                <w:szCs w:val="24"/>
                <w:lang w:eastAsia="lt-LT"/>
              </w:rPr>
              <w:t>.</w:t>
            </w:r>
          </w:p>
        </w:tc>
        <w:tc>
          <w:tcPr>
            <w:tcW w:w="3880" w:type="dxa"/>
          </w:tcPr>
          <w:p w14:paraId="42952F90" w14:textId="79B05808"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Skatinti Savivaldybės darbuotojų antikorupcinį sąmoningumą</w:t>
            </w:r>
          </w:p>
        </w:tc>
        <w:tc>
          <w:tcPr>
            <w:tcW w:w="2254" w:type="dxa"/>
          </w:tcPr>
          <w:p w14:paraId="704E74B6" w14:textId="7D2E23B0"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Personalo skyrius, asmuo, atsakingas už korupcijos prevencijos vykdymą Savivaldybėje</w:t>
            </w:r>
          </w:p>
        </w:tc>
        <w:tc>
          <w:tcPr>
            <w:tcW w:w="2388" w:type="dxa"/>
          </w:tcPr>
          <w:p w14:paraId="0CE05C50" w14:textId="6E1C0FA5"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sz w:val="24"/>
                <w:szCs w:val="24"/>
                <w:lang w:eastAsia="lt-LT"/>
              </w:rPr>
              <w:t xml:space="preserve">Kasmet iki </w:t>
            </w:r>
            <w:r w:rsidRPr="0005076E">
              <w:rPr>
                <w:rFonts w:ascii="Times New Roman" w:eastAsia="Times New Roman" w:hAnsi="Times New Roman" w:cs="Times New Roman"/>
                <w:bCs/>
                <w:sz w:val="24"/>
                <w:szCs w:val="24"/>
                <w:lang w:eastAsia="lt-LT"/>
              </w:rPr>
              <w:t>IV ketvirčio pabaigos</w:t>
            </w:r>
          </w:p>
        </w:tc>
        <w:tc>
          <w:tcPr>
            <w:tcW w:w="2953" w:type="dxa"/>
          </w:tcPr>
          <w:p w14:paraId="164215A6" w14:textId="45911EC2"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Aktyvus ir savanoriškas Savivaldybės darbuotojų dalyvavimas </w:t>
            </w:r>
            <w:r w:rsidR="00E82253" w:rsidRPr="0005076E">
              <w:rPr>
                <w:rFonts w:ascii="Times New Roman" w:eastAsia="Times New Roman" w:hAnsi="Times New Roman" w:cs="Times New Roman"/>
                <w:bCs/>
                <w:sz w:val="24"/>
                <w:szCs w:val="24"/>
                <w:lang w:eastAsia="lt-LT"/>
              </w:rPr>
              <w:t>organizuojamose antikorupcinio sąmoningumo didinimo veiklose</w:t>
            </w:r>
            <w:r w:rsidRPr="0005076E">
              <w:rPr>
                <w:rFonts w:ascii="Times New Roman" w:hAnsi="Times New Roman" w:cs="Times New Roman"/>
                <w:sz w:val="24"/>
                <w:szCs w:val="24"/>
              </w:rPr>
              <w:t xml:space="preserve"> </w:t>
            </w:r>
          </w:p>
        </w:tc>
        <w:tc>
          <w:tcPr>
            <w:tcW w:w="2486" w:type="dxa"/>
          </w:tcPr>
          <w:p w14:paraId="004537B5" w14:textId="6B55CF04" w:rsidR="00AE2C35" w:rsidRPr="0005076E" w:rsidRDefault="00E82253"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Ne mažesnis kaip 60 proc. s</w:t>
            </w:r>
            <w:r w:rsidR="00AE2C35" w:rsidRPr="0005076E">
              <w:rPr>
                <w:rFonts w:ascii="Times New Roman" w:eastAsia="Times New Roman" w:hAnsi="Times New Roman" w:cs="Times New Roman"/>
                <w:bCs/>
                <w:sz w:val="24"/>
                <w:szCs w:val="24"/>
                <w:lang w:eastAsia="lt-LT"/>
              </w:rPr>
              <w:t>avivaldybės darbuotoj</w:t>
            </w:r>
            <w:r w:rsidRPr="0005076E">
              <w:rPr>
                <w:rFonts w:ascii="Times New Roman" w:eastAsia="Times New Roman" w:hAnsi="Times New Roman" w:cs="Times New Roman"/>
                <w:bCs/>
                <w:sz w:val="24"/>
                <w:szCs w:val="24"/>
                <w:lang w:eastAsia="lt-LT"/>
              </w:rPr>
              <w:t>ų</w:t>
            </w:r>
            <w:r w:rsidR="00416377" w:rsidRPr="0005076E">
              <w:rPr>
                <w:rFonts w:ascii="Times New Roman" w:eastAsia="Times New Roman" w:hAnsi="Times New Roman" w:cs="Times New Roman"/>
                <w:bCs/>
                <w:sz w:val="24"/>
                <w:szCs w:val="24"/>
                <w:lang w:eastAsia="lt-LT"/>
              </w:rPr>
              <w:t xml:space="preserve"> </w:t>
            </w:r>
            <w:r w:rsidRPr="0005076E">
              <w:rPr>
                <w:rFonts w:ascii="Times New Roman" w:eastAsia="Times New Roman" w:hAnsi="Times New Roman" w:cs="Times New Roman"/>
                <w:bCs/>
                <w:sz w:val="24"/>
                <w:szCs w:val="24"/>
                <w:lang w:eastAsia="lt-LT"/>
              </w:rPr>
              <w:t>įsitraukimas ir dalyvavimas organizuojamose antikorupcinio sąmoningumo didinimo veiklose</w:t>
            </w:r>
          </w:p>
        </w:tc>
      </w:tr>
      <w:tr w:rsidR="00146A40" w:rsidRPr="0005076E" w14:paraId="54FA973A" w14:textId="77777777" w:rsidTr="003E6939">
        <w:tc>
          <w:tcPr>
            <w:tcW w:w="675" w:type="dxa"/>
          </w:tcPr>
          <w:p w14:paraId="08EA5FEA" w14:textId="206AA45F" w:rsidR="00AE2C35" w:rsidRPr="0005076E" w:rsidRDefault="00146A40"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3</w:t>
            </w:r>
            <w:r w:rsidR="00AE2C35" w:rsidRPr="0005076E">
              <w:rPr>
                <w:rFonts w:ascii="Times New Roman" w:eastAsia="Times New Roman" w:hAnsi="Times New Roman" w:cs="Times New Roman"/>
                <w:sz w:val="24"/>
                <w:szCs w:val="24"/>
                <w:lang w:eastAsia="lt-LT"/>
              </w:rPr>
              <w:t>.</w:t>
            </w:r>
          </w:p>
        </w:tc>
        <w:tc>
          <w:tcPr>
            <w:tcW w:w="3880" w:type="dxa"/>
          </w:tcPr>
          <w:p w14:paraId="226E3D72" w14:textId="55F3C4C9"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sz w:val="24"/>
                <w:szCs w:val="24"/>
                <w:lang w:eastAsia="lt-LT"/>
              </w:rPr>
              <w:t xml:space="preserve">Vykdyti asmenų, siekiančių eiti pareigas savivaldybės įstaigose ir įmonėse, priėmimo į pareigas tikrinimo tvarką, vadovaujantis </w:t>
            </w:r>
            <w:r w:rsidRPr="0005076E">
              <w:rPr>
                <w:rFonts w:ascii="Times New Roman" w:eastAsia="Times New Roman" w:hAnsi="Times New Roman" w:cs="Times New Roman"/>
                <w:sz w:val="24"/>
                <w:szCs w:val="24"/>
                <w:lang w:eastAsia="lt-LT"/>
              </w:rPr>
              <w:lastRenderedPageBreak/>
              <w:t>Lietuvos Respublikos korupcijos prevencijos įstatym</w:t>
            </w:r>
            <w:r w:rsidR="00B5439A" w:rsidRPr="0005076E">
              <w:rPr>
                <w:rFonts w:ascii="Times New Roman" w:eastAsia="Times New Roman" w:hAnsi="Times New Roman" w:cs="Times New Roman"/>
                <w:sz w:val="24"/>
                <w:szCs w:val="24"/>
                <w:lang w:eastAsia="lt-LT"/>
              </w:rPr>
              <w:t>u</w:t>
            </w:r>
            <w:r w:rsidRPr="0005076E">
              <w:rPr>
                <w:rFonts w:ascii="Times New Roman" w:eastAsia="Times New Roman" w:hAnsi="Times New Roman" w:cs="Times New Roman"/>
                <w:sz w:val="24"/>
                <w:szCs w:val="24"/>
                <w:lang w:eastAsia="lt-LT"/>
              </w:rPr>
              <w:t xml:space="preserve"> </w:t>
            </w:r>
          </w:p>
        </w:tc>
        <w:tc>
          <w:tcPr>
            <w:tcW w:w="2254" w:type="dxa"/>
          </w:tcPr>
          <w:p w14:paraId="7A38030C" w14:textId="47868125"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lastRenderedPageBreak/>
              <w:t xml:space="preserve">Savivaldybei pavaldžių įmonių ir įstaigų vadovai, </w:t>
            </w:r>
            <w:r w:rsidR="00756533" w:rsidRPr="0005076E">
              <w:rPr>
                <w:rFonts w:ascii="Times New Roman" w:eastAsia="Times New Roman" w:hAnsi="Times New Roman" w:cs="Times New Roman"/>
                <w:bCs/>
                <w:sz w:val="24"/>
                <w:szCs w:val="24"/>
                <w:lang w:eastAsia="lt-LT"/>
              </w:rPr>
              <w:t>P</w:t>
            </w:r>
            <w:r w:rsidRPr="0005076E">
              <w:rPr>
                <w:rFonts w:ascii="Times New Roman" w:eastAsia="Times New Roman" w:hAnsi="Times New Roman" w:cs="Times New Roman"/>
                <w:bCs/>
                <w:sz w:val="24"/>
                <w:szCs w:val="24"/>
                <w:lang w:eastAsia="lt-LT"/>
              </w:rPr>
              <w:t xml:space="preserve">ersonalo skyrius, </w:t>
            </w:r>
            <w:r w:rsidRPr="0005076E">
              <w:rPr>
                <w:rFonts w:ascii="Times New Roman" w:eastAsia="Times New Roman" w:hAnsi="Times New Roman" w:cs="Times New Roman"/>
                <w:bCs/>
                <w:sz w:val="24"/>
                <w:szCs w:val="24"/>
                <w:lang w:eastAsia="lt-LT"/>
              </w:rPr>
              <w:lastRenderedPageBreak/>
              <w:t>asmuo, atsakingas už korupcijos prevencijos vykdymą Savivaldybėje</w:t>
            </w:r>
          </w:p>
        </w:tc>
        <w:tc>
          <w:tcPr>
            <w:tcW w:w="2388" w:type="dxa"/>
          </w:tcPr>
          <w:p w14:paraId="51D9CBE2" w14:textId="0ED49601"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lastRenderedPageBreak/>
              <w:t xml:space="preserve">Prieš skiriant į pareigas </w:t>
            </w:r>
          </w:p>
        </w:tc>
        <w:tc>
          <w:tcPr>
            <w:tcW w:w="2953" w:type="dxa"/>
          </w:tcPr>
          <w:p w14:paraId="2B6F85EE" w14:textId="0C8B6960"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Įvertinta ar visi tikrinti </w:t>
            </w:r>
            <w:r w:rsidRPr="0005076E">
              <w:rPr>
                <w:rFonts w:ascii="Times New Roman" w:eastAsia="Times New Roman" w:hAnsi="Times New Roman" w:cs="Times New Roman"/>
                <w:sz w:val="24"/>
                <w:szCs w:val="24"/>
                <w:lang w:eastAsia="lt-LT"/>
              </w:rPr>
              <w:t>asmenys, siekiantys eiti pareigas savivaldybės įstaigose ir įmonėse,</w:t>
            </w:r>
            <w:r w:rsidRPr="0005076E">
              <w:rPr>
                <w:rFonts w:ascii="Times New Roman" w:eastAsia="Times New Roman" w:hAnsi="Times New Roman" w:cs="Times New Roman"/>
                <w:bCs/>
                <w:sz w:val="24"/>
                <w:szCs w:val="24"/>
                <w:lang w:eastAsia="lt-LT"/>
              </w:rPr>
              <w:t xml:space="preserve"> </w:t>
            </w:r>
            <w:r w:rsidRPr="0005076E">
              <w:rPr>
                <w:rFonts w:ascii="Times New Roman" w:hAnsi="Times New Roman" w:cs="Times New Roman"/>
                <w:sz w:val="24"/>
                <w:szCs w:val="24"/>
              </w:rPr>
              <w:t xml:space="preserve">atitinka </w:t>
            </w:r>
            <w:r w:rsidRPr="0005076E">
              <w:rPr>
                <w:rFonts w:ascii="Times New Roman" w:hAnsi="Times New Roman" w:cs="Times New Roman"/>
                <w:sz w:val="24"/>
                <w:szCs w:val="24"/>
              </w:rPr>
              <w:lastRenderedPageBreak/>
              <w:t>įstatymuose nustatytus nepriekaištingos reputacijos ar kitus specialiuosius reikalavimus</w:t>
            </w:r>
          </w:p>
        </w:tc>
        <w:tc>
          <w:tcPr>
            <w:tcW w:w="2486" w:type="dxa"/>
          </w:tcPr>
          <w:p w14:paraId="7071B35B" w14:textId="5B564684"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lastRenderedPageBreak/>
              <w:t xml:space="preserve">Nustatyti ar visi asmenys, kurie privalo būti patikrinti prieš skiriant juos į pareigas, </w:t>
            </w:r>
            <w:r w:rsidRPr="0005076E">
              <w:rPr>
                <w:rFonts w:ascii="Times New Roman" w:eastAsia="Times New Roman" w:hAnsi="Times New Roman" w:cs="Times New Roman"/>
                <w:bCs/>
                <w:sz w:val="24"/>
                <w:szCs w:val="24"/>
                <w:lang w:eastAsia="lt-LT"/>
              </w:rPr>
              <w:lastRenderedPageBreak/>
              <w:t>buvo patikrinti (100</w:t>
            </w:r>
            <w:r w:rsidR="00146A40" w:rsidRPr="0005076E">
              <w:rPr>
                <w:rFonts w:ascii="Times New Roman" w:eastAsia="Times New Roman" w:hAnsi="Times New Roman" w:cs="Times New Roman"/>
                <w:bCs/>
                <w:sz w:val="24"/>
                <w:szCs w:val="24"/>
                <w:lang w:eastAsia="lt-LT"/>
              </w:rPr>
              <w:t> </w:t>
            </w:r>
            <w:r w:rsidRPr="0005076E">
              <w:rPr>
                <w:rFonts w:ascii="Times New Roman" w:eastAsia="Times New Roman" w:hAnsi="Times New Roman" w:cs="Times New Roman"/>
                <w:bCs/>
                <w:sz w:val="24"/>
                <w:szCs w:val="24"/>
                <w:lang w:eastAsia="lt-LT"/>
              </w:rPr>
              <w:t>proc.)</w:t>
            </w:r>
          </w:p>
        </w:tc>
      </w:tr>
      <w:tr w:rsidR="00146A40" w:rsidRPr="0005076E" w14:paraId="3C1B4368" w14:textId="77777777" w:rsidTr="003E6939">
        <w:tc>
          <w:tcPr>
            <w:tcW w:w="14636" w:type="dxa"/>
            <w:gridSpan w:val="6"/>
          </w:tcPr>
          <w:p w14:paraId="7C28964F" w14:textId="17DC0A1A" w:rsidR="00AE2C35" w:rsidRPr="0005076E" w:rsidRDefault="00AE2C35" w:rsidP="00AE2C35">
            <w:pPr>
              <w:jc w:val="both"/>
              <w:rPr>
                <w:rFonts w:ascii="Times New Roman" w:eastAsia="Times New Roman" w:hAnsi="Times New Roman" w:cs="Times New Roman"/>
                <w:b/>
                <w:sz w:val="24"/>
                <w:szCs w:val="24"/>
                <w:lang w:eastAsia="lt-LT"/>
              </w:rPr>
            </w:pPr>
            <w:bookmarkStart w:id="10" w:name="_Hlk151712575"/>
            <w:r w:rsidRPr="0005076E">
              <w:rPr>
                <w:rFonts w:ascii="Times New Roman" w:eastAsia="Times New Roman" w:hAnsi="Times New Roman" w:cs="Times New Roman"/>
                <w:b/>
                <w:sz w:val="24"/>
                <w:szCs w:val="24"/>
                <w:lang w:eastAsia="lt-LT"/>
              </w:rPr>
              <w:lastRenderedPageBreak/>
              <w:t xml:space="preserve">2. Uždavinys – </w:t>
            </w:r>
            <w:bookmarkStart w:id="11" w:name="_Hlk153375590"/>
            <w:r w:rsidRPr="0005076E">
              <w:rPr>
                <w:rFonts w:ascii="Times New Roman" w:eastAsia="Times New Roman" w:hAnsi="Times New Roman" w:cs="Times New Roman"/>
                <w:b/>
                <w:sz w:val="24"/>
                <w:szCs w:val="24"/>
                <w:lang w:eastAsia="lt-LT"/>
              </w:rPr>
              <w:t xml:space="preserve">plėtoti antikorupcinį informavimą, teikti visuomenei informaciją apie Savivaldybėje vykdomą korupcijos prevencijos veiklą bei nustatytus korupcijos atvejus </w:t>
            </w:r>
            <w:bookmarkEnd w:id="11"/>
          </w:p>
        </w:tc>
      </w:tr>
      <w:tr w:rsidR="00146A40" w:rsidRPr="0005076E" w14:paraId="089CC539" w14:textId="77777777" w:rsidTr="003E6939">
        <w:tc>
          <w:tcPr>
            <w:tcW w:w="675" w:type="dxa"/>
          </w:tcPr>
          <w:p w14:paraId="3C582EE8"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Eil.</w:t>
            </w:r>
          </w:p>
          <w:p w14:paraId="1E0C5C37"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Nr.</w:t>
            </w:r>
          </w:p>
        </w:tc>
        <w:tc>
          <w:tcPr>
            <w:tcW w:w="3880" w:type="dxa"/>
          </w:tcPr>
          <w:p w14:paraId="5B3A6CF7"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6B732867"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Priemonė</w:t>
            </w:r>
          </w:p>
        </w:tc>
        <w:tc>
          <w:tcPr>
            <w:tcW w:w="2254" w:type="dxa"/>
          </w:tcPr>
          <w:p w14:paraId="3BE1EE1B"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657850DB"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Vykdytojas (-ai)</w:t>
            </w:r>
          </w:p>
        </w:tc>
        <w:tc>
          <w:tcPr>
            <w:tcW w:w="2388" w:type="dxa"/>
          </w:tcPr>
          <w:p w14:paraId="53C2D399"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743C7FF4"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Įvykdymo terminas</w:t>
            </w:r>
          </w:p>
        </w:tc>
        <w:tc>
          <w:tcPr>
            <w:tcW w:w="2953" w:type="dxa"/>
          </w:tcPr>
          <w:p w14:paraId="500598A5"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01BDC617"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Laukiamas rezultatas</w:t>
            </w:r>
          </w:p>
        </w:tc>
        <w:tc>
          <w:tcPr>
            <w:tcW w:w="2486" w:type="dxa"/>
          </w:tcPr>
          <w:p w14:paraId="68651328" w14:textId="77777777" w:rsidR="00AE2C35" w:rsidRPr="0005076E" w:rsidRDefault="00AE2C35" w:rsidP="00AE2C35">
            <w:pPr>
              <w:jc w:val="center"/>
              <w:rPr>
                <w:rFonts w:ascii="Times New Roman" w:hAnsi="Times New Roman" w:cs="Times New Roman"/>
                <w:sz w:val="24"/>
                <w:szCs w:val="24"/>
              </w:rPr>
            </w:pPr>
            <w:r w:rsidRPr="0005076E">
              <w:rPr>
                <w:rFonts w:ascii="Times New Roman" w:eastAsia="Times New Roman" w:hAnsi="Times New Roman" w:cs="Times New Roman"/>
                <w:b/>
                <w:sz w:val="24"/>
                <w:szCs w:val="24"/>
                <w:lang w:eastAsia="lt-LT"/>
              </w:rPr>
              <w:t>Laukiamo rezultato vertinimo kriterijai</w:t>
            </w:r>
          </w:p>
        </w:tc>
      </w:tr>
      <w:tr w:rsidR="00146A40" w:rsidRPr="0005076E" w14:paraId="0C66AB8E" w14:textId="77777777" w:rsidTr="003E6939">
        <w:tc>
          <w:tcPr>
            <w:tcW w:w="675" w:type="dxa"/>
          </w:tcPr>
          <w:p w14:paraId="7CF5C1D2" w14:textId="7B4E0944"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1.</w:t>
            </w:r>
          </w:p>
        </w:tc>
        <w:tc>
          <w:tcPr>
            <w:tcW w:w="3880" w:type="dxa"/>
          </w:tcPr>
          <w:p w14:paraId="7B199BB5" w14:textId="6F7C3A3E"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Savivaldybės interneto svetainėje skelbti ir nuolat atnaujinti informaciją apie vykdomą korupcijos prevencijos veiklą </w:t>
            </w:r>
          </w:p>
        </w:tc>
        <w:tc>
          <w:tcPr>
            <w:tcW w:w="2254" w:type="dxa"/>
          </w:tcPr>
          <w:p w14:paraId="207769DD" w14:textId="0BD36293"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Bendrasis skyrius – IT specialistai, asmuo, atsakingas už korupcijos prevencijos vykdymą Savivaldybėje</w:t>
            </w:r>
          </w:p>
        </w:tc>
        <w:tc>
          <w:tcPr>
            <w:tcW w:w="2388" w:type="dxa"/>
          </w:tcPr>
          <w:p w14:paraId="2025078C" w14:textId="4779533B"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sz w:val="24"/>
                <w:szCs w:val="24"/>
                <w:lang w:eastAsia="lt-LT"/>
              </w:rPr>
              <w:t xml:space="preserve">Kasmet iki </w:t>
            </w:r>
            <w:r w:rsidRPr="0005076E">
              <w:rPr>
                <w:rFonts w:ascii="Times New Roman" w:eastAsia="Times New Roman" w:hAnsi="Times New Roman" w:cs="Times New Roman"/>
                <w:bCs/>
                <w:sz w:val="24"/>
                <w:szCs w:val="24"/>
                <w:lang w:eastAsia="lt-LT"/>
              </w:rPr>
              <w:t>IV ketvirčio pabaigos</w:t>
            </w:r>
          </w:p>
        </w:tc>
        <w:tc>
          <w:tcPr>
            <w:tcW w:w="2953" w:type="dxa"/>
          </w:tcPr>
          <w:p w14:paraId="479F4B8B" w14:textId="147AD042" w:rsidR="00AE2C35" w:rsidRPr="0005076E" w:rsidRDefault="00C046E3"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S</w:t>
            </w:r>
            <w:r w:rsidR="00AE2C35" w:rsidRPr="0005076E">
              <w:rPr>
                <w:rFonts w:ascii="Times New Roman" w:eastAsia="Times New Roman" w:hAnsi="Times New Roman" w:cs="Times New Roman"/>
                <w:bCs/>
                <w:sz w:val="24"/>
                <w:szCs w:val="24"/>
                <w:lang w:eastAsia="lt-LT"/>
              </w:rPr>
              <w:t>udaryta</w:t>
            </w:r>
            <w:r w:rsidRPr="0005076E">
              <w:rPr>
                <w:rFonts w:ascii="Times New Roman" w:eastAsia="Times New Roman" w:hAnsi="Times New Roman" w:cs="Times New Roman"/>
                <w:bCs/>
                <w:sz w:val="24"/>
                <w:szCs w:val="24"/>
                <w:lang w:eastAsia="lt-LT"/>
              </w:rPr>
              <w:t xml:space="preserve"> visuomenei</w:t>
            </w:r>
            <w:r w:rsidR="00AE2C35" w:rsidRPr="0005076E">
              <w:rPr>
                <w:rFonts w:ascii="Times New Roman" w:eastAsia="Times New Roman" w:hAnsi="Times New Roman" w:cs="Times New Roman"/>
                <w:bCs/>
                <w:sz w:val="24"/>
                <w:szCs w:val="24"/>
                <w:lang w:eastAsia="lt-LT"/>
              </w:rPr>
              <w:t xml:space="preserve"> galimybė Savivaldybės interneto svetainėje susipažinti su naujausia ir aktualiausia informacija apie Savivaldybės vykdomas korupcijos prevencijos priemones ir pasiektus rezultatus </w:t>
            </w:r>
          </w:p>
        </w:tc>
        <w:tc>
          <w:tcPr>
            <w:tcW w:w="2486" w:type="dxa"/>
          </w:tcPr>
          <w:p w14:paraId="412D92D4" w14:textId="3EBFC789"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Ne rečiau kaip vieną kartą </w:t>
            </w:r>
            <w:r w:rsidR="00C046E3" w:rsidRPr="0005076E">
              <w:rPr>
                <w:rFonts w:ascii="Times New Roman" w:eastAsia="Times New Roman" w:hAnsi="Times New Roman" w:cs="Times New Roman"/>
                <w:bCs/>
                <w:sz w:val="24"/>
                <w:szCs w:val="24"/>
                <w:lang w:eastAsia="lt-LT"/>
              </w:rPr>
              <w:t xml:space="preserve">per </w:t>
            </w:r>
            <w:r w:rsidRPr="0005076E">
              <w:rPr>
                <w:rFonts w:ascii="Times New Roman" w:eastAsia="Times New Roman" w:hAnsi="Times New Roman" w:cs="Times New Roman"/>
                <w:bCs/>
                <w:sz w:val="24"/>
                <w:szCs w:val="24"/>
                <w:lang w:eastAsia="lt-LT"/>
              </w:rPr>
              <w:t>ketvirt</w:t>
            </w:r>
            <w:r w:rsidR="00C046E3" w:rsidRPr="0005076E">
              <w:rPr>
                <w:rFonts w:ascii="Times New Roman" w:eastAsia="Times New Roman" w:hAnsi="Times New Roman" w:cs="Times New Roman"/>
                <w:bCs/>
                <w:sz w:val="24"/>
                <w:szCs w:val="24"/>
                <w:lang w:eastAsia="lt-LT"/>
              </w:rPr>
              <w:t xml:space="preserve">į </w:t>
            </w:r>
            <w:r w:rsidR="00D8429B" w:rsidRPr="0005076E">
              <w:rPr>
                <w:rFonts w:ascii="Times New Roman" w:eastAsia="Times New Roman" w:hAnsi="Times New Roman" w:cs="Times New Roman"/>
                <w:bCs/>
                <w:sz w:val="24"/>
                <w:szCs w:val="24"/>
                <w:lang w:eastAsia="lt-LT"/>
              </w:rPr>
              <w:t xml:space="preserve">peržiūrėti </w:t>
            </w:r>
            <w:r w:rsidRPr="0005076E">
              <w:rPr>
                <w:rFonts w:ascii="Times New Roman" w:eastAsia="Times New Roman" w:hAnsi="Times New Roman" w:cs="Times New Roman"/>
                <w:bCs/>
                <w:sz w:val="24"/>
                <w:szCs w:val="24"/>
                <w:lang w:eastAsia="lt-LT"/>
              </w:rPr>
              <w:t>Savivaldybės interneto svetainės skilt</w:t>
            </w:r>
            <w:r w:rsidR="00D8429B" w:rsidRPr="0005076E">
              <w:rPr>
                <w:rFonts w:ascii="Times New Roman" w:eastAsia="Times New Roman" w:hAnsi="Times New Roman" w:cs="Times New Roman"/>
                <w:bCs/>
                <w:sz w:val="24"/>
                <w:szCs w:val="24"/>
                <w:lang w:eastAsia="lt-LT"/>
              </w:rPr>
              <w:t>į</w:t>
            </w:r>
            <w:r w:rsidRPr="0005076E">
              <w:rPr>
                <w:rFonts w:ascii="Times New Roman" w:eastAsia="Times New Roman" w:hAnsi="Times New Roman" w:cs="Times New Roman"/>
                <w:bCs/>
                <w:sz w:val="24"/>
                <w:szCs w:val="24"/>
                <w:lang w:eastAsia="lt-LT"/>
              </w:rPr>
              <w:t xml:space="preserve"> „Korupcijos prevencija“ </w:t>
            </w:r>
            <w:r w:rsidR="00D8429B" w:rsidRPr="0005076E">
              <w:rPr>
                <w:rFonts w:ascii="Times New Roman" w:eastAsia="Times New Roman" w:hAnsi="Times New Roman" w:cs="Times New Roman"/>
                <w:bCs/>
                <w:sz w:val="24"/>
                <w:szCs w:val="24"/>
                <w:lang w:eastAsia="lt-LT"/>
              </w:rPr>
              <w:t xml:space="preserve">ir ją pagal poreikį atnaujinti aktualia informacija apie savivaldybėje </w:t>
            </w:r>
            <w:r w:rsidRPr="0005076E">
              <w:rPr>
                <w:rFonts w:ascii="Times New Roman" w:eastAsia="Times New Roman" w:hAnsi="Times New Roman" w:cs="Times New Roman"/>
                <w:bCs/>
                <w:sz w:val="24"/>
                <w:szCs w:val="24"/>
                <w:lang w:eastAsia="lt-LT"/>
              </w:rPr>
              <w:t xml:space="preserve">vykdomą korupcijos prevencijos veiklą </w:t>
            </w:r>
          </w:p>
        </w:tc>
      </w:tr>
      <w:bookmarkEnd w:id="10"/>
      <w:tr w:rsidR="00146A40" w:rsidRPr="0005076E" w14:paraId="17E0C287" w14:textId="77777777" w:rsidTr="003E6939">
        <w:tc>
          <w:tcPr>
            <w:tcW w:w="675" w:type="dxa"/>
          </w:tcPr>
          <w:p w14:paraId="45BD066D" w14:textId="38DFF1EE"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2.</w:t>
            </w:r>
          </w:p>
        </w:tc>
        <w:tc>
          <w:tcPr>
            <w:tcW w:w="3880" w:type="dxa"/>
          </w:tcPr>
          <w:p w14:paraId="7FAC6A8C" w14:textId="5E569F45"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Skatinti Savivaldybės darbuotojus įsitraukti į antikorupcinę veiklą</w:t>
            </w:r>
          </w:p>
        </w:tc>
        <w:tc>
          <w:tcPr>
            <w:tcW w:w="2254" w:type="dxa"/>
          </w:tcPr>
          <w:p w14:paraId="14806CBB" w14:textId="3C29055D"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Asmuo, atsakingas už korupcijos prevencijos vykdymą Savivaldybėje</w:t>
            </w:r>
          </w:p>
        </w:tc>
        <w:tc>
          <w:tcPr>
            <w:tcW w:w="2388" w:type="dxa"/>
          </w:tcPr>
          <w:p w14:paraId="1DD7FCC1" w14:textId="0CBF9ED3"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sz w:val="24"/>
                <w:szCs w:val="24"/>
                <w:lang w:eastAsia="lt-LT"/>
              </w:rPr>
              <w:t xml:space="preserve">Kasmet iki </w:t>
            </w:r>
            <w:r w:rsidRPr="0005076E">
              <w:rPr>
                <w:rFonts w:ascii="Times New Roman" w:eastAsia="Times New Roman" w:hAnsi="Times New Roman" w:cs="Times New Roman"/>
                <w:bCs/>
                <w:sz w:val="24"/>
                <w:szCs w:val="24"/>
                <w:lang w:eastAsia="lt-LT"/>
              </w:rPr>
              <w:t>IV ketvirčio pabaigos</w:t>
            </w:r>
          </w:p>
        </w:tc>
        <w:tc>
          <w:tcPr>
            <w:tcW w:w="2953" w:type="dxa"/>
          </w:tcPr>
          <w:p w14:paraId="02084226" w14:textId="2E3CB68E"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Pr</w:t>
            </w:r>
            <w:r w:rsidR="00C046E3" w:rsidRPr="0005076E">
              <w:rPr>
                <w:rFonts w:ascii="Times New Roman" w:eastAsia="Times New Roman" w:hAnsi="Times New Roman" w:cs="Times New Roman"/>
                <w:bCs/>
                <w:sz w:val="24"/>
                <w:szCs w:val="24"/>
                <w:lang w:eastAsia="lt-LT"/>
              </w:rPr>
              <w:t>anešimai</w:t>
            </w:r>
            <w:r w:rsidRPr="0005076E">
              <w:rPr>
                <w:rFonts w:ascii="Times New Roman" w:eastAsia="Times New Roman" w:hAnsi="Times New Roman" w:cs="Times New Roman"/>
                <w:bCs/>
                <w:sz w:val="24"/>
                <w:szCs w:val="24"/>
                <w:lang w:eastAsia="lt-LT"/>
              </w:rPr>
              <w:t xml:space="preserve"> darbuotojams išsiųsti, jie informuoti dėl pranešimų apie galimas korupcijos apraiškas Savivaldybėje pateikimo </w:t>
            </w:r>
          </w:p>
        </w:tc>
        <w:tc>
          <w:tcPr>
            <w:tcW w:w="2486" w:type="dxa"/>
          </w:tcPr>
          <w:p w14:paraId="11DE4A9A" w14:textId="6A343E60" w:rsidR="00AE2C35" w:rsidRPr="0005076E" w:rsidRDefault="00D8429B"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Ne rečiau kaip kartą per metus i</w:t>
            </w:r>
            <w:r w:rsidR="00AE2C35" w:rsidRPr="0005076E">
              <w:rPr>
                <w:rFonts w:ascii="Times New Roman" w:eastAsia="Times New Roman" w:hAnsi="Times New Roman" w:cs="Times New Roman"/>
                <w:bCs/>
                <w:sz w:val="24"/>
                <w:szCs w:val="24"/>
                <w:lang w:eastAsia="lt-LT"/>
              </w:rPr>
              <w:t xml:space="preserve">šsiųsti darbuotojams </w:t>
            </w:r>
            <w:r w:rsidR="00C046E3" w:rsidRPr="0005076E">
              <w:rPr>
                <w:rFonts w:ascii="Times New Roman" w:eastAsia="Times New Roman" w:hAnsi="Times New Roman" w:cs="Times New Roman"/>
                <w:bCs/>
                <w:sz w:val="24"/>
                <w:szCs w:val="24"/>
                <w:lang w:eastAsia="lt-LT"/>
              </w:rPr>
              <w:t>pranešimus, raginančius juos aktyviai dalyvauti antikorupcinėje veikloje</w:t>
            </w:r>
          </w:p>
        </w:tc>
      </w:tr>
      <w:tr w:rsidR="00146A40" w:rsidRPr="0005076E" w14:paraId="778DF548" w14:textId="77777777" w:rsidTr="003E6939">
        <w:tc>
          <w:tcPr>
            <w:tcW w:w="14636" w:type="dxa"/>
            <w:gridSpan w:val="6"/>
          </w:tcPr>
          <w:p w14:paraId="6781BF1F" w14:textId="7149CC14" w:rsidR="00AE2C35" w:rsidRPr="0005076E" w:rsidRDefault="00AE2C35" w:rsidP="00AE2C35">
            <w:pPr>
              <w:jc w:val="both"/>
              <w:rPr>
                <w:rFonts w:ascii="Times New Roman" w:eastAsia="Times New Roman" w:hAnsi="Times New Roman" w:cs="Times New Roman"/>
                <w:b/>
                <w:sz w:val="24"/>
                <w:szCs w:val="24"/>
                <w:lang w:eastAsia="lt-LT"/>
              </w:rPr>
            </w:pPr>
            <w:bookmarkStart w:id="12" w:name="_Hlk151717869"/>
            <w:r w:rsidRPr="0005076E">
              <w:rPr>
                <w:rFonts w:ascii="Times New Roman" w:eastAsia="Times New Roman" w:hAnsi="Times New Roman" w:cs="Times New Roman"/>
                <w:b/>
                <w:sz w:val="24"/>
                <w:szCs w:val="24"/>
                <w:lang w:eastAsia="lt-LT"/>
              </w:rPr>
              <w:t xml:space="preserve">3. Uždavinys – </w:t>
            </w:r>
            <w:bookmarkStart w:id="13" w:name="_Hlk153375608"/>
            <w:r w:rsidRPr="0005076E">
              <w:rPr>
                <w:rFonts w:ascii="Times New Roman" w:eastAsia="Times New Roman" w:hAnsi="Times New Roman" w:cs="Times New Roman"/>
                <w:b/>
                <w:sz w:val="24"/>
                <w:szCs w:val="24"/>
                <w:lang w:eastAsia="lt-LT"/>
              </w:rPr>
              <w:t xml:space="preserve">užtikrinti viešųjų pirkimų procedūrose dalyvaujančių organizatorių, iniciatorių, ekspertų, komisijų narių privačių interesų deklaracijų pateikimą laiku </w:t>
            </w:r>
            <w:bookmarkEnd w:id="12"/>
            <w:bookmarkEnd w:id="13"/>
          </w:p>
        </w:tc>
      </w:tr>
      <w:tr w:rsidR="00146A40" w:rsidRPr="0005076E" w14:paraId="7B3C0C44" w14:textId="77777777" w:rsidTr="003E6939">
        <w:tc>
          <w:tcPr>
            <w:tcW w:w="675" w:type="dxa"/>
          </w:tcPr>
          <w:p w14:paraId="3680E12E" w14:textId="77777777" w:rsidR="00AE2C35" w:rsidRPr="0005076E" w:rsidRDefault="00AE2C35" w:rsidP="00AE2C35">
            <w:pPr>
              <w:jc w:val="center"/>
              <w:rPr>
                <w:rFonts w:ascii="Times New Roman" w:eastAsia="Times New Roman" w:hAnsi="Times New Roman" w:cs="Times New Roman"/>
                <w:b/>
                <w:sz w:val="24"/>
                <w:szCs w:val="24"/>
                <w:lang w:eastAsia="lt-LT"/>
              </w:rPr>
            </w:pPr>
            <w:bookmarkStart w:id="14" w:name="_Hlk151717920"/>
            <w:r w:rsidRPr="0005076E">
              <w:rPr>
                <w:rFonts w:ascii="Times New Roman" w:eastAsia="Times New Roman" w:hAnsi="Times New Roman" w:cs="Times New Roman"/>
                <w:b/>
                <w:sz w:val="24"/>
                <w:szCs w:val="24"/>
                <w:lang w:eastAsia="lt-LT"/>
              </w:rPr>
              <w:t>Eil.</w:t>
            </w:r>
          </w:p>
          <w:p w14:paraId="094B7436"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Nr.</w:t>
            </w:r>
          </w:p>
        </w:tc>
        <w:tc>
          <w:tcPr>
            <w:tcW w:w="3880" w:type="dxa"/>
          </w:tcPr>
          <w:p w14:paraId="2EB5EE92" w14:textId="77777777" w:rsidR="00AE2C35" w:rsidRPr="0005076E" w:rsidRDefault="00AE2C35" w:rsidP="00BC0F7E">
            <w:pPr>
              <w:rPr>
                <w:rFonts w:ascii="Times New Roman" w:eastAsia="Times New Roman" w:hAnsi="Times New Roman" w:cs="Times New Roman"/>
                <w:b/>
                <w:sz w:val="24"/>
                <w:szCs w:val="24"/>
                <w:lang w:eastAsia="lt-LT"/>
              </w:rPr>
            </w:pPr>
          </w:p>
          <w:p w14:paraId="148E1E4D"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Priemonė</w:t>
            </w:r>
          </w:p>
        </w:tc>
        <w:tc>
          <w:tcPr>
            <w:tcW w:w="2254" w:type="dxa"/>
          </w:tcPr>
          <w:p w14:paraId="2B2D197C"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7C3775A5"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Vykdytojas (-ai)</w:t>
            </w:r>
          </w:p>
        </w:tc>
        <w:tc>
          <w:tcPr>
            <w:tcW w:w="2388" w:type="dxa"/>
          </w:tcPr>
          <w:p w14:paraId="76A945B5"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56E419E1"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Įvykdymo terminas</w:t>
            </w:r>
          </w:p>
        </w:tc>
        <w:tc>
          <w:tcPr>
            <w:tcW w:w="2953" w:type="dxa"/>
          </w:tcPr>
          <w:p w14:paraId="07C1A096"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2A3A57C9"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Laukiamas rezultatas</w:t>
            </w:r>
          </w:p>
        </w:tc>
        <w:tc>
          <w:tcPr>
            <w:tcW w:w="2486" w:type="dxa"/>
          </w:tcPr>
          <w:p w14:paraId="1B4683D4" w14:textId="77777777" w:rsidR="00AE2C35" w:rsidRPr="0005076E" w:rsidRDefault="00AE2C35" w:rsidP="00AE2C35">
            <w:pPr>
              <w:jc w:val="center"/>
              <w:rPr>
                <w:rFonts w:ascii="Times New Roman" w:hAnsi="Times New Roman" w:cs="Times New Roman"/>
                <w:sz w:val="24"/>
                <w:szCs w:val="24"/>
              </w:rPr>
            </w:pPr>
            <w:r w:rsidRPr="0005076E">
              <w:rPr>
                <w:rFonts w:ascii="Times New Roman" w:eastAsia="Times New Roman" w:hAnsi="Times New Roman" w:cs="Times New Roman"/>
                <w:b/>
                <w:sz w:val="24"/>
                <w:szCs w:val="24"/>
                <w:lang w:eastAsia="lt-LT"/>
              </w:rPr>
              <w:t>Laukiamo rezultato vertinimo kriterijai</w:t>
            </w:r>
          </w:p>
        </w:tc>
      </w:tr>
      <w:tr w:rsidR="00146A40" w:rsidRPr="0005076E" w14:paraId="036EF1AC" w14:textId="77777777" w:rsidTr="003E6939">
        <w:tc>
          <w:tcPr>
            <w:tcW w:w="675" w:type="dxa"/>
          </w:tcPr>
          <w:p w14:paraId="1798479D" w14:textId="7BC66259"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lastRenderedPageBreak/>
              <w:t>1.</w:t>
            </w:r>
          </w:p>
        </w:tc>
        <w:tc>
          <w:tcPr>
            <w:tcW w:w="3880" w:type="dxa"/>
          </w:tcPr>
          <w:p w14:paraId="48000A02" w14:textId="372707FD"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Patikrinti, ar viešųjų pirkimų procedūrose dalyvaujančių organizatorių, iniciatorių, ekspertų, komisijų narių privačių interesų deklaracijos yra pateiktos laiku</w:t>
            </w:r>
          </w:p>
        </w:tc>
        <w:tc>
          <w:tcPr>
            <w:tcW w:w="2254" w:type="dxa"/>
          </w:tcPr>
          <w:p w14:paraId="448CBC81" w14:textId="6F6A3DF6"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Viešųjų pirkimų skyrius, asmuo, atsakingas už korupcijos prevencijos vykdymą Savivaldybėje</w:t>
            </w:r>
          </w:p>
        </w:tc>
        <w:tc>
          <w:tcPr>
            <w:tcW w:w="2388" w:type="dxa"/>
          </w:tcPr>
          <w:p w14:paraId="6628692B" w14:textId="59D80A64"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sz w:val="24"/>
                <w:szCs w:val="24"/>
                <w:lang w:eastAsia="lt-LT"/>
              </w:rPr>
              <w:t xml:space="preserve">Kasmet iki </w:t>
            </w:r>
            <w:r w:rsidRPr="0005076E">
              <w:rPr>
                <w:rFonts w:ascii="Times New Roman" w:eastAsia="Times New Roman" w:hAnsi="Times New Roman" w:cs="Times New Roman"/>
                <w:bCs/>
                <w:sz w:val="24"/>
                <w:szCs w:val="24"/>
                <w:lang w:eastAsia="lt-LT"/>
              </w:rPr>
              <w:t>IV ketvirčio pabaigos</w:t>
            </w:r>
          </w:p>
        </w:tc>
        <w:tc>
          <w:tcPr>
            <w:tcW w:w="2953" w:type="dxa"/>
          </w:tcPr>
          <w:p w14:paraId="37577B53" w14:textId="164657AD"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Nustatyta ar Viešųjų pirkimų organizatoriai, iniciatoriai, ekspertai, komisijų nariai iki dalyvavimo viešuosiuose pirkimuose laiku pateikė privačių interesų deklaracijas PINREG sistemoje </w:t>
            </w:r>
          </w:p>
        </w:tc>
        <w:tc>
          <w:tcPr>
            <w:tcW w:w="2486" w:type="dxa"/>
          </w:tcPr>
          <w:p w14:paraId="3222FDCA" w14:textId="4F0B1A31" w:rsidR="00AE2C35" w:rsidRPr="0005076E" w:rsidRDefault="00D8429B"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Ne rečiau kaip du kartus p</w:t>
            </w:r>
            <w:r w:rsidR="00AE2C35" w:rsidRPr="0005076E">
              <w:rPr>
                <w:rFonts w:ascii="Times New Roman" w:eastAsia="Times New Roman" w:hAnsi="Times New Roman" w:cs="Times New Roman"/>
                <w:bCs/>
                <w:sz w:val="24"/>
                <w:szCs w:val="24"/>
                <w:lang w:eastAsia="lt-LT"/>
              </w:rPr>
              <w:t>er metus patikrinti ar Viešųjų pirkimų organizatoriai, iniciatoriai, ekspertai, komisijų nariai iki dalyvavimo viešuosiuose pirkimuose teikia privačių interesų deklaracijas PINREG sistemoje</w:t>
            </w:r>
          </w:p>
        </w:tc>
      </w:tr>
      <w:tr w:rsidR="00146A40" w:rsidRPr="0005076E" w14:paraId="06CBBAC5" w14:textId="77777777" w:rsidTr="003E6939">
        <w:tc>
          <w:tcPr>
            <w:tcW w:w="675" w:type="dxa"/>
          </w:tcPr>
          <w:p w14:paraId="2A69FD42" w14:textId="44DCB73E"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2.</w:t>
            </w:r>
          </w:p>
        </w:tc>
        <w:tc>
          <w:tcPr>
            <w:tcW w:w="3880" w:type="dxa"/>
          </w:tcPr>
          <w:p w14:paraId="3F25A432" w14:textId="77F8B8C4" w:rsidR="00AE2C35" w:rsidRPr="0005076E" w:rsidRDefault="00AE2C35" w:rsidP="00AE2C35">
            <w:pPr>
              <w:pStyle w:val="Komentarotekstas"/>
              <w:jc w:val="both"/>
              <w:rPr>
                <w:rFonts w:ascii="Times New Roman" w:hAnsi="Times New Roman" w:cs="Times New Roman"/>
                <w:sz w:val="24"/>
                <w:szCs w:val="24"/>
              </w:rPr>
            </w:pPr>
            <w:r w:rsidRPr="0005076E">
              <w:rPr>
                <w:rFonts w:ascii="Times New Roman" w:hAnsi="Times New Roman" w:cs="Times New Roman"/>
                <w:sz w:val="24"/>
                <w:szCs w:val="24"/>
              </w:rPr>
              <w:t>Bendradarbiaujant su kitais Savivaldybės administracijos struktūriniais padaliniais pagal kompetenciją atlikti neplaninius Savivaldybės valdomų įmonių, jai pavaldžių įstaigų patikrinimus dėl vadovų interesų konfliktų vengimo ir privačių interesų deklaravimo</w:t>
            </w:r>
          </w:p>
        </w:tc>
        <w:tc>
          <w:tcPr>
            <w:tcW w:w="2254" w:type="dxa"/>
          </w:tcPr>
          <w:p w14:paraId="2218D620" w14:textId="0C561090"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hAnsi="Times New Roman" w:cs="Times New Roman"/>
                <w:sz w:val="24"/>
                <w:szCs w:val="24"/>
              </w:rPr>
              <w:t>Savivaldybės administracijos struktūrini</w:t>
            </w:r>
            <w:r w:rsidR="00756533" w:rsidRPr="0005076E">
              <w:rPr>
                <w:rFonts w:ascii="Times New Roman" w:hAnsi="Times New Roman" w:cs="Times New Roman"/>
                <w:sz w:val="24"/>
                <w:szCs w:val="24"/>
              </w:rPr>
              <w:t xml:space="preserve">ų </w:t>
            </w:r>
            <w:r w:rsidRPr="0005076E">
              <w:rPr>
                <w:rFonts w:ascii="Times New Roman" w:hAnsi="Times New Roman" w:cs="Times New Roman"/>
                <w:sz w:val="24"/>
                <w:szCs w:val="24"/>
              </w:rPr>
              <w:t>padalini</w:t>
            </w:r>
            <w:r w:rsidR="00756533" w:rsidRPr="0005076E">
              <w:rPr>
                <w:rFonts w:ascii="Times New Roman" w:hAnsi="Times New Roman" w:cs="Times New Roman"/>
                <w:sz w:val="24"/>
                <w:szCs w:val="24"/>
              </w:rPr>
              <w:t>ų vadovai</w:t>
            </w:r>
            <w:r w:rsidRPr="0005076E">
              <w:rPr>
                <w:rFonts w:ascii="Times New Roman" w:hAnsi="Times New Roman" w:cs="Times New Roman"/>
                <w:sz w:val="24"/>
                <w:szCs w:val="24"/>
              </w:rPr>
              <w:t xml:space="preserve">, </w:t>
            </w:r>
            <w:r w:rsidRPr="0005076E">
              <w:rPr>
                <w:rFonts w:ascii="Times New Roman" w:eastAsia="Times New Roman" w:hAnsi="Times New Roman" w:cs="Times New Roman"/>
                <w:bCs/>
                <w:sz w:val="24"/>
                <w:szCs w:val="24"/>
                <w:lang w:eastAsia="lt-LT"/>
              </w:rPr>
              <w:t>Antikorupcijos komisija, asmuo, atsakingas už korupcijos prevencijos vykdymą Savivaldybėje</w:t>
            </w:r>
          </w:p>
        </w:tc>
        <w:tc>
          <w:tcPr>
            <w:tcW w:w="2388" w:type="dxa"/>
          </w:tcPr>
          <w:p w14:paraId="2DDB59CD" w14:textId="5DC9C1CE" w:rsidR="00AE2C35" w:rsidRPr="0005076E" w:rsidRDefault="00AE2C35" w:rsidP="00AE2C35">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 xml:space="preserve">Kasmet iki </w:t>
            </w:r>
            <w:r w:rsidRPr="0005076E">
              <w:rPr>
                <w:rFonts w:ascii="Times New Roman" w:eastAsia="Times New Roman" w:hAnsi="Times New Roman" w:cs="Times New Roman"/>
                <w:bCs/>
                <w:sz w:val="24"/>
                <w:szCs w:val="24"/>
                <w:lang w:eastAsia="lt-LT"/>
              </w:rPr>
              <w:t>IV ketvirčio pabaigos</w:t>
            </w:r>
          </w:p>
        </w:tc>
        <w:tc>
          <w:tcPr>
            <w:tcW w:w="2953" w:type="dxa"/>
          </w:tcPr>
          <w:p w14:paraId="13A9E811" w14:textId="201CE6FC" w:rsidR="00AE2C35" w:rsidRPr="0005076E" w:rsidRDefault="00AE2C35" w:rsidP="00AE2C35">
            <w:pPr>
              <w:pStyle w:val="Komentarotekstas"/>
              <w:rPr>
                <w:rFonts w:ascii="Times New Roman" w:hAnsi="Times New Roman" w:cs="Times New Roman"/>
                <w:sz w:val="24"/>
                <w:szCs w:val="24"/>
              </w:rPr>
            </w:pPr>
            <w:r w:rsidRPr="0005076E">
              <w:rPr>
                <w:rFonts w:ascii="Times New Roman" w:hAnsi="Times New Roman" w:cs="Times New Roman"/>
                <w:sz w:val="24"/>
                <w:szCs w:val="24"/>
              </w:rPr>
              <w:t>Vadovų galimų interesų konfliktų nustatymas. Nustačius galimą interesų konfliktą sprendimų priėmimas, švietimas, konsultavimas, pagalbos vietoje suteikimas</w:t>
            </w:r>
          </w:p>
          <w:p w14:paraId="5310CE96" w14:textId="6745EB0A" w:rsidR="00AE2C35" w:rsidRPr="0005076E" w:rsidRDefault="00AE2C35" w:rsidP="00AE2C35">
            <w:pPr>
              <w:jc w:val="both"/>
              <w:rPr>
                <w:rFonts w:ascii="Times New Roman" w:eastAsia="Times New Roman" w:hAnsi="Times New Roman" w:cs="Times New Roman"/>
                <w:bCs/>
                <w:sz w:val="24"/>
                <w:szCs w:val="24"/>
                <w:lang w:eastAsia="lt-LT"/>
              </w:rPr>
            </w:pPr>
          </w:p>
        </w:tc>
        <w:tc>
          <w:tcPr>
            <w:tcW w:w="2486" w:type="dxa"/>
          </w:tcPr>
          <w:p w14:paraId="6CB21EAF" w14:textId="12BB19E2" w:rsidR="00AE2C35" w:rsidRPr="0005076E" w:rsidRDefault="00FE792D" w:rsidP="00AE2C35">
            <w:pPr>
              <w:pStyle w:val="Komentarotekstas"/>
              <w:rPr>
                <w:rFonts w:ascii="Times New Roman" w:hAnsi="Times New Roman" w:cs="Times New Roman"/>
                <w:sz w:val="24"/>
                <w:szCs w:val="24"/>
              </w:rPr>
            </w:pPr>
            <w:r w:rsidRPr="0005076E">
              <w:rPr>
                <w:rFonts w:ascii="Times New Roman" w:hAnsi="Times New Roman" w:cs="Times New Roman"/>
                <w:sz w:val="24"/>
                <w:szCs w:val="24"/>
              </w:rPr>
              <w:t>Kasmet a</w:t>
            </w:r>
            <w:r w:rsidR="00AE2C35" w:rsidRPr="0005076E">
              <w:rPr>
                <w:rFonts w:ascii="Times New Roman" w:hAnsi="Times New Roman" w:cs="Times New Roman"/>
                <w:sz w:val="24"/>
                <w:szCs w:val="24"/>
              </w:rPr>
              <w:t xml:space="preserve">tlikti </w:t>
            </w:r>
            <w:r w:rsidR="00923376" w:rsidRPr="0005076E">
              <w:rPr>
                <w:rFonts w:ascii="Times New Roman" w:hAnsi="Times New Roman" w:cs="Times New Roman"/>
                <w:sz w:val="24"/>
                <w:szCs w:val="24"/>
              </w:rPr>
              <w:t xml:space="preserve">ne mažiau kaip </w:t>
            </w:r>
            <w:r w:rsidR="00AE2C35" w:rsidRPr="0005076E">
              <w:rPr>
                <w:rFonts w:ascii="Times New Roman" w:hAnsi="Times New Roman" w:cs="Times New Roman"/>
                <w:sz w:val="24"/>
                <w:szCs w:val="24"/>
              </w:rPr>
              <w:t>trijų Savivaldybės valdomų įmonių, jai</w:t>
            </w:r>
          </w:p>
          <w:p w14:paraId="46D22469" w14:textId="0FD621A6" w:rsidR="00AE2C35" w:rsidRPr="0005076E" w:rsidRDefault="00AE2C35" w:rsidP="00AE2C35">
            <w:pPr>
              <w:pStyle w:val="Komentarotekstas"/>
              <w:rPr>
                <w:rFonts w:ascii="Times New Roman" w:hAnsi="Times New Roman" w:cs="Times New Roman"/>
                <w:sz w:val="24"/>
                <w:szCs w:val="24"/>
              </w:rPr>
            </w:pPr>
            <w:r w:rsidRPr="0005076E">
              <w:rPr>
                <w:rFonts w:ascii="Times New Roman" w:hAnsi="Times New Roman" w:cs="Times New Roman"/>
                <w:sz w:val="24"/>
                <w:szCs w:val="24"/>
              </w:rPr>
              <w:t xml:space="preserve">pavaldžių įstaigų </w:t>
            </w:r>
            <w:r w:rsidR="00FE792D" w:rsidRPr="0005076E">
              <w:rPr>
                <w:rFonts w:ascii="Times New Roman" w:hAnsi="Times New Roman" w:cs="Times New Roman"/>
                <w:sz w:val="24"/>
                <w:szCs w:val="24"/>
              </w:rPr>
              <w:t xml:space="preserve">neplaninius </w:t>
            </w:r>
            <w:r w:rsidRPr="0005076E">
              <w:rPr>
                <w:rFonts w:ascii="Times New Roman" w:hAnsi="Times New Roman" w:cs="Times New Roman"/>
                <w:sz w:val="24"/>
                <w:szCs w:val="24"/>
              </w:rPr>
              <w:t>patikrinim</w:t>
            </w:r>
            <w:r w:rsidR="00923376" w:rsidRPr="0005076E">
              <w:rPr>
                <w:rFonts w:ascii="Times New Roman" w:hAnsi="Times New Roman" w:cs="Times New Roman"/>
                <w:sz w:val="24"/>
                <w:szCs w:val="24"/>
              </w:rPr>
              <w:t>us</w:t>
            </w:r>
            <w:r w:rsidRPr="0005076E">
              <w:rPr>
                <w:rFonts w:ascii="Times New Roman" w:hAnsi="Times New Roman" w:cs="Times New Roman"/>
                <w:sz w:val="24"/>
                <w:szCs w:val="24"/>
              </w:rPr>
              <w:t xml:space="preserve"> </w:t>
            </w:r>
            <w:r w:rsidR="00FE792D" w:rsidRPr="0005076E">
              <w:rPr>
                <w:rFonts w:ascii="Times New Roman" w:hAnsi="Times New Roman" w:cs="Times New Roman"/>
                <w:sz w:val="24"/>
                <w:szCs w:val="24"/>
              </w:rPr>
              <w:t>dėl vadovų interesų konfliktų vengimo ir privačių interesų deklaravimo</w:t>
            </w:r>
          </w:p>
        </w:tc>
      </w:tr>
      <w:bookmarkEnd w:id="14"/>
      <w:tr w:rsidR="00146A40" w:rsidRPr="0005076E" w14:paraId="1CBE02F7" w14:textId="77777777" w:rsidTr="003E6939">
        <w:tc>
          <w:tcPr>
            <w:tcW w:w="14636" w:type="dxa"/>
            <w:gridSpan w:val="6"/>
          </w:tcPr>
          <w:p w14:paraId="0EEFB34B" w14:textId="24D59773" w:rsidR="00AE2C35" w:rsidRPr="0005076E" w:rsidRDefault="00AE2C35" w:rsidP="00AE2C35">
            <w:pPr>
              <w:jc w:val="both"/>
              <w:rPr>
                <w:rFonts w:ascii="Times New Roman" w:hAnsi="Times New Roman" w:cs="Times New Roman"/>
                <w:b/>
                <w:sz w:val="24"/>
                <w:szCs w:val="24"/>
              </w:rPr>
            </w:pPr>
            <w:r w:rsidRPr="0005076E">
              <w:rPr>
                <w:rFonts w:ascii="Times New Roman" w:hAnsi="Times New Roman" w:cs="Times New Roman"/>
                <w:b/>
                <w:sz w:val="24"/>
                <w:szCs w:val="24"/>
              </w:rPr>
              <w:t>4. Uždavinys –</w:t>
            </w:r>
            <w:bookmarkStart w:id="15" w:name="_Hlk153375628"/>
            <w:r w:rsidRPr="0005076E">
              <w:rPr>
                <w:rFonts w:ascii="Times New Roman" w:hAnsi="Times New Roman" w:cs="Times New Roman"/>
                <w:b/>
                <w:sz w:val="24"/>
                <w:szCs w:val="24"/>
              </w:rPr>
              <w:t xml:space="preserve"> viešųjų ir privačių interesų konfliktų</w:t>
            </w:r>
            <w:bookmarkEnd w:id="15"/>
            <w:r w:rsidRPr="0005076E">
              <w:rPr>
                <w:rFonts w:ascii="Times New Roman" w:hAnsi="Times New Roman" w:cs="Times New Roman"/>
                <w:b/>
                <w:sz w:val="24"/>
                <w:szCs w:val="24"/>
              </w:rPr>
              <w:t xml:space="preserve"> prevencija ir eliminavimas </w:t>
            </w:r>
          </w:p>
        </w:tc>
      </w:tr>
      <w:tr w:rsidR="00146A40" w:rsidRPr="0005076E" w14:paraId="17C29173" w14:textId="77777777" w:rsidTr="003E6939">
        <w:tc>
          <w:tcPr>
            <w:tcW w:w="675" w:type="dxa"/>
          </w:tcPr>
          <w:p w14:paraId="63C18095" w14:textId="77777777" w:rsidR="00AE2C35" w:rsidRPr="0005076E" w:rsidRDefault="00AE2C35" w:rsidP="00AE2C35">
            <w:pPr>
              <w:jc w:val="center"/>
              <w:rPr>
                <w:rFonts w:ascii="Times New Roman" w:eastAsia="Times New Roman" w:hAnsi="Times New Roman" w:cs="Times New Roman"/>
                <w:b/>
                <w:sz w:val="24"/>
                <w:szCs w:val="24"/>
                <w:lang w:eastAsia="lt-LT"/>
              </w:rPr>
            </w:pPr>
            <w:bookmarkStart w:id="16" w:name="_Hlk153973203"/>
            <w:r w:rsidRPr="0005076E">
              <w:rPr>
                <w:rFonts w:ascii="Times New Roman" w:eastAsia="Times New Roman" w:hAnsi="Times New Roman" w:cs="Times New Roman"/>
                <w:b/>
                <w:sz w:val="24"/>
                <w:szCs w:val="24"/>
                <w:lang w:eastAsia="lt-LT"/>
              </w:rPr>
              <w:t>Eil.</w:t>
            </w:r>
          </w:p>
          <w:p w14:paraId="116EB6F6"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Nr.</w:t>
            </w:r>
          </w:p>
        </w:tc>
        <w:tc>
          <w:tcPr>
            <w:tcW w:w="3880" w:type="dxa"/>
          </w:tcPr>
          <w:p w14:paraId="5F6DC53F"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1134DF7A"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Priemonė</w:t>
            </w:r>
          </w:p>
        </w:tc>
        <w:tc>
          <w:tcPr>
            <w:tcW w:w="2254" w:type="dxa"/>
          </w:tcPr>
          <w:p w14:paraId="346DF9C7"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7A141271"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Vykdytojas (-ai)</w:t>
            </w:r>
          </w:p>
        </w:tc>
        <w:tc>
          <w:tcPr>
            <w:tcW w:w="2388" w:type="dxa"/>
          </w:tcPr>
          <w:p w14:paraId="6F14805E"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008D9827"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Įvykdymo terminas</w:t>
            </w:r>
          </w:p>
        </w:tc>
        <w:tc>
          <w:tcPr>
            <w:tcW w:w="2953" w:type="dxa"/>
          </w:tcPr>
          <w:p w14:paraId="5312C956"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12C2D8CA"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Laukiamas rezultatas</w:t>
            </w:r>
          </w:p>
        </w:tc>
        <w:tc>
          <w:tcPr>
            <w:tcW w:w="2486" w:type="dxa"/>
          </w:tcPr>
          <w:p w14:paraId="58037594" w14:textId="77777777" w:rsidR="00AE2C35" w:rsidRPr="0005076E" w:rsidRDefault="00AE2C35" w:rsidP="00AE2C35">
            <w:pPr>
              <w:jc w:val="center"/>
              <w:rPr>
                <w:rFonts w:ascii="Times New Roman" w:hAnsi="Times New Roman" w:cs="Times New Roman"/>
                <w:sz w:val="24"/>
                <w:szCs w:val="24"/>
              </w:rPr>
            </w:pPr>
            <w:r w:rsidRPr="0005076E">
              <w:rPr>
                <w:rFonts w:ascii="Times New Roman" w:eastAsia="Times New Roman" w:hAnsi="Times New Roman" w:cs="Times New Roman"/>
                <w:b/>
                <w:sz w:val="24"/>
                <w:szCs w:val="24"/>
                <w:lang w:eastAsia="lt-LT"/>
              </w:rPr>
              <w:t>Laukiamo rezultato vertinimo kriterijai</w:t>
            </w:r>
          </w:p>
        </w:tc>
      </w:tr>
      <w:bookmarkEnd w:id="16"/>
      <w:tr w:rsidR="00146A40" w:rsidRPr="0005076E" w14:paraId="39A9D43A" w14:textId="77777777" w:rsidTr="003E6939">
        <w:tc>
          <w:tcPr>
            <w:tcW w:w="675" w:type="dxa"/>
          </w:tcPr>
          <w:p w14:paraId="64A66E31" w14:textId="04B7D8DC"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1.</w:t>
            </w:r>
          </w:p>
        </w:tc>
        <w:tc>
          <w:tcPr>
            <w:tcW w:w="3880" w:type="dxa"/>
          </w:tcPr>
          <w:p w14:paraId="5FDE3B58" w14:textId="341A2678"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Užtikrinti viešųjų ir privačių interesų konfliktų rizikų valdymą Savivaldybėje</w:t>
            </w:r>
          </w:p>
        </w:tc>
        <w:tc>
          <w:tcPr>
            <w:tcW w:w="2254" w:type="dxa"/>
          </w:tcPr>
          <w:p w14:paraId="6B978E3C" w14:textId="3119B22D"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Personalo skyrius, Viešųjų pirkimų skyrius, asmuo, atsakingas už korupcijos prevencijos </w:t>
            </w:r>
            <w:r w:rsidRPr="0005076E">
              <w:rPr>
                <w:rFonts w:ascii="Times New Roman" w:eastAsia="Times New Roman" w:hAnsi="Times New Roman" w:cs="Times New Roman"/>
                <w:bCs/>
                <w:sz w:val="24"/>
                <w:szCs w:val="24"/>
                <w:lang w:eastAsia="lt-LT"/>
              </w:rPr>
              <w:lastRenderedPageBreak/>
              <w:t>vykdymą Savivaldybėje</w:t>
            </w:r>
          </w:p>
        </w:tc>
        <w:tc>
          <w:tcPr>
            <w:tcW w:w="2388" w:type="dxa"/>
          </w:tcPr>
          <w:p w14:paraId="303889E3" w14:textId="41D5318E"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sz w:val="24"/>
                <w:szCs w:val="24"/>
                <w:lang w:eastAsia="lt-LT"/>
              </w:rPr>
              <w:lastRenderedPageBreak/>
              <w:t xml:space="preserve">Kasmet iki </w:t>
            </w:r>
            <w:r w:rsidRPr="0005076E">
              <w:rPr>
                <w:rFonts w:ascii="Times New Roman" w:eastAsia="Times New Roman" w:hAnsi="Times New Roman" w:cs="Times New Roman"/>
                <w:bCs/>
                <w:sz w:val="24"/>
                <w:szCs w:val="24"/>
                <w:lang w:eastAsia="lt-LT"/>
              </w:rPr>
              <w:t>IV ketvirčio pabaigos</w:t>
            </w:r>
          </w:p>
        </w:tc>
        <w:tc>
          <w:tcPr>
            <w:tcW w:w="2953" w:type="dxa"/>
          </w:tcPr>
          <w:p w14:paraId="040E8723" w14:textId="2ADAD9D2"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Visi asmenys, </w:t>
            </w:r>
            <w:r w:rsidR="00416377" w:rsidRPr="0005076E">
              <w:rPr>
                <w:rFonts w:ascii="Times New Roman" w:eastAsia="Times New Roman" w:hAnsi="Times New Roman" w:cs="Times New Roman"/>
                <w:bCs/>
                <w:sz w:val="24"/>
                <w:szCs w:val="24"/>
                <w:lang w:eastAsia="lt-LT"/>
              </w:rPr>
              <w:t xml:space="preserve">privalantys </w:t>
            </w:r>
            <w:r w:rsidRPr="0005076E">
              <w:rPr>
                <w:rFonts w:ascii="Times New Roman" w:eastAsia="Times New Roman" w:hAnsi="Times New Roman" w:cs="Times New Roman"/>
                <w:bCs/>
                <w:sz w:val="24"/>
                <w:szCs w:val="24"/>
                <w:lang w:eastAsia="lt-LT"/>
              </w:rPr>
              <w:t>pateikti viešųjų ir privačių interesų deklaracijas, yra jas pateikę</w:t>
            </w:r>
            <w:r w:rsidR="00416377" w:rsidRPr="0005076E">
              <w:rPr>
                <w:rFonts w:ascii="Times New Roman" w:eastAsia="Times New Roman" w:hAnsi="Times New Roman" w:cs="Times New Roman"/>
                <w:bCs/>
                <w:sz w:val="24"/>
                <w:szCs w:val="24"/>
                <w:lang w:eastAsia="lt-LT"/>
              </w:rPr>
              <w:t>, bei</w:t>
            </w:r>
            <w:r w:rsidRPr="0005076E">
              <w:rPr>
                <w:rFonts w:ascii="Times New Roman" w:eastAsia="Times New Roman" w:hAnsi="Times New Roman" w:cs="Times New Roman"/>
                <w:bCs/>
                <w:sz w:val="24"/>
                <w:szCs w:val="24"/>
                <w:lang w:eastAsia="lt-LT"/>
              </w:rPr>
              <w:t xml:space="preserve"> pagal poreikį jas atnaujinę </w:t>
            </w:r>
          </w:p>
        </w:tc>
        <w:tc>
          <w:tcPr>
            <w:tcW w:w="2486" w:type="dxa"/>
          </w:tcPr>
          <w:p w14:paraId="3C62E9A3" w14:textId="471BCC59"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Ne rečiau kaip kartą per metus patikrinti ar visi asmenys, </w:t>
            </w:r>
            <w:r w:rsidR="00416377" w:rsidRPr="0005076E">
              <w:rPr>
                <w:rFonts w:ascii="Times New Roman" w:eastAsia="Times New Roman" w:hAnsi="Times New Roman" w:cs="Times New Roman"/>
                <w:bCs/>
                <w:sz w:val="24"/>
                <w:szCs w:val="24"/>
                <w:lang w:eastAsia="lt-LT"/>
              </w:rPr>
              <w:t>privalantys</w:t>
            </w:r>
            <w:r w:rsidRPr="0005076E">
              <w:rPr>
                <w:rFonts w:ascii="Times New Roman" w:eastAsia="Times New Roman" w:hAnsi="Times New Roman" w:cs="Times New Roman"/>
                <w:bCs/>
                <w:sz w:val="24"/>
                <w:szCs w:val="24"/>
                <w:lang w:eastAsia="lt-LT"/>
              </w:rPr>
              <w:t xml:space="preserve"> pateikti viešųjų ir privačių interesų deklaracijas, yra jas </w:t>
            </w:r>
            <w:r w:rsidRPr="0005076E">
              <w:rPr>
                <w:rFonts w:ascii="Times New Roman" w:eastAsia="Times New Roman" w:hAnsi="Times New Roman" w:cs="Times New Roman"/>
                <w:bCs/>
                <w:sz w:val="24"/>
                <w:szCs w:val="24"/>
                <w:lang w:eastAsia="lt-LT"/>
              </w:rPr>
              <w:lastRenderedPageBreak/>
              <w:t>pateikę</w:t>
            </w:r>
            <w:r w:rsidR="00416377" w:rsidRPr="0005076E">
              <w:rPr>
                <w:rFonts w:ascii="Times New Roman" w:eastAsia="Times New Roman" w:hAnsi="Times New Roman" w:cs="Times New Roman"/>
                <w:bCs/>
                <w:sz w:val="24"/>
                <w:szCs w:val="24"/>
                <w:lang w:eastAsia="lt-LT"/>
              </w:rPr>
              <w:t xml:space="preserve">, bei </w:t>
            </w:r>
            <w:r w:rsidRPr="0005076E">
              <w:rPr>
                <w:rFonts w:ascii="Times New Roman" w:eastAsia="Times New Roman" w:hAnsi="Times New Roman" w:cs="Times New Roman"/>
                <w:bCs/>
                <w:sz w:val="24"/>
                <w:szCs w:val="24"/>
                <w:lang w:eastAsia="lt-LT"/>
              </w:rPr>
              <w:t>pagal poreikį jas atnaujinę</w:t>
            </w:r>
            <w:r w:rsidR="00FE792D" w:rsidRPr="0005076E">
              <w:rPr>
                <w:rFonts w:ascii="Times New Roman" w:eastAsia="Times New Roman" w:hAnsi="Times New Roman" w:cs="Times New Roman"/>
                <w:bCs/>
                <w:sz w:val="24"/>
                <w:szCs w:val="24"/>
                <w:lang w:eastAsia="lt-LT"/>
              </w:rPr>
              <w:t xml:space="preserve"> 100 proc.</w:t>
            </w:r>
          </w:p>
        </w:tc>
      </w:tr>
      <w:tr w:rsidR="00146A40" w:rsidRPr="0005076E" w14:paraId="113885EB" w14:textId="77777777" w:rsidTr="003E6939">
        <w:tc>
          <w:tcPr>
            <w:tcW w:w="675" w:type="dxa"/>
          </w:tcPr>
          <w:p w14:paraId="633FD909" w14:textId="1C073263"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lastRenderedPageBreak/>
              <w:t>2.</w:t>
            </w:r>
          </w:p>
        </w:tc>
        <w:tc>
          <w:tcPr>
            <w:tcW w:w="3880" w:type="dxa"/>
          </w:tcPr>
          <w:p w14:paraId="23760DF4" w14:textId="3A3D9B00"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Asmenims, dirbantiems Savivaldybėje, ir Savivaldybės įstaigų bei valdomų įmonių vadovams teikiamos konsultacijos / atmintinės dėl pareigos nusišalinti rengiant, svarstant ir priimant sprendimus</w:t>
            </w:r>
          </w:p>
        </w:tc>
        <w:tc>
          <w:tcPr>
            <w:tcW w:w="2254" w:type="dxa"/>
          </w:tcPr>
          <w:p w14:paraId="030221C3" w14:textId="6870174E"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Asmuo, atsakingas už korupcijos prevencijos vykdymą Savivaldybėje</w:t>
            </w:r>
          </w:p>
        </w:tc>
        <w:tc>
          <w:tcPr>
            <w:tcW w:w="2388" w:type="dxa"/>
          </w:tcPr>
          <w:p w14:paraId="03D5DA55" w14:textId="2F3AF00A" w:rsidR="00AE2C35" w:rsidRPr="0005076E" w:rsidRDefault="00AE2C35" w:rsidP="00AE2C35">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 xml:space="preserve">Kasmet iki </w:t>
            </w:r>
            <w:r w:rsidRPr="0005076E">
              <w:rPr>
                <w:rFonts w:ascii="Times New Roman" w:eastAsia="Times New Roman" w:hAnsi="Times New Roman" w:cs="Times New Roman"/>
                <w:bCs/>
                <w:sz w:val="24"/>
                <w:szCs w:val="24"/>
                <w:lang w:eastAsia="lt-LT"/>
              </w:rPr>
              <w:t xml:space="preserve">IV ketvirčio pabaigos. </w:t>
            </w:r>
            <w:r w:rsidR="00C37348" w:rsidRPr="0005076E">
              <w:rPr>
                <w:rFonts w:ascii="Times New Roman" w:eastAsia="Times New Roman" w:hAnsi="Times New Roman" w:cs="Times New Roman"/>
                <w:bCs/>
                <w:sz w:val="24"/>
                <w:szCs w:val="24"/>
                <w:lang w:eastAsia="lt-LT"/>
              </w:rPr>
              <w:t>R</w:t>
            </w:r>
            <w:r w:rsidRPr="0005076E">
              <w:rPr>
                <w:rFonts w:ascii="Times New Roman" w:eastAsia="Times New Roman" w:hAnsi="Times New Roman" w:cs="Times New Roman"/>
                <w:bCs/>
                <w:sz w:val="24"/>
                <w:szCs w:val="24"/>
                <w:lang w:eastAsia="lt-LT"/>
              </w:rPr>
              <w:t>ekomendacijos teikiamos pagal poreikį</w:t>
            </w:r>
          </w:p>
        </w:tc>
        <w:tc>
          <w:tcPr>
            <w:tcW w:w="2953" w:type="dxa"/>
          </w:tcPr>
          <w:p w14:paraId="3E25B3F7" w14:textId="39B9B05A"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Nešališkas ir skaidrus sprendimų priėmimas</w:t>
            </w:r>
          </w:p>
        </w:tc>
        <w:tc>
          <w:tcPr>
            <w:tcW w:w="2486" w:type="dxa"/>
          </w:tcPr>
          <w:p w14:paraId="4775E755" w14:textId="23AF4AE2"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Suteiktų konsultacijų / atmintinių dėl pareigos nusišalinti rengiant, svarstant ir priimant sprendimus skaičius</w:t>
            </w:r>
          </w:p>
        </w:tc>
      </w:tr>
      <w:tr w:rsidR="00146A40" w:rsidRPr="0005076E" w14:paraId="0D66DC95" w14:textId="77777777" w:rsidTr="003E6939">
        <w:tc>
          <w:tcPr>
            <w:tcW w:w="675" w:type="dxa"/>
          </w:tcPr>
          <w:p w14:paraId="40AB4932" w14:textId="2255C03C"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 xml:space="preserve">3. </w:t>
            </w:r>
          </w:p>
        </w:tc>
        <w:tc>
          <w:tcPr>
            <w:tcW w:w="3880" w:type="dxa"/>
          </w:tcPr>
          <w:p w14:paraId="0623D60A" w14:textId="70285769" w:rsidR="00AE2C35" w:rsidRPr="0005076E" w:rsidRDefault="00AE2C35" w:rsidP="00AE2C35">
            <w:pPr>
              <w:jc w:val="both"/>
              <w:rPr>
                <w:rFonts w:ascii="Times New Roman" w:hAnsi="Times New Roman" w:cs="Times New Roman"/>
                <w:sz w:val="24"/>
                <w:szCs w:val="24"/>
              </w:rPr>
            </w:pPr>
            <w:r w:rsidRPr="0005076E">
              <w:rPr>
                <w:rFonts w:ascii="Times New Roman" w:eastAsia="Times New Roman" w:hAnsi="Times New Roman" w:cs="Times New Roman"/>
                <w:bCs/>
                <w:sz w:val="24"/>
                <w:szCs w:val="24"/>
                <w:lang w:eastAsia="lt-LT"/>
              </w:rPr>
              <w:t>Patikrinti, ar Savivaldybės administracijos direktoriaus sudarytose nuolatinėse komisijose valstybės tarnautojų dalyvavimas nesukelia interesų konflikto</w:t>
            </w:r>
          </w:p>
        </w:tc>
        <w:tc>
          <w:tcPr>
            <w:tcW w:w="2254" w:type="dxa"/>
          </w:tcPr>
          <w:p w14:paraId="27D6ED10" w14:textId="56AE50C1"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Asmuo, atsakingas už korupcijos prevencijos vykdymą Savivaldybėje</w:t>
            </w:r>
          </w:p>
        </w:tc>
        <w:tc>
          <w:tcPr>
            <w:tcW w:w="2388" w:type="dxa"/>
          </w:tcPr>
          <w:p w14:paraId="7B5157D3" w14:textId="7530E75A" w:rsidR="00AE2C35" w:rsidRPr="0005076E" w:rsidRDefault="00AE2C35" w:rsidP="00AE2C35">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sz w:val="24"/>
                <w:szCs w:val="24"/>
                <w:lang w:eastAsia="lt-LT"/>
              </w:rPr>
              <w:t xml:space="preserve">Kasmet iki </w:t>
            </w:r>
            <w:r w:rsidRPr="0005076E">
              <w:rPr>
                <w:rFonts w:ascii="Times New Roman" w:eastAsia="Times New Roman" w:hAnsi="Times New Roman" w:cs="Times New Roman"/>
                <w:bCs/>
                <w:sz w:val="24"/>
                <w:szCs w:val="24"/>
                <w:lang w:eastAsia="lt-LT"/>
              </w:rPr>
              <w:t>IV ketvirčio pabaigos</w:t>
            </w:r>
          </w:p>
        </w:tc>
        <w:tc>
          <w:tcPr>
            <w:tcW w:w="2953" w:type="dxa"/>
          </w:tcPr>
          <w:p w14:paraId="7AA331C2" w14:textId="6707B3A3"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Tikrintose Savivaldybės administracijos direktoriaus sudarytose nuolatinėse komisijose valstybės tarnautojų dalyvavimas nesukel</w:t>
            </w:r>
            <w:r w:rsidR="00BC0F7E" w:rsidRPr="0005076E">
              <w:rPr>
                <w:rFonts w:ascii="Times New Roman" w:eastAsia="Times New Roman" w:hAnsi="Times New Roman" w:cs="Times New Roman"/>
                <w:bCs/>
                <w:sz w:val="24"/>
                <w:szCs w:val="24"/>
                <w:lang w:eastAsia="lt-LT"/>
              </w:rPr>
              <w:t>s</w:t>
            </w:r>
            <w:r w:rsidRPr="0005076E">
              <w:rPr>
                <w:rFonts w:ascii="Times New Roman" w:eastAsia="Times New Roman" w:hAnsi="Times New Roman" w:cs="Times New Roman"/>
                <w:bCs/>
                <w:sz w:val="24"/>
                <w:szCs w:val="24"/>
                <w:lang w:eastAsia="lt-LT"/>
              </w:rPr>
              <w:t xml:space="preserve"> interesų konflikto</w:t>
            </w:r>
          </w:p>
        </w:tc>
        <w:tc>
          <w:tcPr>
            <w:tcW w:w="2486" w:type="dxa"/>
          </w:tcPr>
          <w:p w14:paraId="61B8E645" w14:textId="1B69503F"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 xml:space="preserve">Atliktas ne mažiau kaip </w:t>
            </w:r>
            <w:r w:rsidR="00416377" w:rsidRPr="0005076E">
              <w:rPr>
                <w:rFonts w:ascii="Times New Roman" w:eastAsia="Times New Roman" w:hAnsi="Times New Roman" w:cs="Times New Roman"/>
                <w:bCs/>
                <w:sz w:val="24"/>
                <w:szCs w:val="24"/>
                <w:lang w:eastAsia="lt-LT"/>
              </w:rPr>
              <w:t>penkių</w:t>
            </w:r>
            <w:r w:rsidRPr="0005076E">
              <w:rPr>
                <w:rFonts w:ascii="Times New Roman" w:eastAsia="Times New Roman" w:hAnsi="Times New Roman" w:cs="Times New Roman"/>
                <w:bCs/>
                <w:sz w:val="24"/>
                <w:szCs w:val="24"/>
                <w:lang w:eastAsia="lt-LT"/>
              </w:rPr>
              <w:t xml:space="preserve"> nuolatinių komisijų patikrinimas ir įvertin</w:t>
            </w:r>
            <w:r w:rsidR="00416377" w:rsidRPr="0005076E">
              <w:rPr>
                <w:rFonts w:ascii="Times New Roman" w:eastAsia="Times New Roman" w:hAnsi="Times New Roman" w:cs="Times New Roman"/>
                <w:bCs/>
                <w:sz w:val="24"/>
                <w:szCs w:val="24"/>
                <w:lang w:eastAsia="lt-LT"/>
              </w:rPr>
              <w:t>i</w:t>
            </w:r>
            <w:r w:rsidRPr="0005076E">
              <w:rPr>
                <w:rFonts w:ascii="Times New Roman" w:eastAsia="Times New Roman" w:hAnsi="Times New Roman" w:cs="Times New Roman"/>
                <w:bCs/>
                <w:sz w:val="24"/>
                <w:szCs w:val="24"/>
                <w:lang w:eastAsia="lt-LT"/>
              </w:rPr>
              <w:t xml:space="preserve">mas. </w:t>
            </w:r>
            <w:r w:rsidR="00416377" w:rsidRPr="0005076E">
              <w:rPr>
                <w:rFonts w:ascii="Times New Roman" w:eastAsia="Times New Roman" w:hAnsi="Times New Roman" w:cs="Times New Roman"/>
                <w:bCs/>
                <w:sz w:val="24"/>
                <w:szCs w:val="24"/>
                <w:lang w:eastAsia="lt-LT"/>
              </w:rPr>
              <w:t>100 proc. valstybės tarnautojų dalyvavimas nesukelia interesų konflikto</w:t>
            </w:r>
          </w:p>
        </w:tc>
      </w:tr>
      <w:tr w:rsidR="00146A40" w:rsidRPr="0005076E" w14:paraId="1DA67FFA" w14:textId="77777777" w:rsidTr="003E6939">
        <w:tc>
          <w:tcPr>
            <w:tcW w:w="14636" w:type="dxa"/>
            <w:gridSpan w:val="6"/>
          </w:tcPr>
          <w:p w14:paraId="6631C02E" w14:textId="16D896F2" w:rsidR="00AE2C35" w:rsidRPr="0005076E" w:rsidRDefault="00AE2C35" w:rsidP="00AE2C35">
            <w:pPr>
              <w:jc w:val="both"/>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 xml:space="preserve">III. TIKSLAS – švietimas </w:t>
            </w:r>
          </w:p>
        </w:tc>
      </w:tr>
      <w:tr w:rsidR="00146A40" w:rsidRPr="0005076E" w14:paraId="6620AAB7" w14:textId="77777777" w:rsidTr="003E6939">
        <w:tc>
          <w:tcPr>
            <w:tcW w:w="14636" w:type="dxa"/>
            <w:gridSpan w:val="6"/>
          </w:tcPr>
          <w:p w14:paraId="178861E7" w14:textId="0E238966" w:rsidR="00AE2C35" w:rsidRPr="0005076E" w:rsidRDefault="00AE2C35" w:rsidP="00AE2C35">
            <w:pPr>
              <w:jc w:val="both"/>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 xml:space="preserve">1. Uždavinys – </w:t>
            </w:r>
            <w:bookmarkStart w:id="17" w:name="_Hlk153982194"/>
            <w:r w:rsidRPr="0005076E">
              <w:rPr>
                <w:rFonts w:ascii="Times New Roman" w:eastAsia="Times New Roman" w:hAnsi="Times New Roman" w:cs="Times New Roman"/>
                <w:b/>
                <w:sz w:val="24"/>
                <w:szCs w:val="24"/>
                <w:lang w:eastAsia="lt-LT"/>
              </w:rPr>
              <w:t xml:space="preserve">plėtoti antikorupcinio švietimo programas švietimo įstaigose, skatinti inovatyvias jų taikymo formas </w:t>
            </w:r>
            <w:bookmarkEnd w:id="17"/>
          </w:p>
        </w:tc>
      </w:tr>
      <w:tr w:rsidR="00146A40" w:rsidRPr="0005076E" w14:paraId="0744EE22" w14:textId="77777777" w:rsidTr="003E6939">
        <w:tc>
          <w:tcPr>
            <w:tcW w:w="675" w:type="dxa"/>
          </w:tcPr>
          <w:p w14:paraId="5ABBDBEB" w14:textId="77777777" w:rsidR="00AE2C35" w:rsidRPr="0005076E" w:rsidRDefault="00AE2C35" w:rsidP="00AE2C35">
            <w:pPr>
              <w:jc w:val="center"/>
              <w:rPr>
                <w:rFonts w:ascii="Times New Roman" w:eastAsia="Times New Roman" w:hAnsi="Times New Roman" w:cs="Times New Roman"/>
                <w:b/>
                <w:sz w:val="24"/>
                <w:szCs w:val="24"/>
                <w:lang w:eastAsia="lt-LT"/>
              </w:rPr>
            </w:pPr>
            <w:r w:rsidRPr="0005076E">
              <w:rPr>
                <w:rFonts w:ascii="Times New Roman" w:eastAsia="Times New Roman" w:hAnsi="Times New Roman" w:cs="Times New Roman"/>
                <w:b/>
                <w:sz w:val="24"/>
                <w:szCs w:val="24"/>
                <w:lang w:eastAsia="lt-LT"/>
              </w:rPr>
              <w:t>Eil.</w:t>
            </w:r>
          </w:p>
          <w:p w14:paraId="0D02C8C7" w14:textId="73F0A4B4" w:rsidR="00AE2C35" w:rsidRPr="0005076E" w:rsidRDefault="00AE2C35" w:rsidP="00AE2C35">
            <w:pPr>
              <w:jc w:val="center"/>
              <w:rPr>
                <w:rFonts w:ascii="Times New Roman" w:eastAsia="Times New Roman" w:hAnsi="Times New Roman" w:cs="Times New Roman"/>
                <w:sz w:val="24"/>
                <w:szCs w:val="24"/>
                <w:lang w:eastAsia="lt-LT"/>
              </w:rPr>
            </w:pPr>
            <w:r w:rsidRPr="0005076E">
              <w:rPr>
                <w:rFonts w:ascii="Times New Roman" w:eastAsia="Times New Roman" w:hAnsi="Times New Roman" w:cs="Times New Roman"/>
                <w:b/>
                <w:sz w:val="24"/>
                <w:szCs w:val="24"/>
                <w:lang w:eastAsia="lt-LT"/>
              </w:rPr>
              <w:t>Nr.</w:t>
            </w:r>
          </w:p>
        </w:tc>
        <w:tc>
          <w:tcPr>
            <w:tcW w:w="3880" w:type="dxa"/>
          </w:tcPr>
          <w:p w14:paraId="71EB8187"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3EDD4466" w14:textId="72D506DC" w:rsidR="00AE2C35" w:rsidRPr="0005076E" w:rsidRDefault="00AE2C35" w:rsidP="00AE2C35">
            <w:pPr>
              <w:jc w:val="center"/>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
                <w:sz w:val="24"/>
                <w:szCs w:val="24"/>
                <w:lang w:eastAsia="lt-LT"/>
              </w:rPr>
              <w:t>Priemonė</w:t>
            </w:r>
          </w:p>
        </w:tc>
        <w:tc>
          <w:tcPr>
            <w:tcW w:w="2254" w:type="dxa"/>
          </w:tcPr>
          <w:p w14:paraId="717518A2"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4995C92E" w14:textId="343F02A7"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
                <w:sz w:val="24"/>
                <w:szCs w:val="24"/>
                <w:lang w:eastAsia="lt-LT"/>
              </w:rPr>
              <w:t>Vykdytojas (-ai)</w:t>
            </w:r>
          </w:p>
        </w:tc>
        <w:tc>
          <w:tcPr>
            <w:tcW w:w="2388" w:type="dxa"/>
          </w:tcPr>
          <w:p w14:paraId="7055879F"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1253D888" w14:textId="1C40DF7E" w:rsidR="00AE2C35" w:rsidRPr="0005076E" w:rsidRDefault="00AE2C35" w:rsidP="00AE2C35">
            <w:pPr>
              <w:jc w:val="both"/>
              <w:rPr>
                <w:rFonts w:ascii="Times New Roman" w:eastAsia="Times New Roman" w:hAnsi="Times New Roman" w:cs="Times New Roman"/>
                <w:sz w:val="24"/>
                <w:szCs w:val="24"/>
                <w:lang w:eastAsia="lt-LT"/>
              </w:rPr>
            </w:pPr>
            <w:r w:rsidRPr="0005076E">
              <w:rPr>
                <w:rFonts w:ascii="Times New Roman" w:eastAsia="Times New Roman" w:hAnsi="Times New Roman" w:cs="Times New Roman"/>
                <w:b/>
                <w:sz w:val="24"/>
                <w:szCs w:val="24"/>
                <w:lang w:eastAsia="lt-LT"/>
              </w:rPr>
              <w:t>Įvykdymo terminas</w:t>
            </w:r>
          </w:p>
        </w:tc>
        <w:tc>
          <w:tcPr>
            <w:tcW w:w="2953" w:type="dxa"/>
          </w:tcPr>
          <w:p w14:paraId="7FCA9AA5" w14:textId="77777777" w:rsidR="00AE2C35" w:rsidRPr="0005076E" w:rsidRDefault="00AE2C35" w:rsidP="00AE2C35">
            <w:pPr>
              <w:jc w:val="center"/>
              <w:rPr>
                <w:rFonts w:ascii="Times New Roman" w:eastAsia="Times New Roman" w:hAnsi="Times New Roman" w:cs="Times New Roman"/>
                <w:b/>
                <w:sz w:val="24"/>
                <w:szCs w:val="24"/>
                <w:lang w:eastAsia="lt-LT"/>
              </w:rPr>
            </w:pPr>
          </w:p>
          <w:p w14:paraId="35A6A5AF" w14:textId="1A9B9CC9"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
                <w:sz w:val="24"/>
                <w:szCs w:val="24"/>
                <w:lang w:eastAsia="lt-LT"/>
              </w:rPr>
              <w:t>Laukiamas rezultatas</w:t>
            </w:r>
          </w:p>
        </w:tc>
        <w:tc>
          <w:tcPr>
            <w:tcW w:w="2486" w:type="dxa"/>
          </w:tcPr>
          <w:p w14:paraId="552F00F7" w14:textId="5EDA93C6"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
                <w:sz w:val="24"/>
                <w:szCs w:val="24"/>
                <w:lang w:eastAsia="lt-LT"/>
              </w:rPr>
              <w:t>Laukiamo rezultato vertinimo kriterijai</w:t>
            </w:r>
          </w:p>
        </w:tc>
      </w:tr>
      <w:tr w:rsidR="00146A40" w:rsidRPr="0005076E" w14:paraId="358E2A41" w14:textId="77777777" w:rsidTr="003E6939">
        <w:tc>
          <w:tcPr>
            <w:tcW w:w="675" w:type="dxa"/>
          </w:tcPr>
          <w:p w14:paraId="5F4DC33C" w14:textId="21A3883E" w:rsidR="00AE2C35" w:rsidRPr="0005076E" w:rsidRDefault="00AE2C35" w:rsidP="00AE2C35">
            <w:pPr>
              <w:jc w:val="center"/>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1.</w:t>
            </w:r>
          </w:p>
        </w:tc>
        <w:tc>
          <w:tcPr>
            <w:tcW w:w="3880" w:type="dxa"/>
          </w:tcPr>
          <w:p w14:paraId="4547AF29" w14:textId="045ACC79" w:rsidR="00AE2C35" w:rsidRPr="0005076E" w:rsidRDefault="00AE2C35" w:rsidP="00AE2C35">
            <w:pPr>
              <w:jc w:val="both"/>
              <w:rPr>
                <w:rFonts w:ascii="Times New Roman" w:eastAsia="Times New Roman" w:hAnsi="Times New Roman" w:cs="Times New Roman"/>
                <w:b/>
                <w:sz w:val="24"/>
                <w:szCs w:val="24"/>
                <w:lang w:eastAsia="lt-LT"/>
              </w:rPr>
            </w:pPr>
            <w:r w:rsidRPr="0005076E">
              <w:rPr>
                <w:rFonts w:ascii="Times New Roman" w:hAnsi="Times New Roman" w:cs="Times New Roman"/>
                <w:sz w:val="24"/>
                <w:szCs w:val="24"/>
                <w:lang w:eastAsia="lt-LT"/>
              </w:rPr>
              <w:t>Diegti ir atnaujinti antikorupcinio švietimo programas švietimo įstaigose</w:t>
            </w:r>
          </w:p>
        </w:tc>
        <w:tc>
          <w:tcPr>
            <w:tcW w:w="2254" w:type="dxa"/>
          </w:tcPr>
          <w:p w14:paraId="6A1793FB" w14:textId="17C300DD"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Ugdymo įstaigų vadovai, švietimo skyrius</w:t>
            </w:r>
          </w:p>
        </w:tc>
        <w:tc>
          <w:tcPr>
            <w:tcW w:w="2388" w:type="dxa"/>
          </w:tcPr>
          <w:p w14:paraId="2594E717" w14:textId="3CAC1ADE" w:rsidR="00AE2C35" w:rsidRPr="0005076E" w:rsidRDefault="00182E7D"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Kasmet</w:t>
            </w:r>
            <w:r w:rsidR="009D6B5F" w:rsidRPr="0005076E">
              <w:rPr>
                <w:rFonts w:ascii="Times New Roman" w:eastAsia="Times New Roman" w:hAnsi="Times New Roman" w:cs="Times New Roman"/>
                <w:bCs/>
                <w:sz w:val="24"/>
                <w:szCs w:val="24"/>
                <w:lang w:eastAsia="lt-LT"/>
              </w:rPr>
              <w:t xml:space="preserve"> iki IV ketvirčio pabaigos</w:t>
            </w:r>
          </w:p>
        </w:tc>
        <w:tc>
          <w:tcPr>
            <w:tcW w:w="2953" w:type="dxa"/>
          </w:tcPr>
          <w:p w14:paraId="5C722E34" w14:textId="58C24EE0"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sz w:val="24"/>
                <w:szCs w:val="24"/>
                <w:lang w:eastAsia="lt-LT"/>
              </w:rPr>
              <w:t>Įdiegtos ir atnaujintos antikorupcinio švietimo programos švietimo įstaigose</w:t>
            </w:r>
          </w:p>
        </w:tc>
        <w:tc>
          <w:tcPr>
            <w:tcW w:w="2486" w:type="dxa"/>
          </w:tcPr>
          <w:p w14:paraId="23635A5B" w14:textId="3158D3B9" w:rsidR="00AE2C35" w:rsidRPr="0005076E" w:rsidRDefault="00AE2C35" w:rsidP="00AE2C35">
            <w:pPr>
              <w:jc w:val="both"/>
              <w:rPr>
                <w:rFonts w:ascii="Times New Roman" w:eastAsia="Times New Roman" w:hAnsi="Times New Roman" w:cs="Times New Roman"/>
                <w:bCs/>
                <w:sz w:val="24"/>
                <w:szCs w:val="24"/>
                <w:lang w:eastAsia="lt-LT"/>
              </w:rPr>
            </w:pPr>
            <w:r w:rsidRPr="0005076E">
              <w:rPr>
                <w:rFonts w:ascii="Times New Roman" w:eastAsia="Times New Roman" w:hAnsi="Times New Roman" w:cs="Times New Roman"/>
                <w:bCs/>
                <w:sz w:val="24"/>
                <w:szCs w:val="24"/>
                <w:lang w:eastAsia="lt-LT"/>
              </w:rPr>
              <w:t>Nustatytas į</w:t>
            </w:r>
            <w:r w:rsidR="00416377" w:rsidRPr="0005076E">
              <w:rPr>
                <w:rFonts w:ascii="Times New Roman" w:eastAsia="Times New Roman" w:hAnsi="Times New Roman" w:cs="Times New Roman"/>
                <w:bCs/>
                <w:sz w:val="24"/>
                <w:szCs w:val="24"/>
                <w:lang w:eastAsia="lt-LT"/>
              </w:rPr>
              <w:t>diegtų</w:t>
            </w:r>
            <w:r w:rsidRPr="0005076E">
              <w:rPr>
                <w:rFonts w:ascii="Times New Roman" w:eastAsia="Times New Roman" w:hAnsi="Times New Roman" w:cs="Times New Roman"/>
                <w:bCs/>
                <w:sz w:val="24"/>
                <w:szCs w:val="24"/>
                <w:lang w:eastAsia="lt-LT"/>
              </w:rPr>
              <w:t xml:space="preserve"> antikorupcinio ugdymo programų skaičius, atnaujintų švietimo programų skaičius </w:t>
            </w:r>
          </w:p>
        </w:tc>
      </w:tr>
    </w:tbl>
    <w:p w14:paraId="5F806481" w14:textId="1511EF54" w:rsidR="00AD07D5" w:rsidRPr="00146A40" w:rsidRDefault="00F63C81" w:rsidP="00F63C81">
      <w:pPr>
        <w:tabs>
          <w:tab w:val="left" w:pos="1134"/>
          <w:tab w:val="left" w:pos="2781"/>
        </w:tabs>
        <w:spacing w:line="360" w:lineRule="auto"/>
        <w:jc w:val="center"/>
      </w:pPr>
      <w:r w:rsidRPr="0005076E">
        <w:rPr>
          <w:rFonts w:eastAsia="Calibri"/>
          <w:sz w:val="20"/>
          <w:szCs w:val="24"/>
          <w:lang w:eastAsia="lt-LT"/>
        </w:rPr>
        <w:t>_________________________</w:t>
      </w:r>
    </w:p>
    <w:sectPr w:rsidR="00AD07D5" w:rsidRPr="00146A40" w:rsidSect="00BB4234">
      <w:headerReference w:type="default" r:id="rId7"/>
      <w:pgSz w:w="16838" w:h="11906" w:orient="landscape"/>
      <w:pgMar w:top="1701"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6469" w14:textId="77777777" w:rsidR="00BB4234" w:rsidRDefault="00BB4234" w:rsidP="00265EA6">
      <w:pPr>
        <w:spacing w:after="0" w:line="240" w:lineRule="auto"/>
      </w:pPr>
      <w:r>
        <w:separator/>
      </w:r>
    </w:p>
  </w:endnote>
  <w:endnote w:type="continuationSeparator" w:id="0">
    <w:p w14:paraId="79FCA536" w14:textId="77777777" w:rsidR="00BB4234" w:rsidRDefault="00BB4234" w:rsidP="0026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A969" w14:textId="77777777" w:rsidR="00BB4234" w:rsidRDefault="00BB4234" w:rsidP="00265EA6">
      <w:pPr>
        <w:spacing w:after="0" w:line="240" w:lineRule="auto"/>
      </w:pPr>
      <w:r>
        <w:separator/>
      </w:r>
    </w:p>
  </w:footnote>
  <w:footnote w:type="continuationSeparator" w:id="0">
    <w:p w14:paraId="08D9EF2B" w14:textId="77777777" w:rsidR="00BB4234" w:rsidRDefault="00BB4234" w:rsidP="00265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079437"/>
      <w:docPartObj>
        <w:docPartGallery w:val="Page Numbers (Top of Page)"/>
        <w:docPartUnique/>
      </w:docPartObj>
    </w:sdtPr>
    <w:sdtContent>
      <w:p w14:paraId="67395D52" w14:textId="10C1B76D" w:rsidR="009B4E98" w:rsidRDefault="009B4E98" w:rsidP="00C37348">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C53E3"/>
    <w:multiLevelType w:val="hybridMultilevel"/>
    <w:tmpl w:val="1A5CA71E"/>
    <w:lvl w:ilvl="0" w:tplc="9AC4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6B54D4"/>
    <w:multiLevelType w:val="hybridMultilevel"/>
    <w:tmpl w:val="D0D4E5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4634018">
    <w:abstractNumId w:val="1"/>
  </w:num>
  <w:num w:numId="2" w16cid:durableId="93967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B1"/>
    <w:rsid w:val="00015165"/>
    <w:rsid w:val="00030553"/>
    <w:rsid w:val="0005076E"/>
    <w:rsid w:val="00057C59"/>
    <w:rsid w:val="00097578"/>
    <w:rsid w:val="000C4410"/>
    <w:rsid w:val="000E1B45"/>
    <w:rsid w:val="000F750E"/>
    <w:rsid w:val="00146A40"/>
    <w:rsid w:val="00166BFD"/>
    <w:rsid w:val="00172BDE"/>
    <w:rsid w:val="00182E7D"/>
    <w:rsid w:val="001D73BD"/>
    <w:rsid w:val="001E18C4"/>
    <w:rsid w:val="001E228C"/>
    <w:rsid w:val="001E45FE"/>
    <w:rsid w:val="0020219D"/>
    <w:rsid w:val="0020495A"/>
    <w:rsid w:val="002133EA"/>
    <w:rsid w:val="00216B65"/>
    <w:rsid w:val="00223E5B"/>
    <w:rsid w:val="00265EA6"/>
    <w:rsid w:val="00295E45"/>
    <w:rsid w:val="00296B51"/>
    <w:rsid w:val="002D23B1"/>
    <w:rsid w:val="002E146A"/>
    <w:rsid w:val="00311905"/>
    <w:rsid w:val="00325DDC"/>
    <w:rsid w:val="003518EE"/>
    <w:rsid w:val="00353380"/>
    <w:rsid w:val="00354B05"/>
    <w:rsid w:val="00362424"/>
    <w:rsid w:val="00363CFC"/>
    <w:rsid w:val="003867EA"/>
    <w:rsid w:val="00391D24"/>
    <w:rsid w:val="003B3038"/>
    <w:rsid w:val="003C38C6"/>
    <w:rsid w:val="003C613B"/>
    <w:rsid w:val="003E4D93"/>
    <w:rsid w:val="003E6939"/>
    <w:rsid w:val="00412488"/>
    <w:rsid w:val="00413711"/>
    <w:rsid w:val="00416377"/>
    <w:rsid w:val="0044635A"/>
    <w:rsid w:val="00451DC4"/>
    <w:rsid w:val="00491900"/>
    <w:rsid w:val="004951CE"/>
    <w:rsid w:val="004A61C1"/>
    <w:rsid w:val="004B2E7A"/>
    <w:rsid w:val="004E5C98"/>
    <w:rsid w:val="004E6BA8"/>
    <w:rsid w:val="004F265E"/>
    <w:rsid w:val="0051066D"/>
    <w:rsid w:val="00510A2C"/>
    <w:rsid w:val="00513FDF"/>
    <w:rsid w:val="00522345"/>
    <w:rsid w:val="00540F0A"/>
    <w:rsid w:val="00551628"/>
    <w:rsid w:val="005644E5"/>
    <w:rsid w:val="005C5517"/>
    <w:rsid w:val="005F7928"/>
    <w:rsid w:val="0061005E"/>
    <w:rsid w:val="006345FE"/>
    <w:rsid w:val="006669D8"/>
    <w:rsid w:val="00682F3A"/>
    <w:rsid w:val="0072086E"/>
    <w:rsid w:val="007308BD"/>
    <w:rsid w:val="00756533"/>
    <w:rsid w:val="007618D9"/>
    <w:rsid w:val="00790C94"/>
    <w:rsid w:val="007A5E52"/>
    <w:rsid w:val="007B2C9B"/>
    <w:rsid w:val="007D3236"/>
    <w:rsid w:val="007F2212"/>
    <w:rsid w:val="00826741"/>
    <w:rsid w:val="0083447C"/>
    <w:rsid w:val="00834679"/>
    <w:rsid w:val="00836D3F"/>
    <w:rsid w:val="00850E95"/>
    <w:rsid w:val="00853345"/>
    <w:rsid w:val="008632CE"/>
    <w:rsid w:val="00865CE7"/>
    <w:rsid w:val="00870B0E"/>
    <w:rsid w:val="008A7F87"/>
    <w:rsid w:val="008B65B1"/>
    <w:rsid w:val="008C47A2"/>
    <w:rsid w:val="008E4B9B"/>
    <w:rsid w:val="00923376"/>
    <w:rsid w:val="00924B37"/>
    <w:rsid w:val="009270E3"/>
    <w:rsid w:val="009826A1"/>
    <w:rsid w:val="00984868"/>
    <w:rsid w:val="009A1648"/>
    <w:rsid w:val="009A73EE"/>
    <w:rsid w:val="009B4E98"/>
    <w:rsid w:val="009C3213"/>
    <w:rsid w:val="009C40FC"/>
    <w:rsid w:val="009C511A"/>
    <w:rsid w:val="009D5754"/>
    <w:rsid w:val="009D6B5F"/>
    <w:rsid w:val="00A173EA"/>
    <w:rsid w:val="00A21A25"/>
    <w:rsid w:val="00AA6DA8"/>
    <w:rsid w:val="00AD07D5"/>
    <w:rsid w:val="00AD23DF"/>
    <w:rsid w:val="00AE19B7"/>
    <w:rsid w:val="00AE2C35"/>
    <w:rsid w:val="00AE64B6"/>
    <w:rsid w:val="00AF4009"/>
    <w:rsid w:val="00B02009"/>
    <w:rsid w:val="00B104AD"/>
    <w:rsid w:val="00B1237C"/>
    <w:rsid w:val="00B123B4"/>
    <w:rsid w:val="00B444AD"/>
    <w:rsid w:val="00B5439A"/>
    <w:rsid w:val="00BB1375"/>
    <w:rsid w:val="00BB4234"/>
    <w:rsid w:val="00BC0F7E"/>
    <w:rsid w:val="00BC1158"/>
    <w:rsid w:val="00BC782F"/>
    <w:rsid w:val="00BD325E"/>
    <w:rsid w:val="00BE2619"/>
    <w:rsid w:val="00C046E3"/>
    <w:rsid w:val="00C30DE3"/>
    <w:rsid w:val="00C36A1F"/>
    <w:rsid w:val="00C37348"/>
    <w:rsid w:val="00C46453"/>
    <w:rsid w:val="00C53591"/>
    <w:rsid w:val="00C707FF"/>
    <w:rsid w:val="00C7224A"/>
    <w:rsid w:val="00CA68B3"/>
    <w:rsid w:val="00CB2244"/>
    <w:rsid w:val="00CB6824"/>
    <w:rsid w:val="00CC1123"/>
    <w:rsid w:val="00CE3050"/>
    <w:rsid w:val="00CF3626"/>
    <w:rsid w:val="00D214EC"/>
    <w:rsid w:val="00D3579E"/>
    <w:rsid w:val="00D4364E"/>
    <w:rsid w:val="00D43688"/>
    <w:rsid w:val="00D76303"/>
    <w:rsid w:val="00D83F2D"/>
    <w:rsid w:val="00D8429B"/>
    <w:rsid w:val="00DA79BB"/>
    <w:rsid w:val="00DC0890"/>
    <w:rsid w:val="00DE2ED0"/>
    <w:rsid w:val="00E211EB"/>
    <w:rsid w:val="00E276FE"/>
    <w:rsid w:val="00E35290"/>
    <w:rsid w:val="00E47EF4"/>
    <w:rsid w:val="00E52191"/>
    <w:rsid w:val="00E55A52"/>
    <w:rsid w:val="00E82253"/>
    <w:rsid w:val="00E87A76"/>
    <w:rsid w:val="00E87E49"/>
    <w:rsid w:val="00E90938"/>
    <w:rsid w:val="00EA787B"/>
    <w:rsid w:val="00EC5E7F"/>
    <w:rsid w:val="00ED7516"/>
    <w:rsid w:val="00EE1E46"/>
    <w:rsid w:val="00EF4CBB"/>
    <w:rsid w:val="00F1115F"/>
    <w:rsid w:val="00F13F90"/>
    <w:rsid w:val="00F16055"/>
    <w:rsid w:val="00F63C81"/>
    <w:rsid w:val="00F8081E"/>
    <w:rsid w:val="00FC20D4"/>
    <w:rsid w:val="00FD1790"/>
    <w:rsid w:val="00FE792D"/>
    <w:rsid w:val="00FF0645"/>
    <w:rsid w:val="00FF78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8FC7"/>
  <w15:docId w15:val="{B5D5933A-5319-48B6-8F00-3A408729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B6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7E49"/>
    <w:pPr>
      <w:ind w:left="720"/>
      <w:contextualSpacing/>
    </w:pPr>
  </w:style>
  <w:style w:type="paragraph" w:styleId="Antrats">
    <w:name w:val="header"/>
    <w:basedOn w:val="prastasis"/>
    <w:link w:val="AntratsDiagrama"/>
    <w:uiPriority w:val="99"/>
    <w:unhideWhenUsed/>
    <w:rsid w:val="00265E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5EA6"/>
  </w:style>
  <w:style w:type="paragraph" w:styleId="Porat">
    <w:name w:val="footer"/>
    <w:basedOn w:val="prastasis"/>
    <w:link w:val="PoratDiagrama"/>
    <w:uiPriority w:val="99"/>
    <w:unhideWhenUsed/>
    <w:rsid w:val="00265E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5EA6"/>
  </w:style>
  <w:style w:type="character" w:customStyle="1" w:styleId="normal-h">
    <w:name w:val="normal-h"/>
    <w:basedOn w:val="Numatytasispastraiposriftas"/>
    <w:rsid w:val="007B2C9B"/>
  </w:style>
  <w:style w:type="paragraph" w:styleId="Komentarotekstas">
    <w:name w:val="annotation text"/>
    <w:basedOn w:val="prastasis"/>
    <w:link w:val="KomentarotekstasDiagrama"/>
    <w:uiPriority w:val="99"/>
    <w:unhideWhenUsed/>
    <w:rsid w:val="008267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6741"/>
    <w:rPr>
      <w:sz w:val="20"/>
      <w:szCs w:val="20"/>
    </w:rPr>
  </w:style>
  <w:style w:type="character" w:styleId="Komentaronuoroda">
    <w:name w:val="annotation reference"/>
    <w:basedOn w:val="Numatytasispastraiposriftas"/>
    <w:uiPriority w:val="99"/>
    <w:semiHidden/>
    <w:unhideWhenUsed/>
    <w:rsid w:val="009C511A"/>
    <w:rPr>
      <w:sz w:val="16"/>
      <w:szCs w:val="16"/>
    </w:rPr>
  </w:style>
  <w:style w:type="paragraph" w:styleId="Komentarotema">
    <w:name w:val="annotation subject"/>
    <w:basedOn w:val="Komentarotekstas"/>
    <w:next w:val="Komentarotekstas"/>
    <w:link w:val="KomentarotemaDiagrama"/>
    <w:uiPriority w:val="99"/>
    <w:semiHidden/>
    <w:unhideWhenUsed/>
    <w:rsid w:val="009C511A"/>
    <w:rPr>
      <w:b/>
      <w:bCs/>
    </w:rPr>
  </w:style>
  <w:style w:type="character" w:customStyle="1" w:styleId="KomentarotemaDiagrama">
    <w:name w:val="Komentaro tema Diagrama"/>
    <w:basedOn w:val="KomentarotekstasDiagrama"/>
    <w:link w:val="Komentarotema"/>
    <w:uiPriority w:val="99"/>
    <w:semiHidden/>
    <w:rsid w:val="009C5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3818">
      <w:bodyDiv w:val="1"/>
      <w:marLeft w:val="0"/>
      <w:marRight w:val="0"/>
      <w:marTop w:val="0"/>
      <w:marBottom w:val="0"/>
      <w:divBdr>
        <w:top w:val="none" w:sz="0" w:space="0" w:color="auto"/>
        <w:left w:val="none" w:sz="0" w:space="0" w:color="auto"/>
        <w:bottom w:val="none" w:sz="0" w:space="0" w:color="auto"/>
        <w:right w:val="none" w:sz="0" w:space="0" w:color="auto"/>
      </w:divBdr>
    </w:div>
    <w:div w:id="163725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8563</Words>
  <Characters>4881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Irena Remeikienė</cp:lastModifiedBy>
  <cp:revision>2</cp:revision>
  <cp:lastPrinted>2024-02-21T07:17:00Z</cp:lastPrinted>
  <dcterms:created xsi:type="dcterms:W3CDTF">2024-03-14T12:35:00Z</dcterms:created>
  <dcterms:modified xsi:type="dcterms:W3CDTF">2024-03-14T12:35:00Z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4457e1f3-53b2-4428-ba3c-214dab9ecd2c</vt:lpwstr>
  </property>
</Properties>
</file>