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5AB1C32A" w:rsidR="00A20EF3" w:rsidRDefault="002408C8" w:rsidP="00FE67F4">
      <w:pPr>
        <w:pStyle w:val="Pavadinimas"/>
        <w:rPr>
          <w:szCs w:val="28"/>
        </w:rPr>
      </w:pPr>
      <w:r>
        <w:rPr>
          <w:szCs w:val="28"/>
        </w:rPr>
        <w:t>6</w:t>
      </w:r>
      <w:r w:rsidR="00A20EF3" w:rsidRPr="008B4F36">
        <w:rPr>
          <w:szCs w:val="28"/>
        </w:rPr>
        <w:t xml:space="preserve"> POSĖDIS</w:t>
      </w:r>
    </w:p>
    <w:p w14:paraId="5ECDCD94" w14:textId="77777777" w:rsidR="00AD1BB9" w:rsidRDefault="00AD1BB9" w:rsidP="00FE67F4">
      <w:pPr>
        <w:pStyle w:val="Pavadinimas"/>
        <w:rPr>
          <w:szCs w:val="28"/>
        </w:rPr>
      </w:pPr>
    </w:p>
    <w:p w14:paraId="018FC86F" w14:textId="77777777" w:rsidR="005644CC" w:rsidRPr="00A825AA" w:rsidRDefault="005644CC" w:rsidP="005644CC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0409078B" w14:textId="77777777" w:rsidR="005644CC" w:rsidRPr="00A825AA" w:rsidRDefault="005644CC" w:rsidP="005644CC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DĖL ŽEMĖS MOKESČIO TARIFŲ 2025 M. NUSTATYMO</w:t>
      </w:r>
    </w:p>
    <w:p w14:paraId="00F8FD1E" w14:textId="77777777" w:rsidR="005644CC" w:rsidRPr="00A825AA" w:rsidRDefault="005644CC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132124" w14:textId="5A6B3090" w:rsidR="005644CC" w:rsidRPr="00A825AA" w:rsidRDefault="005644CC" w:rsidP="005644CC">
      <w:pPr>
        <w:jc w:val="center"/>
        <w:rPr>
          <w:rFonts w:ascii="Times New Roman" w:hAnsi="Times New Roman"/>
          <w:sz w:val="24"/>
          <w:szCs w:val="24"/>
        </w:rPr>
      </w:pPr>
      <w:r w:rsidRPr="00A825AA">
        <w:rPr>
          <w:rFonts w:ascii="Times New Roman" w:hAnsi="Times New Roman"/>
          <w:sz w:val="24"/>
          <w:szCs w:val="24"/>
        </w:rPr>
        <w:t>202</w:t>
      </w:r>
      <w:r w:rsidR="00D73045">
        <w:rPr>
          <w:rFonts w:ascii="Times New Roman" w:hAnsi="Times New Roman"/>
          <w:sz w:val="24"/>
          <w:szCs w:val="24"/>
        </w:rPr>
        <w:t>4</w:t>
      </w:r>
      <w:r w:rsidRPr="00A825AA">
        <w:rPr>
          <w:rFonts w:ascii="Times New Roman" w:hAnsi="Times New Roman"/>
          <w:sz w:val="24"/>
          <w:szCs w:val="24"/>
        </w:rPr>
        <w:t xml:space="preserve"> m. birželio 27 d. Nr. TS-</w:t>
      </w:r>
      <w:r w:rsidR="00311495">
        <w:rPr>
          <w:rFonts w:ascii="Times New Roman" w:hAnsi="Times New Roman"/>
          <w:sz w:val="24"/>
          <w:szCs w:val="24"/>
        </w:rPr>
        <w:t>256</w:t>
      </w:r>
    </w:p>
    <w:p w14:paraId="57EB5997" w14:textId="77777777" w:rsidR="005644CC" w:rsidRPr="00A825AA" w:rsidRDefault="005644CC" w:rsidP="005644CC">
      <w:pPr>
        <w:jc w:val="center"/>
        <w:rPr>
          <w:rFonts w:ascii="Times New Roman" w:hAnsi="Times New Roman"/>
          <w:sz w:val="24"/>
          <w:szCs w:val="24"/>
        </w:rPr>
      </w:pPr>
      <w:r w:rsidRPr="00A825AA">
        <w:rPr>
          <w:rFonts w:ascii="Times New Roman" w:hAnsi="Times New Roman"/>
          <w:sz w:val="24"/>
          <w:szCs w:val="24"/>
        </w:rPr>
        <w:t>Kaunas</w:t>
      </w:r>
    </w:p>
    <w:p w14:paraId="7AD8D071" w14:textId="77777777" w:rsidR="005644CC" w:rsidRPr="00A825AA" w:rsidRDefault="005644CC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C1700A" w14:textId="77777777" w:rsidR="005644CC" w:rsidRPr="00A825AA" w:rsidRDefault="005644CC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F42C8A" w14:textId="0BA3D027" w:rsidR="005644CC" w:rsidRPr="00A825AA" w:rsidRDefault="005644CC" w:rsidP="00A825AA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25AA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="00A825AA">
        <w:rPr>
          <w:rFonts w:ascii="Times New Roman" w:hAnsi="Times New Roman"/>
          <w:sz w:val="24"/>
          <w:szCs w:val="24"/>
        </w:rPr>
        <w:br/>
      </w:r>
      <w:r w:rsidRPr="00A825AA">
        <w:rPr>
          <w:rFonts w:ascii="Times New Roman" w:hAnsi="Times New Roman"/>
          <w:sz w:val="24"/>
          <w:szCs w:val="24"/>
        </w:rPr>
        <w:t>2 dalies 29 punktu,</w:t>
      </w:r>
      <w:r w:rsidRPr="00A825AA">
        <w:rPr>
          <w:rFonts w:ascii="Times New Roman" w:hAnsi="Times New Roman"/>
          <w:color w:val="262121"/>
          <w:sz w:val="24"/>
          <w:szCs w:val="24"/>
        </w:rPr>
        <w:t xml:space="preserve"> Lietuvos Respublikos žemės mokesčio įstatymo 6 straipsniu, </w:t>
      </w:r>
      <w:r w:rsidRPr="00A825AA">
        <w:rPr>
          <w:rFonts w:ascii="Times New Roman" w:hAnsi="Times New Roman"/>
          <w:sz w:val="24"/>
          <w:szCs w:val="24"/>
        </w:rPr>
        <w:t>Kauno rajono savivaldybės taryba  n u s p r e n d ž i a:</w:t>
      </w:r>
    </w:p>
    <w:p w14:paraId="475D7C1B" w14:textId="77777777" w:rsidR="005644CC" w:rsidRPr="00A825AA" w:rsidRDefault="005644CC" w:rsidP="00A825AA">
      <w:pPr>
        <w:tabs>
          <w:tab w:val="left" w:pos="567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A825AA">
        <w:rPr>
          <w:rFonts w:ascii="Times New Roman" w:hAnsi="Times New Roman"/>
          <w:sz w:val="24"/>
          <w:szCs w:val="24"/>
          <w:lang w:eastAsia="en-US" w:bidi="he-IL"/>
        </w:rPr>
        <w:t>Nustatyti Kauno rajono savivaldybės teritorijoje esančios žemės mokesčio tarifus 2025 m. mokestiniam laikotarpiui (procentais nuo žemės mokestinės vertės):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150"/>
        <w:gridCol w:w="1384"/>
        <w:gridCol w:w="3064"/>
        <w:gridCol w:w="1347"/>
        <w:gridCol w:w="1362"/>
      </w:tblGrid>
      <w:tr w:rsidR="005644CC" w:rsidRPr="00A825AA" w14:paraId="3A478A46" w14:textId="77777777" w:rsidTr="00102F96">
        <w:trPr>
          <w:trHeight w:val="1384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E6B5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91DD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Paskirties kodas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09722C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Naudojimo būdo kodas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E63E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Paskirties pavadinimas / Naudojimo būdo pavadinimas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98D0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Žemės mokesčių tarifas</w:t>
            </w:r>
          </w:p>
          <w:p w14:paraId="21C1378F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(procentai)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342E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Verčių zonos</w:t>
            </w:r>
          </w:p>
        </w:tc>
      </w:tr>
      <w:tr w:rsidR="005644CC" w:rsidRPr="00A825AA" w14:paraId="18A8EAA1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76C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420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0EA8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2B4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4FD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462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44CC" w:rsidRPr="00A825AA" w14:paraId="0E63D460" w14:textId="77777777" w:rsidTr="00102F96">
        <w:trPr>
          <w:trHeight w:val="718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F463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41E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D66C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93BE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EE2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A1B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 xml:space="preserve">16.1–16.8 ir 16.10 </w:t>
            </w:r>
          </w:p>
        </w:tc>
      </w:tr>
      <w:tr w:rsidR="005644CC" w:rsidRPr="00A825AA" w14:paraId="6135655B" w14:textId="77777777" w:rsidTr="00102F96">
        <w:trPr>
          <w:trHeight w:val="427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2EE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5CEF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0595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E6EB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B4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0EB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 xml:space="preserve">16.9 ir visose likusiose </w:t>
            </w:r>
          </w:p>
        </w:tc>
      </w:tr>
      <w:tr w:rsidR="005644CC" w:rsidRPr="00A825AA" w14:paraId="7B10AB95" w14:textId="77777777" w:rsidTr="00102F96">
        <w:trPr>
          <w:trHeight w:val="113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31B8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3BA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7CE3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300, 328, 329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B6E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Mėgėjų sodų žemės sklypai ir sodininkų bendrijų bendrojo naudojimo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394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AF29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79CB7334" w14:textId="77777777" w:rsidTr="00102F96">
        <w:trPr>
          <w:trHeight w:val="661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5E5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79D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EA1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301, 302, 303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69560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Specializuotų ūkių žemės sklypai, rekreacinio naudojimo žemės sklypai ir kiti 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6AF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D04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644CC" w:rsidRPr="00A825AA" w14:paraId="0E1B21D5" w14:textId="77777777" w:rsidTr="00102F96">
        <w:trPr>
          <w:trHeight w:val="446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7C1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5A7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3DB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2458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3603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D64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644CC" w:rsidRPr="00A825AA" w14:paraId="16E967B0" w14:textId="77777777" w:rsidTr="00102F96">
        <w:trPr>
          <w:trHeight w:val="64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8DE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4A49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AB28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192A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Miškų ūkio paskirties sklypai (šiuo atveju apmokestinama miškų ūkio paskirties žemėje esanti ne miško žemė)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2F0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35E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644CC" w:rsidRPr="00A825AA" w14:paraId="1477F4EE" w14:textId="77777777" w:rsidTr="00102F96">
        <w:trPr>
          <w:trHeight w:val="109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881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497E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6BFF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DFB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6F9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5FD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644CC" w:rsidRPr="00A825AA" w14:paraId="43265DC1" w14:textId="77777777" w:rsidTr="00102F96">
        <w:trPr>
          <w:trHeight w:val="36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13E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06D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881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F5F3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Konservacinės paskirties žemės sklypai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5C3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B9B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644CC" w:rsidRPr="00A825AA" w14:paraId="4631A6E8" w14:textId="77777777" w:rsidTr="00102F96">
        <w:trPr>
          <w:trHeight w:val="1665"/>
        </w:trPr>
        <w:tc>
          <w:tcPr>
            <w:tcW w:w="7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83B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CBB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E2D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A7F4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FE8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48EE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644CC" w:rsidRPr="00A825AA" w14:paraId="55EA277F" w14:textId="77777777" w:rsidTr="00102F96">
        <w:trPr>
          <w:trHeight w:val="273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E0F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E63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329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41D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CE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B0E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44CC" w:rsidRPr="00A825AA" w14:paraId="0E5BD032" w14:textId="77777777" w:rsidTr="00102F96">
        <w:trPr>
          <w:trHeight w:val="39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243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BC6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7894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EB56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Vandens ūkio paskirties žemės sklypai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495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554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644CC" w:rsidRPr="00A825AA" w14:paraId="6850D7E0" w14:textId="77777777" w:rsidTr="00102F96">
        <w:trPr>
          <w:trHeight w:val="97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D45E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21E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34E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767F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B3D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007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644CC" w:rsidRPr="00A825AA" w14:paraId="696A0BC0" w14:textId="77777777" w:rsidTr="00102F96">
        <w:trPr>
          <w:trHeight w:val="67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8AA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560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F09B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5A19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Laisvos valstybės žemės fondas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719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4EA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09468F5F" w14:textId="77777777" w:rsidTr="00102F96">
        <w:trPr>
          <w:trHeight w:val="41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BAD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87C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7D3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6924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Kita (vandens telkinys)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72D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067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577964A0" w14:textId="77777777" w:rsidTr="00102F96">
        <w:trPr>
          <w:trHeight w:val="4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F35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796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BAB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9EBF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Kitos paskirties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D0B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0,8 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DED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 </w:t>
            </w:r>
          </w:p>
        </w:tc>
      </w:tr>
      <w:tr w:rsidR="005644CC" w:rsidRPr="00A825AA" w14:paraId="4598CFC4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206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AD7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81D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314, 327, 315, 320, 324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56F1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Gyvenamosios teritorijos, visuomeninės paskirties teritorijos, bendro naudojimo teritorijos, atskirųjų želdynų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581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F31F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3E80A215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747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7.2. 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A52F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D44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316, 318, 323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0687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Pramonės ir sandėliavimo objektų teritorijos, inžinerinės infrastruktūros teritorijos, atliekų saugojimo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2A0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54B6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100E586E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E2E8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D1F9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025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B47E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2229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575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61F42480" w14:textId="77777777" w:rsidTr="00102F96">
        <w:trPr>
          <w:trHeight w:val="88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289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E36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682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33D5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Rekreacinės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2FA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A34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2A5929A1" w14:textId="77777777" w:rsidTr="00102F96">
        <w:trPr>
          <w:trHeight w:val="39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1B7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7.5. 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88D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11A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321, 322, 325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E9B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Naudingųjų iškasenų teritorijos, teritorijos krašto apsaugai, teritorijos valstybės sienos apsaugai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2E1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931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5644CC" w:rsidRPr="00A825AA" w14:paraId="4831DF6E" w14:textId="77777777" w:rsidTr="00102F96">
        <w:trPr>
          <w:trHeight w:val="440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C44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B9E0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974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1F0A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BA12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0CB1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5644CC" w:rsidRPr="00A825AA" w14:paraId="6B77B312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65D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ABA5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97CE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330, 331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A2E3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Vienbučių ir dvibučių gyvenamųjų pastatų teritorijos, daugiabučių gyvenamųjų pastatų ir bendrabučių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AB6A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042" w14:textId="77777777" w:rsidR="005644CC" w:rsidRPr="00A825AA" w:rsidRDefault="005644CC" w:rsidP="00102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3F7520BA" w14:textId="77777777" w:rsidTr="00102F96">
        <w:trPr>
          <w:trHeight w:val="831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A1F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7.7. 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48D8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497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332, 333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CFD0" w14:textId="77777777" w:rsidR="005644CC" w:rsidRPr="00A825AA" w:rsidRDefault="005644CC" w:rsidP="00102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Susisiekimo, inžinerinių komunikacijų aptarnavimo teritorijos, susisiekimo, inžinerinių tinklų koridorių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553F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474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217FE929" w14:textId="77777777" w:rsidTr="00102F96"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4B8D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1ABE" w14:textId="77777777" w:rsidR="005644CC" w:rsidRPr="00A825AA" w:rsidRDefault="005644CC" w:rsidP="00102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Visiems kitiems šios lentelės 1–7 punktuose nenurodytiems žemės sklypams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BF8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0D23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5644CC" w:rsidRPr="00A825AA" w14:paraId="5E2F3FBB" w14:textId="77777777" w:rsidTr="00102F96">
        <w:trPr>
          <w:trHeight w:val="60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7DAC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F6AA" w14:textId="77777777" w:rsidR="005644CC" w:rsidRPr="00A825AA" w:rsidRDefault="005644CC" w:rsidP="00102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Netvarkomiems ir apleistiems žemės sklypams arba naudojamiems ne pagal paskirtį žemės sklypams (neatsižvelgiant į žemės paskirtį, taikoma visam sklypui)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C707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2744" w14:textId="77777777" w:rsidR="005644CC" w:rsidRPr="00A825AA" w:rsidRDefault="005644CC" w:rsidP="00102F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5AA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</w:tbl>
    <w:p w14:paraId="55ACD594" w14:textId="77777777" w:rsidR="005644CC" w:rsidRPr="00A825AA" w:rsidRDefault="005644CC" w:rsidP="005644CC">
      <w:pPr>
        <w:tabs>
          <w:tab w:val="left" w:pos="993"/>
        </w:tabs>
        <w:spacing w:before="100" w:beforeAutospacing="1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8A7724" w14:textId="77777777" w:rsidR="005644CC" w:rsidRPr="00A825AA" w:rsidRDefault="005644CC" w:rsidP="005644C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25AA">
        <w:rPr>
          <w:rFonts w:ascii="Times New Roman" w:hAnsi="Times New Roman"/>
          <w:sz w:val="24"/>
          <w:szCs w:val="24"/>
        </w:rPr>
        <w:t>Šis sprendimas gali būti skundžiamas savo pasirinkimu Lietuvos Respublikos</w:t>
      </w:r>
      <w:r w:rsidRPr="00A825AA">
        <w:rPr>
          <w:rFonts w:ascii="Times New Roman" w:hAnsi="Times New Roman"/>
          <w:sz w:val="24"/>
          <w:szCs w:val="24"/>
        </w:rPr>
        <w:br/>
        <w:t>administracinių ginčų komisijos Kauno apygardos skyriui (Laisvės al. 36, LT-44240 Kaunas)</w:t>
      </w:r>
      <w:r w:rsidRPr="00A825AA">
        <w:rPr>
          <w:rFonts w:ascii="Times New Roman" w:hAnsi="Times New Roman"/>
          <w:sz w:val="24"/>
          <w:szCs w:val="24"/>
        </w:rPr>
        <w:br/>
        <w:t>Lietuvos Respublikos ikiteisminio administracinių ginčų nagrinėjimo tvarkos įstatymo</w:t>
      </w:r>
      <w:r w:rsidRPr="00A825AA">
        <w:rPr>
          <w:rFonts w:ascii="Times New Roman" w:hAnsi="Times New Roman"/>
          <w:sz w:val="24"/>
          <w:szCs w:val="24"/>
        </w:rPr>
        <w:br/>
        <w:t>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75097AE3" w14:textId="77777777" w:rsidR="005644CC" w:rsidRPr="00A825AA" w:rsidRDefault="005644CC" w:rsidP="005644CC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BC5C5E" w14:textId="77777777" w:rsidR="005644CC" w:rsidRPr="00A825AA" w:rsidRDefault="005644CC" w:rsidP="005644CC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30260A" w14:textId="75A9F7D8" w:rsidR="005644CC" w:rsidRPr="00A825AA" w:rsidRDefault="005644CC" w:rsidP="005644CC">
      <w:pPr>
        <w:spacing w:line="360" w:lineRule="auto"/>
        <w:rPr>
          <w:rFonts w:ascii="Times New Roman" w:hAnsi="Times New Roman"/>
          <w:sz w:val="24"/>
          <w:szCs w:val="24"/>
        </w:rPr>
      </w:pPr>
      <w:r w:rsidRPr="00A825AA">
        <w:rPr>
          <w:rFonts w:ascii="Times New Roman" w:hAnsi="Times New Roman"/>
          <w:sz w:val="24"/>
          <w:szCs w:val="24"/>
        </w:rPr>
        <w:t>Savivaldybės meras</w:t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="00311495">
        <w:rPr>
          <w:rFonts w:ascii="Times New Roman" w:hAnsi="Times New Roman"/>
          <w:sz w:val="24"/>
          <w:szCs w:val="24"/>
        </w:rPr>
        <w:tab/>
      </w:r>
      <w:r w:rsidRPr="00A825AA">
        <w:rPr>
          <w:rFonts w:ascii="Times New Roman" w:hAnsi="Times New Roman"/>
          <w:sz w:val="24"/>
          <w:szCs w:val="24"/>
        </w:rPr>
        <w:t xml:space="preserve"> </w:t>
      </w:r>
      <w:r w:rsidR="00311495">
        <w:rPr>
          <w:rFonts w:ascii="Times New Roman" w:hAnsi="Times New Roman"/>
          <w:sz w:val="24"/>
          <w:szCs w:val="24"/>
        </w:rPr>
        <w:t>Valerijus Makūnas</w:t>
      </w:r>
    </w:p>
    <w:p w14:paraId="323027B3" w14:textId="77777777" w:rsidR="005644CC" w:rsidRPr="00A825AA" w:rsidRDefault="005644CC" w:rsidP="005644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6FBE3D" w14:textId="77777777" w:rsidR="005644CC" w:rsidRPr="00A825AA" w:rsidRDefault="005644CC" w:rsidP="005644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E21D8C" w14:textId="77777777" w:rsidR="005644CC" w:rsidRPr="00A825AA" w:rsidRDefault="005644CC" w:rsidP="005644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947993" w14:textId="77777777" w:rsidR="005644CC" w:rsidRPr="00A825AA" w:rsidRDefault="005644CC" w:rsidP="005644C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25A09F" w14:textId="77777777" w:rsidR="005644CC" w:rsidRPr="00A825AA" w:rsidRDefault="005644CC" w:rsidP="00FE67F4">
      <w:pPr>
        <w:pStyle w:val="Pavadinimas"/>
        <w:rPr>
          <w:sz w:val="24"/>
          <w:szCs w:val="24"/>
        </w:rPr>
      </w:pPr>
    </w:p>
    <w:sectPr w:rsidR="005644CC" w:rsidRPr="00A825AA" w:rsidSect="00593C3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4B6F" w14:textId="77777777" w:rsidR="00935166" w:rsidRDefault="00935166">
      <w:r>
        <w:separator/>
      </w:r>
    </w:p>
  </w:endnote>
  <w:endnote w:type="continuationSeparator" w:id="0">
    <w:p w14:paraId="19247075" w14:textId="77777777" w:rsidR="00935166" w:rsidRDefault="0093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CF2E7" w14:textId="77777777" w:rsidR="00935166" w:rsidRDefault="00935166">
      <w:r>
        <w:separator/>
      </w:r>
    </w:p>
  </w:footnote>
  <w:footnote w:type="continuationSeparator" w:id="0">
    <w:p w14:paraId="5DE73503" w14:textId="77777777" w:rsidR="00935166" w:rsidRDefault="0093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0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 w:numId="22" w16cid:durableId="15457482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16B0D"/>
    <w:rsid w:val="00020913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387C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3F67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4E8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3E80"/>
    <w:rsid w:val="002348DF"/>
    <w:rsid w:val="00235546"/>
    <w:rsid w:val="002355EE"/>
    <w:rsid w:val="002408C8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C99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97D"/>
    <w:rsid w:val="00311218"/>
    <w:rsid w:val="00311495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0BE2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64A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44CC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24CD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005E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166"/>
    <w:rsid w:val="00935D87"/>
    <w:rsid w:val="00941649"/>
    <w:rsid w:val="00941688"/>
    <w:rsid w:val="00944EA8"/>
    <w:rsid w:val="0094522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25AA"/>
    <w:rsid w:val="00A83023"/>
    <w:rsid w:val="00A83131"/>
    <w:rsid w:val="00A83627"/>
    <w:rsid w:val="00A8631E"/>
    <w:rsid w:val="00A87D73"/>
    <w:rsid w:val="00A87D9F"/>
    <w:rsid w:val="00A91372"/>
    <w:rsid w:val="00A91E1B"/>
    <w:rsid w:val="00A922FA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278C9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3FAB"/>
    <w:rsid w:val="00C541DD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4E6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3045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87C4E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255F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30F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C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453C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3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Sonata Grigelienė</cp:lastModifiedBy>
  <cp:revision>2</cp:revision>
  <cp:lastPrinted>2020-02-28T08:12:00Z</cp:lastPrinted>
  <dcterms:created xsi:type="dcterms:W3CDTF">2024-12-13T11:54:00Z</dcterms:created>
  <dcterms:modified xsi:type="dcterms:W3CDTF">2024-12-13T11:54:00Z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