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11CE24F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E46AF">
        <w:rPr>
          <w:rFonts w:ascii="Times New Roman" w:hAnsi="Times New Roman"/>
          <w:sz w:val="24"/>
          <w:szCs w:val="24"/>
        </w:rPr>
        <w:t>5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EA2A64">
        <w:rPr>
          <w:rFonts w:ascii="Times New Roman" w:hAnsi="Times New Roman"/>
          <w:sz w:val="24"/>
          <w:szCs w:val="24"/>
        </w:rPr>
        <w:t>s</w:t>
      </w:r>
      <w:r w:rsidR="009E46AF">
        <w:rPr>
          <w:rFonts w:ascii="Times New Roman" w:hAnsi="Times New Roman"/>
          <w:sz w:val="24"/>
          <w:szCs w:val="24"/>
        </w:rPr>
        <w:t>ausio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8DF9B11" w:rsidR="000E7D21" w:rsidRPr="009E4662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>uoju pakeitimu, patvirtintu Kauno rajono savivaldybės tarybos 2014-08-28 sprendimu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E4662">
        <w:rPr>
          <w:rFonts w:ascii="Times New Roman" w:hAnsi="Times New Roman"/>
          <w:sz w:val="24"/>
          <w:szCs w:val="24"/>
        </w:rPr>
        <w:t xml:space="preserve">ir </w:t>
      </w:r>
      <w:r w:rsidR="000E7D21" w:rsidRPr="009E4662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202</w:t>
      </w:r>
      <w:r w:rsidR="009E46AF">
        <w:rPr>
          <w:rFonts w:ascii="Times New Roman" w:hAnsi="Times New Roman"/>
          <w:spacing w:val="-4"/>
          <w:sz w:val="24"/>
          <w:szCs w:val="24"/>
        </w:rPr>
        <w:t>5-01-20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Nr. ĮS-</w:t>
      </w:r>
      <w:r w:rsidR="009E46AF">
        <w:rPr>
          <w:rFonts w:ascii="Times New Roman" w:hAnsi="Times New Roman"/>
          <w:spacing w:val="-4"/>
          <w:sz w:val="24"/>
          <w:szCs w:val="24"/>
        </w:rPr>
        <w:t>116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E4662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E4662">
        <w:rPr>
          <w:rFonts w:ascii="Times New Roman" w:hAnsi="Times New Roman"/>
          <w:sz w:val="24"/>
          <w:szCs w:val="24"/>
        </w:rPr>
        <w:t>planavimo iniciatoriaus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57730" w:rsidRPr="009E4662">
        <w:rPr>
          <w:rFonts w:ascii="Times New Roman" w:hAnsi="Times New Roman"/>
          <w:spacing w:val="-2"/>
          <w:sz w:val="24"/>
          <w:szCs w:val="24"/>
        </w:rPr>
        <w:t>202</w:t>
      </w:r>
      <w:r w:rsidR="009E46AF">
        <w:rPr>
          <w:rFonts w:ascii="Times New Roman" w:hAnsi="Times New Roman"/>
          <w:spacing w:val="-2"/>
          <w:sz w:val="24"/>
          <w:szCs w:val="24"/>
        </w:rPr>
        <w:t>4-12-12</w:t>
      </w:r>
      <w:r w:rsidR="00457730" w:rsidRPr="009E4662">
        <w:rPr>
          <w:rFonts w:ascii="Times New Roman" w:hAnsi="Times New Roman"/>
          <w:spacing w:val="-2"/>
          <w:sz w:val="24"/>
          <w:szCs w:val="24"/>
        </w:rPr>
        <w:t xml:space="preserve"> prašymą, registruotą 2024-1</w:t>
      </w:r>
      <w:r w:rsidR="009E46AF">
        <w:rPr>
          <w:rFonts w:ascii="Times New Roman" w:hAnsi="Times New Roman"/>
          <w:spacing w:val="-2"/>
          <w:sz w:val="24"/>
          <w:szCs w:val="24"/>
        </w:rPr>
        <w:t>2</w:t>
      </w:r>
      <w:r w:rsidR="00457730" w:rsidRPr="009E4662">
        <w:rPr>
          <w:rFonts w:ascii="Times New Roman" w:hAnsi="Times New Roman"/>
          <w:spacing w:val="-2"/>
          <w:sz w:val="24"/>
          <w:szCs w:val="24"/>
        </w:rPr>
        <w:t>-</w:t>
      </w:r>
      <w:r w:rsidR="009E46AF">
        <w:rPr>
          <w:rFonts w:ascii="Times New Roman" w:hAnsi="Times New Roman"/>
          <w:spacing w:val="-2"/>
          <w:sz w:val="24"/>
          <w:szCs w:val="24"/>
        </w:rPr>
        <w:t>30</w:t>
      </w:r>
      <w:r w:rsidR="00457730" w:rsidRPr="009E4662">
        <w:rPr>
          <w:rFonts w:ascii="Times New Roman" w:hAnsi="Times New Roman"/>
          <w:spacing w:val="-2"/>
          <w:sz w:val="24"/>
          <w:szCs w:val="24"/>
        </w:rPr>
        <w:t xml:space="preserve"> Nr. UG-1</w:t>
      </w:r>
      <w:r w:rsidR="009E46AF">
        <w:rPr>
          <w:rFonts w:ascii="Times New Roman" w:hAnsi="Times New Roman"/>
          <w:spacing w:val="-2"/>
          <w:sz w:val="24"/>
          <w:szCs w:val="24"/>
        </w:rPr>
        <w:t>827</w:t>
      </w:r>
      <w:r w:rsidR="000E7D21" w:rsidRPr="009E46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346FA478" w:rsidR="00B34F58" w:rsidRPr="00885B59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9E4662">
        <w:rPr>
          <w:rFonts w:ascii="Times New Roman" w:hAnsi="Times New Roman"/>
          <w:sz w:val="24"/>
          <w:szCs w:val="24"/>
        </w:rPr>
        <w:t>L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e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d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ž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 xml:space="preserve">u </w:t>
      </w:r>
      <w:r w:rsidR="001979FE" w:rsidRPr="009E4662">
        <w:rPr>
          <w:rFonts w:ascii="Times New Roman" w:hAnsi="Times New Roman"/>
          <w:sz w:val="24"/>
          <w:szCs w:val="24"/>
        </w:rPr>
        <w:t>rengti</w:t>
      </w:r>
      <w:r w:rsidR="009E46AF">
        <w:rPr>
          <w:rFonts w:ascii="Times New Roman" w:hAnsi="Times New Roman"/>
          <w:sz w:val="24"/>
          <w:szCs w:val="24"/>
        </w:rPr>
        <w:t xml:space="preserve"> </w:t>
      </w:r>
      <w:r w:rsidR="009E46AF" w:rsidRPr="005D2661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2012-04-11 įsakymu Nr. ĮS-579 patvirtinto žemės sklypo Kauno r. sav., Užliedžių sen., Užliedžių k., kadastro Nr. </w:t>
      </w:r>
      <w:r w:rsidR="009E46AF" w:rsidRPr="005D2661">
        <w:rPr>
          <w:rFonts w:ascii="Times New Roman" w:hAnsi="Times New Roman" w:cs="Times New Roman"/>
          <w:sz w:val="24"/>
          <w:szCs w:val="24"/>
        </w:rPr>
        <w:t>5283/0004:162,</w:t>
      </w:r>
      <w:r w:rsidR="009E46AF" w:rsidRPr="005D2661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sklypuose </w:t>
      </w:r>
      <w:r w:rsidR="009E46AF" w:rsidRPr="005D2661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9E46AF" w:rsidRPr="005D2661">
        <w:rPr>
          <w:rFonts w:ascii="Times New Roman" w:hAnsi="Times New Roman"/>
          <w:spacing w:val="-2"/>
          <w:sz w:val="24"/>
          <w:szCs w:val="24"/>
        </w:rPr>
        <w:t xml:space="preserve">Užliedžių sen., Užliedžių k.: </w:t>
      </w:r>
      <w:r w:rsidR="009E46AF" w:rsidRPr="005D2661">
        <w:rPr>
          <w:rFonts w:ascii="Times New Roman" w:hAnsi="Times New Roman" w:cs="Times New Roman"/>
          <w:sz w:val="24"/>
          <w:szCs w:val="24"/>
        </w:rPr>
        <w:t>Pienių g. 20, kadastro Nr. 5283/0004:743 (plotas – 0,1750 ha), Pienių g. 20A, kadastro Nr. 5283/0004:744 (plotas – 0,</w:t>
      </w:r>
      <w:r w:rsidR="009E46AF" w:rsidRPr="00885B59">
        <w:rPr>
          <w:rFonts w:ascii="Times New Roman" w:hAnsi="Times New Roman" w:cs="Times New Roman"/>
          <w:sz w:val="24"/>
          <w:szCs w:val="24"/>
        </w:rPr>
        <w:t>1606 ha), Pienių g. 20B, kadastro Nr. 5283/0004:745 (plotas – 0,1606 ha), Pienių g. 20C, kadastro Nr. 5283/0004:746 (plotas – 0,1606 ha), Pienių g. 20D, kadastro Nr. 5283/0004:747 (plotas – 0,1630 ha).</w:t>
      </w:r>
      <w:r w:rsidR="009E4662" w:rsidRPr="00885B5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32175DC" w14:textId="08A8006E" w:rsidR="00D60C4F" w:rsidRPr="00885B59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885B59">
        <w:rPr>
          <w:rFonts w:ascii="Times New Roman" w:hAnsi="Times New Roman"/>
          <w:sz w:val="24"/>
          <w:szCs w:val="24"/>
        </w:rPr>
        <w:t>oregavimo</w:t>
      </w:r>
      <w:r w:rsidRPr="00885B59">
        <w:rPr>
          <w:rFonts w:ascii="Times New Roman" w:hAnsi="Times New Roman"/>
          <w:sz w:val="24"/>
          <w:szCs w:val="24"/>
        </w:rPr>
        <w:t xml:space="preserve"> tiksl</w:t>
      </w:r>
      <w:r w:rsidR="00B61DF2" w:rsidRPr="00885B59">
        <w:rPr>
          <w:rFonts w:ascii="Times New Roman" w:hAnsi="Times New Roman"/>
          <w:sz w:val="24"/>
          <w:szCs w:val="24"/>
        </w:rPr>
        <w:t>us</w:t>
      </w:r>
      <w:r w:rsidRPr="00885B59">
        <w:rPr>
          <w:rFonts w:ascii="Times New Roman" w:hAnsi="Times New Roman"/>
          <w:sz w:val="24"/>
          <w:szCs w:val="24"/>
        </w:rPr>
        <w:t>:</w:t>
      </w:r>
    </w:p>
    <w:p w14:paraId="1D6A81B6" w14:textId="02384DC6" w:rsidR="00FF1B0A" w:rsidRPr="00885B59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 xml:space="preserve">2.1. </w:t>
      </w:r>
      <w:r w:rsidR="00F366AB" w:rsidRPr="00885B59">
        <w:rPr>
          <w:rFonts w:ascii="Times New Roman" w:hAnsi="Times New Roman"/>
          <w:sz w:val="24"/>
          <w:szCs w:val="24"/>
        </w:rPr>
        <w:t>žemės skly</w:t>
      </w:r>
      <w:r w:rsidR="00DF7902" w:rsidRPr="00885B59">
        <w:rPr>
          <w:rFonts w:ascii="Times New Roman" w:hAnsi="Times New Roman"/>
          <w:sz w:val="24"/>
          <w:szCs w:val="24"/>
        </w:rPr>
        <w:t>p</w:t>
      </w:r>
      <w:r w:rsidR="003721C3" w:rsidRPr="00885B59">
        <w:rPr>
          <w:rFonts w:ascii="Times New Roman" w:hAnsi="Times New Roman"/>
          <w:sz w:val="24"/>
          <w:szCs w:val="24"/>
        </w:rPr>
        <w:t>ų</w:t>
      </w:r>
      <w:r w:rsidR="00F366AB" w:rsidRPr="00885B59">
        <w:rPr>
          <w:rFonts w:ascii="Times New Roman" w:hAnsi="Times New Roman"/>
          <w:sz w:val="24"/>
          <w:szCs w:val="24"/>
        </w:rPr>
        <w:t xml:space="preserve">, </w:t>
      </w:r>
      <w:r w:rsidR="00F366AB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5283/0004:743</w:t>
      </w:r>
      <w:r w:rsidR="003721C3" w:rsidRPr="00885B59">
        <w:rPr>
          <w:rFonts w:ascii="Times New Roman" w:hAnsi="Times New Roman"/>
          <w:sz w:val="24"/>
          <w:szCs w:val="24"/>
        </w:rPr>
        <w:t xml:space="preserve">, </w:t>
      </w:r>
      <w:r w:rsidR="003721C3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5283/0004:744,</w:t>
      </w:r>
      <w:r w:rsidR="003721C3" w:rsidRPr="00885B59">
        <w:rPr>
          <w:rFonts w:ascii="Times New Roman" w:hAnsi="Times New Roman"/>
          <w:sz w:val="24"/>
          <w:szCs w:val="24"/>
        </w:rPr>
        <w:t xml:space="preserve"> </w:t>
      </w:r>
      <w:r w:rsidR="003721C3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5283/0004:745,</w:t>
      </w:r>
      <w:r w:rsidR="003721C3" w:rsidRPr="00885B59">
        <w:rPr>
          <w:rFonts w:ascii="Times New Roman" w:hAnsi="Times New Roman"/>
          <w:sz w:val="24"/>
          <w:szCs w:val="24"/>
        </w:rPr>
        <w:t xml:space="preserve"> </w:t>
      </w:r>
      <w:r w:rsidR="003721C3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5283/0004:746,</w:t>
      </w:r>
      <w:r w:rsidR="003721C3" w:rsidRPr="00885B59">
        <w:rPr>
          <w:rFonts w:ascii="Times New Roman" w:hAnsi="Times New Roman"/>
          <w:sz w:val="24"/>
          <w:szCs w:val="24"/>
        </w:rPr>
        <w:t xml:space="preserve"> </w:t>
      </w:r>
      <w:r w:rsidR="003721C3" w:rsidRPr="00885B59">
        <w:rPr>
          <w:rFonts w:ascii="Times New Roman" w:hAnsi="Times New Roman"/>
          <w:sz w:val="24"/>
          <w:szCs w:val="24"/>
        </w:rPr>
        <w:t xml:space="preserve"> </w:t>
      </w:r>
      <w:r w:rsidR="00DF7902" w:rsidRPr="00885B59">
        <w:rPr>
          <w:rFonts w:ascii="Times New Roman" w:hAnsi="Times New Roman"/>
          <w:spacing w:val="-2"/>
          <w:sz w:val="24"/>
          <w:szCs w:val="24"/>
        </w:rPr>
        <w:t xml:space="preserve">ir </w:t>
      </w:r>
      <w:r w:rsidR="00DF7902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5283/0004:747</w:t>
      </w:r>
      <w:r w:rsidR="00F366AB" w:rsidRPr="00885B59">
        <w:rPr>
          <w:rFonts w:ascii="Times New Roman" w:hAnsi="Times New Roman"/>
          <w:sz w:val="24"/>
          <w:szCs w:val="24"/>
        </w:rPr>
        <w:t>,</w:t>
      </w:r>
      <w:r w:rsidR="00DF7902" w:rsidRPr="00885B59">
        <w:rPr>
          <w:rFonts w:ascii="Times New Roman" w:hAnsi="Times New Roman"/>
          <w:sz w:val="24"/>
          <w:szCs w:val="24"/>
        </w:rPr>
        <w:t xml:space="preserve"> </w:t>
      </w:r>
      <w:r w:rsidR="003721C3" w:rsidRPr="00885B59">
        <w:rPr>
          <w:rFonts w:ascii="Times New Roman" w:hAnsi="Times New Roman"/>
          <w:sz w:val="24"/>
          <w:szCs w:val="24"/>
        </w:rPr>
        <w:t>pertvarkymas</w:t>
      </w:r>
      <w:r w:rsidR="00F366AB" w:rsidRPr="00885B59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50177D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lastRenderedPageBreak/>
        <w:t>2.</w:t>
      </w:r>
      <w:r w:rsidR="00F36E2C" w:rsidRPr="00885B59">
        <w:rPr>
          <w:rFonts w:ascii="Times New Roman" w:hAnsi="Times New Roman"/>
          <w:sz w:val="24"/>
          <w:szCs w:val="24"/>
        </w:rPr>
        <w:t>2</w:t>
      </w:r>
      <w:r w:rsidRPr="00885B59">
        <w:rPr>
          <w:rFonts w:ascii="Times New Roman" w:hAnsi="Times New Roman"/>
          <w:sz w:val="24"/>
          <w:szCs w:val="24"/>
        </w:rPr>
        <w:t>.</w:t>
      </w:r>
      <w:r w:rsidR="00C136DF" w:rsidRPr="00885B59">
        <w:rPr>
          <w:rFonts w:ascii="Times New Roman" w:hAnsi="Times New Roman"/>
          <w:sz w:val="24"/>
          <w:szCs w:val="24"/>
        </w:rPr>
        <w:t xml:space="preserve"> </w:t>
      </w:r>
      <w:r w:rsidR="00885B59" w:rsidRPr="00885B59">
        <w:rPr>
          <w:rFonts w:ascii="Times New Roman" w:hAnsi="Times New Roman"/>
          <w:sz w:val="24"/>
          <w:szCs w:val="24"/>
        </w:rPr>
        <w:t>suplanuotos</w:t>
      </w:r>
      <w:r w:rsidR="00885B59" w:rsidRPr="00CD0380">
        <w:rPr>
          <w:rFonts w:ascii="Times New Roman" w:hAnsi="Times New Roman"/>
          <w:sz w:val="24"/>
          <w:szCs w:val="24"/>
        </w:rPr>
        <w:t xml:space="preserve"> teritorijos naudojimo reglamentų nustatymas.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13095701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</w:t>
      </w:r>
      <w:r w:rsidR="005437FA">
        <w:rPr>
          <w:rFonts w:ascii="Times New Roman" w:hAnsi="Times New Roman"/>
          <w:sz w:val="24"/>
          <w:szCs w:val="24"/>
        </w:rPr>
        <w:t>,</w:t>
      </w:r>
      <w:r w:rsidR="006D1273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C544B0">
        <w:rPr>
          <w:rFonts w:ascii="Times New Roman" w:hAnsi="Times New Roman"/>
          <w:sz w:val="24"/>
          <w:szCs w:val="24"/>
        </w:rPr>
        <w:t>administruojančių įmonių ir</w:t>
      </w:r>
      <w:r w:rsidR="0008467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8467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46418A9C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A429F" w:rsidRPr="005D2661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2012-04-11 įsakymu Nr. ĮS-579 patvirtinto žemės sklypo Kauno r. sav., Užliedžių sen., Užliedžių k., kadastro Nr. </w:t>
      </w:r>
      <w:r w:rsidR="007A429F" w:rsidRPr="005D2661">
        <w:rPr>
          <w:rFonts w:ascii="Times New Roman" w:hAnsi="Times New Roman"/>
          <w:sz w:val="24"/>
          <w:szCs w:val="24"/>
        </w:rPr>
        <w:t>5283/0004:162,</w:t>
      </w:r>
      <w:r w:rsidR="007A429F" w:rsidRPr="005D2661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7A429F">
        <w:rPr>
          <w:rFonts w:ascii="Times New Roman" w:hAnsi="Times New Roman"/>
          <w:spacing w:val="-4"/>
          <w:sz w:val="24"/>
          <w:szCs w:val="24"/>
        </w:rPr>
        <w:t>o</w:t>
      </w:r>
      <w:r w:rsidR="007A429F" w:rsidRPr="005D2661">
        <w:rPr>
          <w:rFonts w:ascii="Times New Roman" w:hAnsi="Times New Roman"/>
          <w:spacing w:val="-4"/>
          <w:sz w:val="24"/>
          <w:szCs w:val="24"/>
        </w:rPr>
        <w:t xml:space="preserve"> žemės sklypuose </w:t>
      </w:r>
      <w:r w:rsidR="007A429F" w:rsidRPr="005D2661">
        <w:rPr>
          <w:rFonts w:ascii="Times New Roman" w:hAnsi="Times New Roman"/>
          <w:sz w:val="24"/>
          <w:szCs w:val="24"/>
        </w:rPr>
        <w:t xml:space="preserve">Kauno r. sav., </w:t>
      </w:r>
      <w:r w:rsidR="007A429F" w:rsidRPr="005D2661">
        <w:rPr>
          <w:rFonts w:ascii="Times New Roman" w:hAnsi="Times New Roman"/>
          <w:spacing w:val="-2"/>
          <w:sz w:val="24"/>
          <w:szCs w:val="24"/>
        </w:rPr>
        <w:t xml:space="preserve">Užliedžių sen., Užliedžių k.: </w:t>
      </w:r>
      <w:r w:rsidR="007A429F" w:rsidRPr="005D2661">
        <w:rPr>
          <w:rFonts w:ascii="Times New Roman" w:hAnsi="Times New Roman"/>
          <w:sz w:val="24"/>
          <w:szCs w:val="24"/>
        </w:rPr>
        <w:t>Pienių g. 20, kadastro Nr. 5283/0004:743, Pienių g. 20A, kadastro Nr. 5283/0004:744</w:t>
      </w:r>
      <w:r w:rsidR="007A429F" w:rsidRPr="00885B59">
        <w:rPr>
          <w:rFonts w:ascii="Times New Roman" w:hAnsi="Times New Roman"/>
          <w:sz w:val="24"/>
          <w:szCs w:val="24"/>
        </w:rPr>
        <w:t>, Pienių g. 20B, kadastro Nr. 5283/0004:745, Pienių g. 20C, kadastro Nr. 5283/0004:746, Pienių g. 20D, kadastro Nr. 5283/0004:747</w:t>
      </w:r>
      <w:r w:rsidR="007A429F">
        <w:rPr>
          <w:rFonts w:ascii="Times New Roman" w:hAnsi="Times New Roman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7F55DE6E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1A2A84">
        <w:rPr>
          <w:rFonts w:ascii="Times New Roman" w:hAnsi="Times New Roman"/>
          <w:sz w:val="24"/>
          <w:szCs w:val="24"/>
        </w:rPr>
        <w:t>Mantas Rikteris</w:t>
      </w: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8FDCB3E" w14:textId="77777777" w:rsidR="00E63D6A" w:rsidRDefault="00E63D6A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15D709C5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9E46AF">
        <w:rPr>
          <w:rFonts w:ascii="Times New Roman" w:hAnsi="Times New Roman"/>
          <w:spacing w:val="-8"/>
          <w:sz w:val="24"/>
          <w:szCs w:val="24"/>
        </w:rPr>
        <w:t>5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9E46AF">
        <w:rPr>
          <w:rFonts w:ascii="Times New Roman" w:hAnsi="Times New Roman"/>
          <w:spacing w:val="-8"/>
          <w:sz w:val="24"/>
          <w:szCs w:val="24"/>
        </w:rPr>
        <w:t>01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457730">
        <w:rPr>
          <w:rFonts w:ascii="Times New Roman" w:hAnsi="Times New Roman"/>
          <w:spacing w:val="-8"/>
          <w:sz w:val="24"/>
          <w:szCs w:val="24"/>
        </w:rPr>
        <w:t>2</w:t>
      </w:r>
      <w:r w:rsidR="009E46AF">
        <w:rPr>
          <w:rFonts w:ascii="Times New Roman" w:hAnsi="Times New Roman"/>
          <w:spacing w:val="-8"/>
          <w:sz w:val="24"/>
          <w:szCs w:val="24"/>
        </w:rPr>
        <w:t>2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3F5F"/>
    <w:rsid w:val="003D4BA1"/>
    <w:rsid w:val="003D66E5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54E"/>
    <w:rsid w:val="006778A3"/>
    <w:rsid w:val="00682940"/>
    <w:rsid w:val="00683DF8"/>
    <w:rsid w:val="00685021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793A"/>
    <w:rsid w:val="00CF32ED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DF7902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BB4"/>
    <w:rsid w:val="00EC6ADA"/>
    <w:rsid w:val="00ED2BE8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</Pages>
  <Words>568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283</cp:revision>
  <cp:lastPrinted>2023-08-10T05:00:00Z</cp:lastPrinted>
  <dcterms:created xsi:type="dcterms:W3CDTF">2022-02-08T14:54:00Z</dcterms:created>
  <dcterms:modified xsi:type="dcterms:W3CDTF">2025-01-22T14:05:00Z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