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9A" w:rsidRDefault="0048359A" w:rsidP="00B13234">
      <w:pPr>
        <w:spacing w:after="0" w:line="240" w:lineRule="auto"/>
        <w:rPr>
          <w:rFonts w:ascii="Times New Roman" w:hAnsi="Times New Roman" w:cs="Times New Roman"/>
          <w:sz w:val="24"/>
          <w:szCs w:val="24"/>
        </w:rPr>
      </w:pPr>
      <w:bookmarkStart w:id="0" w:name="_GoBack"/>
      <w:bookmarkEnd w:id="0"/>
    </w:p>
    <w:p w:rsidR="0048359A" w:rsidRPr="00F97A0E" w:rsidRDefault="0048359A" w:rsidP="0048359A">
      <w:pPr>
        <w:tabs>
          <w:tab w:val="left" w:pos="3828"/>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K</w:t>
      </w:r>
      <w:r w:rsidRPr="00F97A0E">
        <w:rPr>
          <w:rFonts w:ascii="Times New Roman" w:hAnsi="Times New Roman" w:cs="Times New Roman"/>
          <w:sz w:val="24"/>
          <w:szCs w:val="24"/>
        </w:rPr>
        <w:t>auno rajono savivaldybės turto nuomos konkurso sąlyg</w:t>
      </w:r>
      <w:r>
        <w:rPr>
          <w:rFonts w:ascii="Times New Roman" w:hAnsi="Times New Roman" w:cs="Times New Roman"/>
          <w:sz w:val="24"/>
          <w:szCs w:val="24"/>
        </w:rPr>
        <w:t>ų</w:t>
      </w:r>
    </w:p>
    <w:p w:rsidR="0048359A" w:rsidRPr="00F97A0E" w:rsidRDefault="0048359A" w:rsidP="0048359A">
      <w:pPr>
        <w:spacing w:after="0" w:line="240" w:lineRule="auto"/>
        <w:ind w:left="2592" w:firstLine="1236"/>
        <w:rPr>
          <w:rFonts w:ascii="Times New Roman" w:hAnsi="Times New Roman"/>
        </w:rPr>
      </w:pPr>
      <w:r>
        <w:rPr>
          <w:rFonts w:ascii="Times New Roman" w:hAnsi="Times New Roman"/>
        </w:rPr>
        <w:t xml:space="preserve">  priedas</w:t>
      </w:r>
    </w:p>
    <w:p w:rsidR="0048359A" w:rsidRDefault="0048359A" w:rsidP="0048359A">
      <w:pPr>
        <w:spacing w:after="0" w:line="240" w:lineRule="auto"/>
        <w:jc w:val="center"/>
        <w:rPr>
          <w:rFonts w:ascii="Times New Roman" w:hAnsi="Times New Roman"/>
          <w:vertAlign w:val="superscript"/>
        </w:rPr>
      </w:pPr>
    </w:p>
    <w:p w:rsidR="0048359A" w:rsidRDefault="0048359A" w:rsidP="0048359A">
      <w:pPr>
        <w:spacing w:after="120" w:line="276" w:lineRule="auto"/>
        <w:jc w:val="center"/>
        <w:rPr>
          <w:rFonts w:ascii="Times New Roman" w:hAnsi="Times New Roman"/>
        </w:rPr>
      </w:pPr>
    </w:p>
    <w:p w:rsidR="0048359A" w:rsidRPr="00F97A0E" w:rsidRDefault="0048359A" w:rsidP="0048359A">
      <w:pPr>
        <w:spacing w:after="120" w:line="276" w:lineRule="auto"/>
        <w:jc w:val="center"/>
        <w:rPr>
          <w:rFonts w:ascii="Times New Roman" w:hAnsi="Times New Roman"/>
        </w:rPr>
      </w:pPr>
      <w:r w:rsidRPr="00F97A0E">
        <w:rPr>
          <w:rFonts w:ascii="Times New Roman" w:hAnsi="Times New Roman"/>
        </w:rPr>
        <w:t>(Dalyvio pavadinimas, juridinio asmens kodas, buveinės adresas)</w:t>
      </w:r>
    </w:p>
    <w:p w:rsidR="0048359A" w:rsidRPr="008946D6" w:rsidRDefault="0048359A" w:rsidP="0048359A">
      <w:pPr>
        <w:spacing w:after="120" w:line="276" w:lineRule="auto"/>
        <w:jc w:val="center"/>
        <w:rPr>
          <w:rFonts w:ascii="Times New Roman" w:hAnsi="Times New Roman"/>
        </w:rPr>
      </w:pPr>
    </w:p>
    <w:p w:rsidR="0048359A" w:rsidRPr="008946D6" w:rsidRDefault="0048359A" w:rsidP="0048359A">
      <w:pPr>
        <w:spacing w:after="120" w:line="276" w:lineRule="auto"/>
        <w:rPr>
          <w:rFonts w:ascii="Times New Roman" w:hAnsi="Times New Roman"/>
          <w:b/>
        </w:rPr>
      </w:pPr>
      <w:r w:rsidRPr="008946D6">
        <w:rPr>
          <w:rFonts w:ascii="Times New Roman" w:hAnsi="Times New Roman"/>
          <w:b/>
        </w:rPr>
        <w:t>KAUNO RAJONO SAVIVALDYBĖS ADMINISTRACIJAI</w:t>
      </w:r>
    </w:p>
    <w:p w:rsidR="0048359A" w:rsidRPr="008946D6" w:rsidRDefault="0048359A" w:rsidP="0048359A">
      <w:pPr>
        <w:spacing w:after="0" w:line="240" w:lineRule="auto"/>
        <w:rPr>
          <w:rFonts w:ascii="Times New Roman" w:hAnsi="Times New Roman"/>
        </w:rPr>
      </w:pPr>
      <w:r w:rsidRPr="008946D6">
        <w:rPr>
          <w:rFonts w:ascii="Times New Roman" w:hAnsi="Times New Roman"/>
        </w:rPr>
        <w:t>Adresas: Savanorių pr. 371, 49500 Kaunas</w:t>
      </w:r>
    </w:p>
    <w:p w:rsidR="0048359A" w:rsidRPr="008946D6" w:rsidRDefault="0048359A" w:rsidP="0048359A">
      <w:pPr>
        <w:spacing w:after="0" w:line="240" w:lineRule="auto"/>
        <w:rPr>
          <w:rFonts w:ascii="Times New Roman" w:hAnsi="Times New Roman"/>
        </w:rPr>
      </w:pPr>
      <w:r w:rsidRPr="008946D6">
        <w:rPr>
          <w:rFonts w:ascii="Times New Roman" w:hAnsi="Times New Roman"/>
        </w:rPr>
        <w:t xml:space="preserve">El. paštas: </w:t>
      </w:r>
      <w:proofErr w:type="spellStart"/>
      <w:r w:rsidRPr="008946D6">
        <w:rPr>
          <w:rFonts w:ascii="Times New Roman" w:hAnsi="Times New Roman"/>
          <w:shd w:val="clear" w:color="auto" w:fill="FFFFFF"/>
        </w:rPr>
        <w:t>administaratorius</w:t>
      </w:r>
      <w:proofErr w:type="spellEnd"/>
      <w:r w:rsidRPr="008946D6">
        <w:rPr>
          <w:rFonts w:ascii="Times New Roman" w:hAnsi="Times New Roman"/>
          <w:shd w:val="clear" w:color="auto" w:fill="FFFFFF"/>
          <w:lang w:val="en-US"/>
        </w:rPr>
        <w:t>@</w:t>
      </w:r>
      <w:proofErr w:type="spellStart"/>
      <w:r w:rsidRPr="008946D6">
        <w:rPr>
          <w:rFonts w:ascii="Times New Roman" w:hAnsi="Times New Roman"/>
          <w:shd w:val="clear" w:color="auto" w:fill="FFFFFF"/>
          <w:lang w:val="en-US"/>
        </w:rPr>
        <w:t>krs.lt</w:t>
      </w:r>
      <w:proofErr w:type="spellEnd"/>
      <w:r w:rsidRPr="008946D6">
        <w:rPr>
          <w:rFonts w:ascii="Times New Roman" w:hAnsi="Times New Roman"/>
        </w:rPr>
        <w:t>,</w:t>
      </w:r>
    </w:p>
    <w:p w:rsidR="0048359A" w:rsidRPr="008946D6" w:rsidRDefault="0048359A" w:rsidP="0048359A">
      <w:pPr>
        <w:spacing w:after="0" w:line="240" w:lineRule="auto"/>
        <w:rPr>
          <w:rFonts w:ascii="Times New Roman" w:hAnsi="Times New Roman"/>
        </w:rPr>
      </w:pPr>
      <w:r w:rsidRPr="008946D6">
        <w:rPr>
          <w:rFonts w:ascii="Times New Roman" w:hAnsi="Times New Roman"/>
        </w:rPr>
        <w:t>Tel. 8 (37) 30 55 03</w:t>
      </w:r>
    </w:p>
    <w:p w:rsidR="0048359A" w:rsidRPr="008946D6" w:rsidRDefault="0048359A" w:rsidP="0048359A">
      <w:pPr>
        <w:spacing w:after="120" w:line="276" w:lineRule="auto"/>
        <w:jc w:val="both"/>
        <w:rPr>
          <w:rFonts w:ascii="Times New Roman" w:hAnsi="Times New Roman"/>
        </w:rPr>
      </w:pPr>
    </w:p>
    <w:p w:rsidR="0048359A" w:rsidRPr="008946D6" w:rsidRDefault="0048359A" w:rsidP="0048359A">
      <w:pPr>
        <w:spacing w:after="120" w:line="276" w:lineRule="auto"/>
        <w:jc w:val="both"/>
        <w:rPr>
          <w:rFonts w:ascii="Times New Roman" w:hAnsi="Times New Roman"/>
        </w:rPr>
      </w:pPr>
    </w:p>
    <w:p w:rsidR="0048359A" w:rsidRPr="008946D6" w:rsidRDefault="0048359A" w:rsidP="0048359A">
      <w:pPr>
        <w:spacing w:after="120"/>
        <w:jc w:val="center"/>
        <w:rPr>
          <w:rFonts w:ascii="Times New Roman" w:hAnsi="Times New Roman"/>
          <w:b/>
        </w:rPr>
      </w:pPr>
      <w:r w:rsidRPr="008946D6">
        <w:rPr>
          <w:rFonts w:ascii="Times New Roman" w:hAnsi="Times New Roman"/>
          <w:b/>
        </w:rPr>
        <w:t xml:space="preserve">PASIŪLYMAS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1997"/>
        <w:gridCol w:w="409"/>
        <w:gridCol w:w="3251"/>
        <w:gridCol w:w="270"/>
        <w:gridCol w:w="1864"/>
        <w:gridCol w:w="778"/>
      </w:tblGrid>
      <w:tr w:rsidR="0048359A" w:rsidRPr="008946D6" w:rsidTr="00767F00">
        <w:tc>
          <w:tcPr>
            <w:tcW w:w="3007" w:type="dxa"/>
            <w:gridSpan w:val="3"/>
            <w:tcBorders>
              <w:top w:val="nil"/>
              <w:left w:val="nil"/>
              <w:bottom w:val="nil"/>
              <w:right w:val="nil"/>
            </w:tcBorders>
          </w:tcPr>
          <w:p w:rsidR="0048359A" w:rsidRPr="008946D6" w:rsidRDefault="0048359A" w:rsidP="00767F00">
            <w:pPr>
              <w:spacing w:after="120"/>
              <w:jc w:val="center"/>
              <w:rPr>
                <w:rFonts w:ascii="Times New Roman" w:hAnsi="Times New Roman"/>
              </w:rPr>
            </w:pPr>
          </w:p>
        </w:tc>
        <w:tc>
          <w:tcPr>
            <w:tcW w:w="3251" w:type="dxa"/>
            <w:tcBorders>
              <w:top w:val="nil"/>
              <w:left w:val="nil"/>
              <w:right w:val="nil"/>
            </w:tcBorders>
          </w:tcPr>
          <w:p w:rsidR="0048359A" w:rsidRPr="008946D6" w:rsidRDefault="0048359A" w:rsidP="00767F00">
            <w:pPr>
              <w:spacing w:after="120"/>
              <w:jc w:val="center"/>
              <w:rPr>
                <w:rFonts w:ascii="Times New Roman" w:hAnsi="Times New Roman"/>
              </w:rPr>
            </w:pPr>
          </w:p>
        </w:tc>
        <w:tc>
          <w:tcPr>
            <w:tcW w:w="2912" w:type="dxa"/>
            <w:gridSpan w:val="3"/>
            <w:tcBorders>
              <w:top w:val="nil"/>
              <w:left w:val="nil"/>
              <w:bottom w:val="nil"/>
              <w:right w:val="nil"/>
            </w:tcBorders>
          </w:tcPr>
          <w:p w:rsidR="0048359A" w:rsidRPr="008946D6" w:rsidRDefault="0048359A" w:rsidP="00767F00">
            <w:pPr>
              <w:spacing w:after="120"/>
              <w:jc w:val="center"/>
              <w:rPr>
                <w:rFonts w:ascii="Times New Roman" w:hAnsi="Times New Roman"/>
              </w:rPr>
            </w:pPr>
          </w:p>
        </w:tc>
      </w:tr>
      <w:tr w:rsidR="0048359A" w:rsidRPr="008946D6" w:rsidTr="00767F00">
        <w:tc>
          <w:tcPr>
            <w:tcW w:w="2598" w:type="dxa"/>
            <w:gridSpan w:val="2"/>
            <w:tcBorders>
              <w:top w:val="nil"/>
              <w:left w:val="nil"/>
              <w:bottom w:val="nil"/>
              <w:right w:val="nil"/>
            </w:tcBorders>
          </w:tcPr>
          <w:p w:rsidR="0048359A" w:rsidRPr="008946D6" w:rsidRDefault="0048359A" w:rsidP="00767F00">
            <w:pPr>
              <w:spacing w:after="120"/>
              <w:jc w:val="center"/>
              <w:rPr>
                <w:rFonts w:ascii="Times New Roman" w:hAnsi="Times New Roman"/>
              </w:rPr>
            </w:pPr>
          </w:p>
        </w:tc>
        <w:tc>
          <w:tcPr>
            <w:tcW w:w="3930" w:type="dxa"/>
            <w:gridSpan w:val="3"/>
            <w:tcBorders>
              <w:left w:val="nil"/>
              <w:right w:val="nil"/>
            </w:tcBorders>
          </w:tcPr>
          <w:p w:rsidR="0048359A" w:rsidRPr="008946D6" w:rsidRDefault="0048359A" w:rsidP="00767F00">
            <w:pPr>
              <w:spacing w:after="120"/>
              <w:jc w:val="center"/>
              <w:rPr>
                <w:rFonts w:ascii="Times New Roman" w:hAnsi="Times New Roman"/>
              </w:rPr>
            </w:pPr>
            <w:r w:rsidRPr="008946D6">
              <w:rPr>
                <w:rFonts w:ascii="Times New Roman" w:hAnsi="Times New Roman"/>
              </w:rPr>
              <w:t>(Data) (numeris)</w:t>
            </w:r>
          </w:p>
          <w:p w:rsidR="0048359A" w:rsidRPr="008946D6" w:rsidRDefault="0048359A" w:rsidP="00767F00">
            <w:pPr>
              <w:spacing w:after="120"/>
              <w:jc w:val="center"/>
              <w:rPr>
                <w:rFonts w:ascii="Times New Roman" w:hAnsi="Times New Roman"/>
              </w:rPr>
            </w:pPr>
          </w:p>
        </w:tc>
        <w:tc>
          <w:tcPr>
            <w:tcW w:w="2642" w:type="dxa"/>
            <w:gridSpan w:val="2"/>
            <w:tcBorders>
              <w:top w:val="nil"/>
              <w:left w:val="nil"/>
              <w:bottom w:val="nil"/>
              <w:right w:val="nil"/>
            </w:tcBorders>
          </w:tcPr>
          <w:p w:rsidR="0048359A" w:rsidRPr="008946D6" w:rsidRDefault="0048359A" w:rsidP="00767F00">
            <w:pPr>
              <w:spacing w:after="120"/>
              <w:jc w:val="center"/>
              <w:rPr>
                <w:rFonts w:ascii="Times New Roman" w:hAnsi="Times New Roman"/>
              </w:rPr>
            </w:pPr>
          </w:p>
        </w:tc>
      </w:tr>
      <w:tr w:rsidR="0048359A" w:rsidRPr="008946D6" w:rsidTr="00767F00">
        <w:tc>
          <w:tcPr>
            <w:tcW w:w="601" w:type="dxa"/>
            <w:tcBorders>
              <w:top w:val="nil"/>
              <w:left w:val="nil"/>
              <w:bottom w:val="nil"/>
              <w:right w:val="nil"/>
            </w:tcBorders>
          </w:tcPr>
          <w:p w:rsidR="0048359A" w:rsidRPr="008946D6" w:rsidRDefault="0048359A" w:rsidP="00767F00">
            <w:pPr>
              <w:spacing w:after="120"/>
              <w:jc w:val="center"/>
              <w:rPr>
                <w:rFonts w:ascii="Times New Roman" w:hAnsi="Times New Roman"/>
              </w:rPr>
            </w:pPr>
          </w:p>
        </w:tc>
        <w:tc>
          <w:tcPr>
            <w:tcW w:w="7791" w:type="dxa"/>
            <w:gridSpan w:val="5"/>
            <w:tcBorders>
              <w:top w:val="nil"/>
              <w:left w:val="nil"/>
              <w:right w:val="nil"/>
            </w:tcBorders>
          </w:tcPr>
          <w:p w:rsidR="0048359A" w:rsidRPr="008946D6" w:rsidRDefault="0048359A" w:rsidP="00767F00">
            <w:pPr>
              <w:spacing w:after="120"/>
              <w:jc w:val="center"/>
              <w:rPr>
                <w:rFonts w:ascii="Times New Roman" w:hAnsi="Times New Roman"/>
              </w:rPr>
            </w:pPr>
            <w:r w:rsidRPr="008946D6">
              <w:rPr>
                <w:rFonts w:ascii="Times New Roman" w:hAnsi="Times New Roman"/>
              </w:rPr>
              <w:t>(Vieta)</w:t>
            </w:r>
          </w:p>
          <w:p w:rsidR="0048359A" w:rsidRPr="008946D6" w:rsidRDefault="0048359A" w:rsidP="00767F00">
            <w:pPr>
              <w:spacing w:after="120"/>
              <w:jc w:val="center"/>
              <w:rPr>
                <w:rFonts w:ascii="Times New Roman" w:hAnsi="Times New Roman"/>
              </w:rPr>
            </w:pPr>
          </w:p>
          <w:p w:rsidR="0048359A" w:rsidRPr="008946D6" w:rsidRDefault="0048359A" w:rsidP="00767F00">
            <w:pPr>
              <w:spacing w:after="120"/>
              <w:ind w:left="-191" w:firstLine="84"/>
              <w:jc w:val="center"/>
              <w:rPr>
                <w:rFonts w:ascii="Times New Roman" w:hAnsi="Times New Roman"/>
              </w:rPr>
            </w:pPr>
            <w:r>
              <w:rPr>
                <w:rFonts w:ascii="Times New Roman" w:hAnsi="Times New Roman"/>
              </w:rPr>
              <w:t>Pastato – g</w:t>
            </w:r>
            <w:r w:rsidRPr="008946D6">
              <w:rPr>
                <w:rFonts w:ascii="Times New Roman" w:hAnsi="Times New Roman"/>
              </w:rPr>
              <w:t>yvenam</w:t>
            </w:r>
            <w:r>
              <w:rPr>
                <w:rFonts w:ascii="Times New Roman" w:hAnsi="Times New Roman"/>
              </w:rPr>
              <w:t>ojo</w:t>
            </w:r>
            <w:r w:rsidRPr="008946D6">
              <w:rPr>
                <w:rFonts w:ascii="Times New Roman" w:hAnsi="Times New Roman"/>
              </w:rPr>
              <w:t xml:space="preserve"> </w:t>
            </w:r>
            <w:r>
              <w:rPr>
                <w:rFonts w:ascii="Times New Roman" w:hAnsi="Times New Roman"/>
              </w:rPr>
              <w:t>namo</w:t>
            </w:r>
            <w:r w:rsidRPr="008946D6">
              <w:rPr>
                <w:rFonts w:ascii="Times New Roman" w:hAnsi="Times New Roman"/>
              </w:rPr>
              <w:t xml:space="preserve"> </w:t>
            </w:r>
            <w:bookmarkStart w:id="1" w:name="_Hlk489537929"/>
            <w:r w:rsidRPr="008946D6">
              <w:rPr>
                <w:rFonts w:ascii="Times New Roman" w:hAnsi="Times New Roman"/>
              </w:rPr>
              <w:t>Raudondvario</w:t>
            </w:r>
            <w:bookmarkEnd w:id="1"/>
            <w:r w:rsidRPr="008946D6">
              <w:rPr>
                <w:rFonts w:ascii="Times New Roman" w:hAnsi="Times New Roman"/>
              </w:rPr>
              <w:t xml:space="preserve"> dvaro sodyboje nuomos viešasis konkursas</w:t>
            </w:r>
          </w:p>
        </w:tc>
        <w:tc>
          <w:tcPr>
            <w:tcW w:w="778" w:type="dxa"/>
            <w:tcBorders>
              <w:top w:val="nil"/>
              <w:left w:val="nil"/>
              <w:bottom w:val="nil"/>
              <w:right w:val="nil"/>
            </w:tcBorders>
          </w:tcPr>
          <w:p w:rsidR="0048359A" w:rsidRPr="008946D6" w:rsidRDefault="0048359A" w:rsidP="00767F00">
            <w:pPr>
              <w:spacing w:after="120"/>
              <w:jc w:val="center"/>
              <w:rPr>
                <w:rFonts w:ascii="Times New Roman" w:hAnsi="Times New Roman"/>
              </w:rPr>
            </w:pPr>
          </w:p>
        </w:tc>
      </w:tr>
      <w:tr w:rsidR="0048359A" w:rsidRPr="008946D6" w:rsidTr="00767F00">
        <w:tc>
          <w:tcPr>
            <w:tcW w:w="9170" w:type="dxa"/>
            <w:gridSpan w:val="7"/>
            <w:tcBorders>
              <w:top w:val="nil"/>
              <w:left w:val="nil"/>
              <w:bottom w:val="nil"/>
              <w:right w:val="nil"/>
            </w:tcBorders>
          </w:tcPr>
          <w:p w:rsidR="0048359A" w:rsidRPr="008946D6" w:rsidRDefault="0048359A" w:rsidP="00767F00">
            <w:pPr>
              <w:spacing w:after="120"/>
              <w:jc w:val="center"/>
              <w:rPr>
                <w:rFonts w:ascii="Times New Roman" w:hAnsi="Times New Roman"/>
              </w:rPr>
            </w:pPr>
            <w:r w:rsidRPr="008946D6">
              <w:rPr>
                <w:rFonts w:ascii="Times New Roman" w:hAnsi="Times New Roman"/>
              </w:rPr>
              <w:t>(Konkurso pavadinimas)</w:t>
            </w:r>
          </w:p>
          <w:p w:rsidR="0048359A" w:rsidRPr="008946D6" w:rsidRDefault="0048359A" w:rsidP="00767F00">
            <w:pPr>
              <w:spacing w:after="120"/>
              <w:jc w:val="center"/>
              <w:rPr>
                <w:rFonts w:ascii="Times New Roman" w:hAnsi="Times New Roman"/>
              </w:rPr>
            </w:pPr>
          </w:p>
        </w:tc>
      </w:tr>
    </w:tbl>
    <w:p w:rsidR="0048359A" w:rsidRPr="008946D6" w:rsidRDefault="0048359A" w:rsidP="0048359A">
      <w:pPr>
        <w:spacing w:after="120"/>
        <w:jc w:val="both"/>
        <w:rPr>
          <w:rFonts w:ascii="Times New Roman" w:hAnsi="Times New Roman"/>
        </w:rPr>
      </w:pPr>
      <w:r w:rsidRPr="008946D6">
        <w:rPr>
          <w:rFonts w:ascii="Times New Roman" w:hAnsi="Times New Roman"/>
        </w:rPr>
        <w:t xml:space="preserve">Išreikšdami susidomėjimą dėl galimybės dalyvauti </w:t>
      </w:r>
      <w:r>
        <w:rPr>
          <w:rFonts w:ascii="Times New Roman" w:hAnsi="Times New Roman"/>
        </w:rPr>
        <w:t>Pastato – g</w:t>
      </w:r>
      <w:r w:rsidRPr="008946D6">
        <w:rPr>
          <w:rFonts w:ascii="Times New Roman" w:hAnsi="Times New Roman"/>
        </w:rPr>
        <w:t>yvenam</w:t>
      </w:r>
      <w:r>
        <w:rPr>
          <w:rFonts w:ascii="Times New Roman" w:hAnsi="Times New Roman"/>
        </w:rPr>
        <w:t>ojo</w:t>
      </w:r>
      <w:r w:rsidRPr="008946D6">
        <w:rPr>
          <w:rFonts w:ascii="Times New Roman" w:hAnsi="Times New Roman"/>
        </w:rPr>
        <w:t xml:space="preserve"> </w:t>
      </w:r>
      <w:r>
        <w:rPr>
          <w:rFonts w:ascii="Times New Roman" w:hAnsi="Times New Roman"/>
        </w:rPr>
        <w:t xml:space="preserve">namo </w:t>
      </w:r>
      <w:r w:rsidRPr="008946D6">
        <w:rPr>
          <w:rFonts w:ascii="Times New Roman" w:hAnsi="Times New Roman"/>
        </w:rPr>
        <w:t>Raudondvario dvaro sodybos nuomos viešajame konkurse, pareiškiame savo pageidavimą dalyvauti Konkurse dėl Nuomos sutarties sudarymo.</w:t>
      </w:r>
    </w:p>
    <w:p w:rsidR="0048359A" w:rsidRPr="008946D6" w:rsidRDefault="0048359A" w:rsidP="0048359A">
      <w:pPr>
        <w:spacing w:after="120" w:line="276" w:lineRule="auto"/>
        <w:jc w:val="both"/>
        <w:rPr>
          <w:rFonts w:ascii="Times New Roman" w:hAnsi="Times New Roman"/>
        </w:rPr>
      </w:pPr>
      <w:r w:rsidRPr="008946D6">
        <w:rPr>
          <w:rFonts w:ascii="Times New Roman" w:hAnsi="Times New Roman"/>
        </w:rPr>
        <w:t>Pateikdami šį pasiūlymą patvirtiname, kad išsamiai išnagrinėjome Konkurso sąlygas ir kitus pateiktus dokumentus ir įsitikinome dėl mums tokiam pasiūlymui pateikti reikalingos informacijos tikslumo ir išsamumo</w:t>
      </w:r>
    </w:p>
    <w:p w:rsidR="0048359A" w:rsidRPr="008946D6" w:rsidRDefault="0048359A" w:rsidP="0048359A">
      <w:pPr>
        <w:spacing w:after="120"/>
        <w:jc w:val="both"/>
        <w:rPr>
          <w:rFonts w:ascii="Times New Roman" w:hAnsi="Times New Roman"/>
        </w:rPr>
      </w:pPr>
    </w:p>
    <w:p w:rsidR="0048359A" w:rsidRPr="008946D6" w:rsidRDefault="0048359A" w:rsidP="0048359A">
      <w:pPr>
        <w:spacing w:after="120"/>
        <w:jc w:val="both"/>
        <w:rPr>
          <w:rFonts w:ascii="Times New Roman" w:hAnsi="Times New Roman"/>
        </w:rPr>
      </w:pPr>
      <w:r w:rsidRPr="008946D6">
        <w:rPr>
          <w:rFonts w:ascii="Times New Roman" w:hAnsi="Times New Roman"/>
        </w:rPr>
        <w:t>Šiuo tikslu pateikiame duomenis apie savo atitikimą kvalifikacijos reikalavimams.</w:t>
      </w:r>
    </w:p>
    <w:p w:rsidR="0048359A" w:rsidRPr="008946D6" w:rsidRDefault="0048359A" w:rsidP="0048359A">
      <w:pPr>
        <w:spacing w:after="120"/>
        <w:jc w:val="both"/>
        <w:rPr>
          <w:rFonts w:ascii="Times New Roman" w:hAnsi="Times New Roman"/>
        </w:rPr>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b/>
              </w:rPr>
            </w:pPr>
            <w:r w:rsidRPr="008946D6">
              <w:rPr>
                <w:rFonts w:ascii="Times New Roman" w:hAnsi="Times New Roman"/>
                <w:b/>
              </w:rPr>
              <w:t>Bendrieji duomenys:</w:t>
            </w:r>
          </w:p>
        </w:tc>
        <w:tc>
          <w:tcPr>
            <w:tcW w:w="5245" w:type="dxa"/>
            <w:tcBorders>
              <w:top w:val="nil"/>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Dalyvio pavadinimas</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Juridinio asmens kodas</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PVM mokėtojo kodas</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Registruotos buveinės adresas</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 xml:space="preserve">Adresas korespondencijai </w:t>
            </w:r>
          </w:p>
          <w:p w:rsidR="0048359A" w:rsidRPr="008946D6" w:rsidRDefault="0048359A" w:rsidP="00767F00">
            <w:pPr>
              <w:spacing w:after="120"/>
              <w:jc w:val="both"/>
              <w:rPr>
                <w:rFonts w:ascii="Times New Roman" w:hAnsi="Times New Roman"/>
              </w:rPr>
            </w:pP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b/>
              </w:rPr>
            </w:pPr>
            <w:r w:rsidRPr="008946D6">
              <w:rPr>
                <w:rFonts w:ascii="Times New Roman" w:hAnsi="Times New Roman"/>
                <w:b/>
              </w:rPr>
              <w:lastRenderedPageBreak/>
              <w:t>Atsakingas asmuo (vadovas arba jo įgaliotas asmuo):</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Pareigos, vardas, pavardė</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r w:rsidR="0048359A" w:rsidRPr="008946D6" w:rsidTr="00767F00">
        <w:tc>
          <w:tcPr>
            <w:tcW w:w="4077" w:type="dxa"/>
            <w:tcBorders>
              <w:top w:val="nil"/>
              <w:left w:val="nil"/>
              <w:bottom w:val="nil"/>
              <w:right w:val="nil"/>
            </w:tcBorders>
          </w:tcPr>
          <w:p w:rsidR="0048359A" w:rsidRPr="008946D6" w:rsidRDefault="0048359A" w:rsidP="00767F00">
            <w:pPr>
              <w:spacing w:after="120"/>
              <w:jc w:val="both"/>
              <w:rPr>
                <w:rFonts w:ascii="Times New Roman" w:hAnsi="Times New Roman"/>
              </w:rPr>
            </w:pPr>
            <w:r w:rsidRPr="008946D6">
              <w:rPr>
                <w:rFonts w:ascii="Times New Roman" w:hAnsi="Times New Roman"/>
              </w:rPr>
              <w:t>Kontaktai (adresas, el. paštas, telefono numeris, kt.)</w:t>
            </w:r>
          </w:p>
        </w:tc>
        <w:tc>
          <w:tcPr>
            <w:tcW w:w="5245" w:type="dxa"/>
            <w:tcBorders>
              <w:left w:val="nil"/>
              <w:right w:val="nil"/>
            </w:tcBorders>
          </w:tcPr>
          <w:p w:rsidR="0048359A" w:rsidRPr="008946D6" w:rsidRDefault="0048359A" w:rsidP="00767F00">
            <w:pPr>
              <w:spacing w:after="120"/>
              <w:jc w:val="both"/>
              <w:rPr>
                <w:rFonts w:ascii="Times New Roman" w:hAnsi="Times New Roman"/>
              </w:rPr>
            </w:pPr>
          </w:p>
        </w:tc>
      </w:tr>
    </w:tbl>
    <w:p w:rsidR="0048359A" w:rsidRPr="008946D6" w:rsidRDefault="0048359A" w:rsidP="0048359A">
      <w:pPr>
        <w:spacing w:after="120"/>
        <w:jc w:val="both"/>
        <w:rPr>
          <w:rFonts w:ascii="Times New Roman" w:hAnsi="Times New Roman"/>
        </w:rPr>
      </w:pPr>
    </w:p>
    <w:p w:rsidR="0048359A" w:rsidRPr="008946D6" w:rsidRDefault="0048359A" w:rsidP="0048359A">
      <w:pPr>
        <w:spacing w:after="120"/>
        <w:jc w:val="both"/>
        <w:rPr>
          <w:rFonts w:ascii="Times New Roman" w:hAnsi="Times New Roman"/>
        </w:rPr>
      </w:pPr>
      <w:r w:rsidRPr="008946D6">
        <w:rPr>
          <w:rFonts w:ascii="Times New Roman" w:hAnsi="Times New Roman"/>
        </w:rPr>
        <w:t>Teikdami šį pasiūlymą pažymime, kad sutinkame su visomis šio Konkurso sąlygomis ir jų prieduose.</w:t>
      </w:r>
    </w:p>
    <w:p w:rsidR="0048359A" w:rsidRPr="008946D6" w:rsidRDefault="0048359A" w:rsidP="0048359A">
      <w:pPr>
        <w:spacing w:after="120"/>
        <w:jc w:val="both"/>
        <w:rPr>
          <w:rFonts w:ascii="Times New Roman" w:hAnsi="Times New Roman"/>
        </w:rPr>
      </w:pPr>
      <w:r w:rsidRPr="008946D6">
        <w:rPr>
          <w:rFonts w:ascii="Times New Roman" w:hAnsi="Times New Roman"/>
        </w:rPr>
        <w:t xml:space="preserve">Šiuo pasiūlymu patvirtiname, kad atitinkame Konkurso sąlygų </w:t>
      </w:r>
      <w:r>
        <w:rPr>
          <w:rFonts w:ascii="Times New Roman" w:hAnsi="Times New Roman"/>
        </w:rPr>
        <w:t>7</w:t>
      </w:r>
      <w:r w:rsidRPr="008946D6">
        <w:rPr>
          <w:rFonts w:ascii="Times New Roman" w:hAnsi="Times New Roman"/>
        </w:rPr>
        <w:t>.2 papunktyje įvardytus kvalifikacinius reikalavimus ir pateikiame tokius tai įrodančius dokumentus:</w:t>
      </w:r>
    </w:p>
    <w:tbl>
      <w:tblPr>
        <w:tblW w:w="9209" w:type="dxa"/>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ayout w:type="fixed"/>
        <w:tblLook w:val="0020" w:firstRow="1" w:lastRow="0" w:firstColumn="0" w:lastColumn="0" w:noHBand="0" w:noVBand="0"/>
      </w:tblPr>
      <w:tblGrid>
        <w:gridCol w:w="1668"/>
        <w:gridCol w:w="1984"/>
        <w:gridCol w:w="5557"/>
      </w:tblGrid>
      <w:tr w:rsidR="0048359A" w:rsidRPr="008946D6" w:rsidTr="00767F00">
        <w:trPr>
          <w:tblHeader/>
        </w:trPr>
        <w:tc>
          <w:tcPr>
            <w:tcW w:w="1668" w:type="dxa"/>
          </w:tcPr>
          <w:p w:rsidR="0048359A" w:rsidRPr="008946D6" w:rsidRDefault="0048359A" w:rsidP="00767F00">
            <w:pPr>
              <w:spacing w:after="120"/>
              <w:jc w:val="center"/>
              <w:rPr>
                <w:rFonts w:ascii="Times New Roman" w:hAnsi="Times New Roman"/>
                <w:b/>
                <w:bCs/>
              </w:rPr>
            </w:pPr>
            <w:r w:rsidRPr="008946D6">
              <w:rPr>
                <w:rFonts w:ascii="Times New Roman" w:hAnsi="Times New Roman"/>
                <w:b/>
                <w:bCs/>
              </w:rPr>
              <w:t>Kvalifikacijos reikalavimas</w:t>
            </w:r>
            <w:r w:rsidRPr="008946D6">
              <w:rPr>
                <w:rFonts w:ascii="Times New Roman" w:hAnsi="Times New Roman"/>
                <w:b/>
                <w:bCs/>
                <w:vertAlign w:val="superscript"/>
                <w:lang w:val="en-GB" w:eastAsia="lt-LT"/>
              </w:rPr>
              <w:footnoteReference w:id="1"/>
            </w:r>
          </w:p>
        </w:tc>
        <w:tc>
          <w:tcPr>
            <w:tcW w:w="1984" w:type="dxa"/>
          </w:tcPr>
          <w:p w:rsidR="0048359A" w:rsidRPr="008946D6" w:rsidRDefault="0048359A" w:rsidP="00767F00">
            <w:pPr>
              <w:spacing w:after="120"/>
              <w:jc w:val="center"/>
              <w:rPr>
                <w:rFonts w:ascii="Times New Roman" w:hAnsi="Times New Roman"/>
                <w:b/>
              </w:rPr>
            </w:pPr>
            <w:r w:rsidRPr="008946D6">
              <w:rPr>
                <w:rFonts w:ascii="Times New Roman" w:hAnsi="Times New Roman"/>
                <w:b/>
              </w:rPr>
              <w:t>Reikalavimą atitinkame</w:t>
            </w:r>
          </w:p>
          <w:p w:rsidR="0048359A" w:rsidRPr="008946D6" w:rsidRDefault="0048359A" w:rsidP="00767F00">
            <w:pPr>
              <w:spacing w:after="120"/>
              <w:jc w:val="center"/>
              <w:rPr>
                <w:rFonts w:ascii="Times New Roman" w:hAnsi="Times New Roman"/>
                <w:b/>
              </w:rPr>
            </w:pPr>
            <w:r w:rsidRPr="008946D6">
              <w:rPr>
                <w:rFonts w:ascii="Times New Roman" w:hAnsi="Times New Roman"/>
                <w:b/>
              </w:rPr>
              <w:t>(Taip / Ne)</w:t>
            </w:r>
          </w:p>
        </w:tc>
        <w:tc>
          <w:tcPr>
            <w:tcW w:w="5557" w:type="dxa"/>
          </w:tcPr>
          <w:p w:rsidR="0048359A" w:rsidRPr="008946D6" w:rsidRDefault="0048359A" w:rsidP="00767F00">
            <w:pPr>
              <w:spacing w:after="120"/>
              <w:jc w:val="center"/>
              <w:rPr>
                <w:rFonts w:ascii="Times New Roman" w:hAnsi="Times New Roman"/>
                <w:b/>
              </w:rPr>
            </w:pPr>
            <w:r w:rsidRPr="008946D6">
              <w:rPr>
                <w:rFonts w:ascii="Times New Roman" w:hAnsi="Times New Roman"/>
                <w:b/>
              </w:rPr>
              <w:t>Atitikimą reikalavimui įrodo</w:t>
            </w:r>
            <w:r w:rsidRPr="008946D6">
              <w:rPr>
                <w:rFonts w:ascii="Times New Roman" w:hAnsi="Times New Roman"/>
                <w:b/>
                <w:vertAlign w:val="superscript"/>
                <w:lang w:val="en-GB" w:eastAsia="lt-LT"/>
              </w:rPr>
              <w:footnoteReference w:id="2"/>
            </w:r>
          </w:p>
        </w:tc>
      </w:tr>
      <w:tr w:rsidR="0048359A" w:rsidRPr="008946D6" w:rsidTr="00767F00">
        <w:trPr>
          <w:trHeight w:val="601"/>
        </w:trPr>
        <w:tc>
          <w:tcPr>
            <w:tcW w:w="1668" w:type="dxa"/>
            <w:vAlign w:val="center"/>
          </w:tcPr>
          <w:p w:rsidR="0048359A" w:rsidRPr="008946D6" w:rsidRDefault="0048359A" w:rsidP="00767F00">
            <w:pPr>
              <w:spacing w:after="120"/>
              <w:jc w:val="both"/>
              <w:rPr>
                <w:rFonts w:ascii="Times New Roman" w:hAnsi="Times New Roman"/>
              </w:rPr>
            </w:pPr>
          </w:p>
        </w:tc>
        <w:tc>
          <w:tcPr>
            <w:tcW w:w="1984" w:type="dxa"/>
          </w:tcPr>
          <w:p w:rsidR="0048359A" w:rsidRPr="008946D6" w:rsidRDefault="0048359A" w:rsidP="00767F00">
            <w:pPr>
              <w:spacing w:after="120"/>
              <w:jc w:val="both"/>
              <w:rPr>
                <w:rFonts w:ascii="Times New Roman" w:hAnsi="Times New Roman"/>
              </w:rPr>
            </w:pPr>
          </w:p>
        </w:tc>
        <w:tc>
          <w:tcPr>
            <w:tcW w:w="5557" w:type="dxa"/>
            <w:vAlign w:val="center"/>
          </w:tcPr>
          <w:p w:rsidR="0048359A" w:rsidRPr="008946D6" w:rsidRDefault="0048359A" w:rsidP="00767F00">
            <w:pPr>
              <w:spacing w:after="120"/>
              <w:jc w:val="both"/>
              <w:rPr>
                <w:rFonts w:ascii="Times New Roman" w:hAnsi="Times New Roman"/>
              </w:rPr>
            </w:pPr>
          </w:p>
        </w:tc>
      </w:tr>
      <w:tr w:rsidR="0048359A" w:rsidRPr="008946D6" w:rsidTr="00767F00">
        <w:trPr>
          <w:trHeight w:val="557"/>
        </w:trPr>
        <w:tc>
          <w:tcPr>
            <w:tcW w:w="1668" w:type="dxa"/>
            <w:vAlign w:val="center"/>
          </w:tcPr>
          <w:p w:rsidR="0048359A" w:rsidRPr="008946D6" w:rsidRDefault="0048359A" w:rsidP="00767F00">
            <w:pPr>
              <w:spacing w:after="120"/>
              <w:jc w:val="both"/>
              <w:rPr>
                <w:rFonts w:ascii="Times New Roman" w:hAnsi="Times New Roman"/>
              </w:rPr>
            </w:pPr>
          </w:p>
        </w:tc>
        <w:tc>
          <w:tcPr>
            <w:tcW w:w="1984" w:type="dxa"/>
          </w:tcPr>
          <w:p w:rsidR="0048359A" w:rsidRPr="008946D6" w:rsidRDefault="0048359A" w:rsidP="00767F00">
            <w:pPr>
              <w:spacing w:after="120"/>
              <w:jc w:val="both"/>
              <w:rPr>
                <w:rFonts w:ascii="Times New Roman" w:hAnsi="Times New Roman"/>
              </w:rPr>
            </w:pPr>
          </w:p>
        </w:tc>
        <w:tc>
          <w:tcPr>
            <w:tcW w:w="5557" w:type="dxa"/>
            <w:vAlign w:val="center"/>
          </w:tcPr>
          <w:p w:rsidR="0048359A" w:rsidRPr="008946D6" w:rsidRDefault="0048359A" w:rsidP="00767F00">
            <w:pPr>
              <w:spacing w:after="120"/>
              <w:jc w:val="both"/>
              <w:rPr>
                <w:rFonts w:ascii="Times New Roman" w:hAnsi="Times New Roman"/>
              </w:rPr>
            </w:pPr>
          </w:p>
        </w:tc>
      </w:tr>
      <w:tr w:rsidR="0048359A" w:rsidRPr="008946D6" w:rsidTr="00767F00">
        <w:trPr>
          <w:trHeight w:val="557"/>
        </w:trPr>
        <w:tc>
          <w:tcPr>
            <w:tcW w:w="1668" w:type="dxa"/>
            <w:vAlign w:val="center"/>
          </w:tcPr>
          <w:p w:rsidR="0048359A" w:rsidRPr="008946D6" w:rsidRDefault="0048359A" w:rsidP="00767F00">
            <w:pPr>
              <w:spacing w:after="120"/>
              <w:jc w:val="both"/>
              <w:rPr>
                <w:rFonts w:ascii="Times New Roman" w:hAnsi="Times New Roman"/>
              </w:rPr>
            </w:pPr>
          </w:p>
        </w:tc>
        <w:tc>
          <w:tcPr>
            <w:tcW w:w="1984" w:type="dxa"/>
          </w:tcPr>
          <w:p w:rsidR="0048359A" w:rsidRPr="008946D6" w:rsidRDefault="0048359A" w:rsidP="00767F00">
            <w:pPr>
              <w:spacing w:after="120"/>
              <w:jc w:val="both"/>
              <w:rPr>
                <w:rFonts w:ascii="Times New Roman" w:hAnsi="Times New Roman"/>
              </w:rPr>
            </w:pPr>
          </w:p>
        </w:tc>
        <w:tc>
          <w:tcPr>
            <w:tcW w:w="5557" w:type="dxa"/>
            <w:vAlign w:val="center"/>
          </w:tcPr>
          <w:p w:rsidR="0048359A" w:rsidRPr="008946D6" w:rsidRDefault="0048359A" w:rsidP="00767F00">
            <w:pPr>
              <w:spacing w:after="120"/>
              <w:jc w:val="both"/>
              <w:rPr>
                <w:rFonts w:ascii="Times New Roman" w:hAnsi="Times New Roman"/>
              </w:rPr>
            </w:pPr>
          </w:p>
        </w:tc>
      </w:tr>
      <w:tr w:rsidR="0048359A" w:rsidRPr="008946D6" w:rsidTr="00767F00">
        <w:trPr>
          <w:trHeight w:val="557"/>
        </w:trPr>
        <w:tc>
          <w:tcPr>
            <w:tcW w:w="1668" w:type="dxa"/>
            <w:vAlign w:val="center"/>
          </w:tcPr>
          <w:p w:rsidR="0048359A" w:rsidRPr="008946D6" w:rsidRDefault="0048359A" w:rsidP="00767F00">
            <w:pPr>
              <w:spacing w:after="120"/>
              <w:jc w:val="both"/>
              <w:rPr>
                <w:rFonts w:ascii="Times New Roman" w:hAnsi="Times New Roman"/>
              </w:rPr>
            </w:pPr>
          </w:p>
        </w:tc>
        <w:tc>
          <w:tcPr>
            <w:tcW w:w="1984" w:type="dxa"/>
          </w:tcPr>
          <w:p w:rsidR="0048359A" w:rsidRPr="008946D6" w:rsidRDefault="0048359A" w:rsidP="00767F00">
            <w:pPr>
              <w:spacing w:after="120"/>
              <w:jc w:val="both"/>
              <w:rPr>
                <w:rFonts w:ascii="Times New Roman" w:hAnsi="Times New Roman"/>
              </w:rPr>
            </w:pPr>
          </w:p>
        </w:tc>
        <w:tc>
          <w:tcPr>
            <w:tcW w:w="5557" w:type="dxa"/>
            <w:vAlign w:val="center"/>
          </w:tcPr>
          <w:p w:rsidR="0048359A" w:rsidRPr="008946D6" w:rsidRDefault="0048359A" w:rsidP="00767F00">
            <w:pPr>
              <w:spacing w:after="120"/>
              <w:jc w:val="both"/>
              <w:rPr>
                <w:rFonts w:ascii="Times New Roman" w:hAnsi="Times New Roman"/>
              </w:rPr>
            </w:pPr>
          </w:p>
        </w:tc>
      </w:tr>
    </w:tbl>
    <w:p w:rsidR="0048359A" w:rsidRPr="008946D6" w:rsidRDefault="0048359A" w:rsidP="0048359A">
      <w:pPr>
        <w:spacing w:after="120"/>
        <w:jc w:val="both"/>
        <w:rPr>
          <w:rFonts w:ascii="Times New Roman" w:hAnsi="Times New Roman"/>
        </w:rPr>
      </w:pPr>
    </w:p>
    <w:p w:rsidR="0048359A" w:rsidRPr="008946D6" w:rsidRDefault="0048359A" w:rsidP="0048359A">
      <w:pPr>
        <w:spacing w:after="120"/>
        <w:jc w:val="both"/>
        <w:rPr>
          <w:rFonts w:ascii="Times New Roman" w:hAnsi="Times New Roman"/>
        </w:rPr>
      </w:pPr>
      <w:r w:rsidRPr="008946D6">
        <w:rPr>
          <w:rFonts w:ascii="Times New Roman" w:hAnsi="Times New Roman"/>
        </w:rPr>
        <w:t>Be aukščiau nurodytų dokumentų, kartu su pasiūlymu pateikiame:</w:t>
      </w:r>
    </w:p>
    <w:p w:rsidR="0048359A" w:rsidRPr="008946D6" w:rsidRDefault="0048359A" w:rsidP="0048359A">
      <w:pPr>
        <w:numPr>
          <w:ilvl w:val="0"/>
          <w:numId w:val="5"/>
        </w:numPr>
        <w:spacing w:after="120" w:line="240" w:lineRule="auto"/>
        <w:jc w:val="both"/>
        <w:rPr>
          <w:rFonts w:ascii="Times New Roman" w:hAnsi="Times New Roman"/>
        </w:rPr>
      </w:pPr>
      <w:r w:rsidRPr="008946D6">
        <w:rPr>
          <w:rFonts w:ascii="Times New Roman" w:hAnsi="Times New Roman"/>
        </w:rPr>
        <w:t xml:space="preserve"> [</w:t>
      </w:r>
      <w:r w:rsidRPr="008946D6">
        <w:rPr>
          <w:rFonts w:ascii="Times New Roman" w:hAnsi="Times New Roman"/>
          <w:i/>
        </w:rPr>
        <w:t>Nurodyti kitus pateikiamus dokumentus – įgaliojimus atstovauti Dalyvį, ir pan.</w:t>
      </w:r>
      <w:r w:rsidRPr="008946D6">
        <w:rPr>
          <w:rFonts w:ascii="Times New Roman" w:hAnsi="Times New Roman"/>
        </w:rPr>
        <w:t>].</w:t>
      </w:r>
    </w:p>
    <w:p w:rsidR="0048359A" w:rsidRPr="008946D6" w:rsidRDefault="0048359A" w:rsidP="0048359A">
      <w:pPr>
        <w:spacing w:after="120"/>
        <w:rPr>
          <w:rFonts w:ascii="Times New Roman" w:hAnsi="Times New Roman"/>
        </w:rPr>
      </w:pPr>
    </w:p>
    <w:tbl>
      <w:tblPr>
        <w:tblW w:w="0" w:type="auto"/>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9486"/>
      </w:tblGrid>
      <w:tr w:rsidR="0048359A" w:rsidRPr="008946D6" w:rsidTr="00767F00">
        <w:tc>
          <w:tcPr>
            <w:tcW w:w="9747" w:type="dxa"/>
            <w:vAlign w:val="center"/>
          </w:tcPr>
          <w:p w:rsidR="0048359A" w:rsidRPr="008946D6" w:rsidRDefault="0048359A" w:rsidP="00767F00">
            <w:pPr>
              <w:spacing w:after="120" w:line="276" w:lineRule="auto"/>
              <w:rPr>
                <w:rFonts w:ascii="Times New Roman" w:hAnsi="Times New Roman"/>
                <w:b/>
                <w:bCs/>
              </w:rPr>
            </w:pPr>
            <w:r w:rsidRPr="008946D6">
              <w:rPr>
                <w:rFonts w:ascii="Times New Roman" w:hAnsi="Times New Roman"/>
                <w:b/>
                <w:bCs/>
              </w:rPr>
              <w:t>Kita svarbi informacija apie atitikimą kvalifikacijos reikalavimams</w:t>
            </w:r>
          </w:p>
          <w:p w:rsidR="0048359A" w:rsidRPr="008946D6" w:rsidRDefault="0048359A" w:rsidP="00767F00">
            <w:pPr>
              <w:spacing w:after="120" w:line="276" w:lineRule="auto"/>
              <w:rPr>
                <w:rFonts w:ascii="Times New Roman" w:hAnsi="Times New Roman"/>
                <w:b/>
                <w:bCs/>
              </w:rPr>
            </w:pPr>
          </w:p>
          <w:p w:rsidR="0048359A" w:rsidRPr="008946D6" w:rsidRDefault="0048359A" w:rsidP="00767F00">
            <w:pPr>
              <w:spacing w:after="120" w:line="276" w:lineRule="auto"/>
              <w:rPr>
                <w:rFonts w:ascii="Times New Roman" w:hAnsi="Times New Roman"/>
                <w:b/>
                <w:bCs/>
              </w:rPr>
            </w:pPr>
          </w:p>
          <w:p w:rsidR="0048359A" w:rsidRPr="008946D6" w:rsidRDefault="0048359A" w:rsidP="00767F00">
            <w:pPr>
              <w:spacing w:after="120" w:line="276" w:lineRule="auto"/>
              <w:rPr>
                <w:rFonts w:ascii="Times New Roman" w:hAnsi="Times New Roman"/>
                <w:b/>
                <w:bCs/>
              </w:rPr>
            </w:pPr>
          </w:p>
          <w:p w:rsidR="0048359A" w:rsidRPr="008946D6" w:rsidRDefault="0048359A" w:rsidP="00767F00">
            <w:pPr>
              <w:spacing w:after="120" w:line="276" w:lineRule="auto"/>
              <w:rPr>
                <w:rFonts w:ascii="Times New Roman" w:hAnsi="Times New Roman"/>
                <w:b/>
                <w:bCs/>
              </w:rPr>
            </w:pPr>
          </w:p>
          <w:p w:rsidR="0048359A" w:rsidRPr="008946D6" w:rsidRDefault="0048359A" w:rsidP="00767F00">
            <w:pPr>
              <w:spacing w:after="120" w:line="276" w:lineRule="auto"/>
              <w:rPr>
                <w:rFonts w:ascii="Times New Roman" w:hAnsi="Times New Roman"/>
                <w:b/>
              </w:rPr>
            </w:pPr>
          </w:p>
        </w:tc>
      </w:tr>
    </w:tbl>
    <w:p w:rsidR="0048359A" w:rsidRPr="008946D6" w:rsidRDefault="0048359A" w:rsidP="0048359A">
      <w:pPr>
        <w:spacing w:after="120"/>
        <w:rPr>
          <w:rFonts w:ascii="Times New Roman" w:hAnsi="Times New Roman"/>
        </w:rPr>
      </w:pPr>
    </w:p>
    <w:p w:rsidR="0048359A" w:rsidRPr="008946D6" w:rsidRDefault="0048359A" w:rsidP="0048359A">
      <w:pPr>
        <w:spacing w:after="120"/>
        <w:rPr>
          <w:rFonts w:ascii="Times New Roman" w:hAnsi="Times New Roman"/>
        </w:rPr>
      </w:pPr>
    </w:p>
    <w:p w:rsidR="0048359A" w:rsidRPr="008946D6" w:rsidRDefault="0048359A" w:rsidP="0048359A">
      <w:pPr>
        <w:spacing w:after="120" w:line="276" w:lineRule="auto"/>
        <w:jc w:val="both"/>
        <w:rPr>
          <w:rFonts w:ascii="Times New Roman" w:hAnsi="Times New Roman"/>
        </w:rPr>
      </w:pPr>
      <w:r w:rsidRPr="008946D6">
        <w:rPr>
          <w:rFonts w:ascii="Times New Roman" w:hAnsi="Times New Roman"/>
        </w:rPr>
        <w:t>Pateikiame tokius pasiūlymus dėl Nuomos sutarties įgyvendinimo:</w:t>
      </w:r>
    </w:p>
    <w:tbl>
      <w:tblPr>
        <w:tblW w:w="0" w:type="auto"/>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2598"/>
        <w:gridCol w:w="6888"/>
      </w:tblGrid>
      <w:tr w:rsidR="0048359A" w:rsidRPr="008946D6" w:rsidTr="00767F00">
        <w:tc>
          <w:tcPr>
            <w:tcW w:w="2622" w:type="dxa"/>
            <w:vAlign w:val="center"/>
          </w:tcPr>
          <w:p w:rsidR="0048359A" w:rsidRPr="008946D6" w:rsidRDefault="0048359A" w:rsidP="00767F00">
            <w:pPr>
              <w:spacing w:after="120" w:line="276" w:lineRule="auto"/>
              <w:rPr>
                <w:rFonts w:ascii="Times New Roman" w:hAnsi="Times New Roman"/>
                <w:b/>
              </w:rPr>
            </w:pPr>
            <w:r w:rsidRPr="008946D6">
              <w:rPr>
                <w:rFonts w:ascii="Times New Roman" w:hAnsi="Times New Roman"/>
                <w:b/>
              </w:rPr>
              <w:t>Nuomos sutarties įgyvendinimo sąlygos ir reikalavimai</w:t>
            </w:r>
          </w:p>
        </w:tc>
        <w:tc>
          <w:tcPr>
            <w:tcW w:w="7006" w:type="dxa"/>
            <w:vAlign w:val="center"/>
          </w:tcPr>
          <w:p w:rsidR="0048359A" w:rsidRPr="008946D6" w:rsidRDefault="0048359A" w:rsidP="00767F00">
            <w:pPr>
              <w:spacing w:after="120" w:line="276" w:lineRule="auto"/>
              <w:rPr>
                <w:rFonts w:ascii="Times New Roman" w:hAnsi="Times New Roman"/>
                <w:b/>
              </w:rPr>
            </w:pPr>
            <w:r w:rsidRPr="008946D6">
              <w:rPr>
                <w:rFonts w:ascii="Times New Roman" w:hAnsi="Times New Roman"/>
                <w:b/>
              </w:rPr>
              <w:t>Dalyvio pasiūlymai</w:t>
            </w:r>
          </w:p>
        </w:tc>
      </w:tr>
      <w:tr w:rsidR="0048359A" w:rsidRPr="008946D6" w:rsidTr="00767F00">
        <w:tc>
          <w:tcPr>
            <w:tcW w:w="2622"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rPr>
              <w:lastRenderedPageBreak/>
              <w:t>Dalyvio siūlomas nuomos mokestis</w:t>
            </w:r>
          </w:p>
        </w:tc>
        <w:tc>
          <w:tcPr>
            <w:tcW w:w="7006" w:type="dxa"/>
          </w:tcPr>
          <w:p w:rsidR="0048359A" w:rsidRPr="008946D6" w:rsidRDefault="0048359A" w:rsidP="00767F00">
            <w:pPr>
              <w:spacing w:after="120" w:line="276" w:lineRule="auto"/>
              <w:jc w:val="both"/>
              <w:rPr>
                <w:rFonts w:ascii="Times New Roman" w:hAnsi="Times New Roman"/>
                <w:i/>
              </w:rPr>
            </w:pPr>
            <w:r w:rsidRPr="008946D6">
              <w:rPr>
                <w:rFonts w:ascii="Times New Roman" w:hAnsi="Times New Roman"/>
                <w:i/>
              </w:rPr>
              <w:t xml:space="preserve">[pateikiamas nuomos mokestis, kuris turi </w:t>
            </w:r>
            <w:r>
              <w:rPr>
                <w:rFonts w:ascii="Times New Roman" w:hAnsi="Times New Roman"/>
                <w:i/>
              </w:rPr>
              <w:t>ne mažesnis</w:t>
            </w:r>
            <w:r w:rsidRPr="008946D6">
              <w:rPr>
                <w:rFonts w:ascii="Times New Roman" w:hAnsi="Times New Roman"/>
                <w:i/>
              </w:rPr>
              <w:t xml:space="preserve"> už pradinį nurodytą]</w:t>
            </w:r>
          </w:p>
        </w:tc>
      </w:tr>
      <w:tr w:rsidR="0048359A" w:rsidRPr="008946D6" w:rsidTr="00767F00">
        <w:tc>
          <w:tcPr>
            <w:tcW w:w="2622"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rPr>
              <w:t>Dalyvio investicijų apimtys</w:t>
            </w:r>
          </w:p>
          <w:p w:rsidR="0048359A" w:rsidRPr="008946D6" w:rsidRDefault="0048359A" w:rsidP="00767F00">
            <w:pPr>
              <w:spacing w:after="120" w:line="276" w:lineRule="auto"/>
              <w:jc w:val="both"/>
              <w:rPr>
                <w:rFonts w:ascii="Times New Roman" w:hAnsi="Times New Roman"/>
              </w:rPr>
            </w:pPr>
          </w:p>
        </w:tc>
        <w:tc>
          <w:tcPr>
            <w:tcW w:w="7006" w:type="dxa"/>
          </w:tcPr>
          <w:p w:rsidR="0048359A" w:rsidRPr="008946D6" w:rsidRDefault="0048359A" w:rsidP="00767F00">
            <w:pPr>
              <w:spacing w:after="120" w:line="276" w:lineRule="auto"/>
              <w:jc w:val="both"/>
              <w:rPr>
                <w:rFonts w:ascii="Times New Roman" w:hAnsi="Times New Roman"/>
                <w:i/>
              </w:rPr>
            </w:pPr>
            <w:r w:rsidRPr="008946D6">
              <w:rPr>
                <w:rFonts w:ascii="Times New Roman" w:hAnsi="Times New Roman"/>
                <w:i/>
              </w:rPr>
              <w:t>[nurodoma investicijų suma</w:t>
            </w:r>
            <w:r>
              <w:rPr>
                <w:rFonts w:ascii="Times New Roman" w:hAnsi="Times New Roman"/>
                <w:i/>
              </w:rPr>
              <w:t>, kuri turi būti ne mažesnė už nurodytą sąlygose</w:t>
            </w:r>
            <w:r w:rsidRPr="008946D6">
              <w:rPr>
                <w:rFonts w:ascii="Times New Roman" w:hAnsi="Times New Roman"/>
                <w:i/>
              </w:rPr>
              <w:t>]</w:t>
            </w:r>
          </w:p>
        </w:tc>
      </w:tr>
      <w:tr w:rsidR="0048359A" w:rsidRPr="008946D6" w:rsidTr="00767F00">
        <w:tc>
          <w:tcPr>
            <w:tcW w:w="2622"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rPr>
              <w:t>Dalyvio investicijų  laikotarpis</w:t>
            </w:r>
          </w:p>
        </w:tc>
        <w:tc>
          <w:tcPr>
            <w:tcW w:w="7006"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i/>
              </w:rPr>
              <w:t>[pateikiamas aprašymas šioje formoje arba atskirame prie pasiūlymo pridedamame dokumente]</w:t>
            </w:r>
          </w:p>
        </w:tc>
      </w:tr>
      <w:tr w:rsidR="0048359A" w:rsidRPr="008946D6" w:rsidTr="00767F00">
        <w:tc>
          <w:tcPr>
            <w:tcW w:w="2622"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rPr>
              <w:t xml:space="preserve">Atskirų Dalyvio numatytų teikti </w:t>
            </w:r>
            <w:r>
              <w:rPr>
                <w:rFonts w:ascii="Times New Roman" w:hAnsi="Times New Roman"/>
              </w:rPr>
              <w:t>pasiūlyme įvardytų</w:t>
            </w:r>
            <w:r w:rsidRPr="008946D6">
              <w:rPr>
                <w:rFonts w:ascii="Times New Roman" w:hAnsi="Times New Roman"/>
              </w:rPr>
              <w:t xml:space="preserve"> paslaugų teikimo aprašymas, jų pradžia, skaičiuojant nuo sutarties pasirašymo dienos</w:t>
            </w:r>
          </w:p>
        </w:tc>
        <w:tc>
          <w:tcPr>
            <w:tcW w:w="7006"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i/>
              </w:rPr>
              <w:t>[pateikiamas aprašymas šioje formoje arba atskirame prie pasiūlymo pridedamame dokumente]</w:t>
            </w:r>
          </w:p>
        </w:tc>
      </w:tr>
      <w:tr w:rsidR="0048359A" w:rsidRPr="008946D6" w:rsidTr="00767F00">
        <w:tc>
          <w:tcPr>
            <w:tcW w:w="2622"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rPr>
              <w:t>Kiti, Dalyvio nuomone, Nuomos sutarties įgyvendinimui svarbūs pasiūlymai</w:t>
            </w:r>
          </w:p>
        </w:tc>
        <w:tc>
          <w:tcPr>
            <w:tcW w:w="7006" w:type="dxa"/>
          </w:tcPr>
          <w:p w:rsidR="0048359A" w:rsidRPr="008946D6" w:rsidRDefault="0048359A" w:rsidP="00767F00">
            <w:pPr>
              <w:spacing w:after="120" w:line="276" w:lineRule="auto"/>
              <w:jc w:val="both"/>
              <w:rPr>
                <w:rFonts w:ascii="Times New Roman" w:hAnsi="Times New Roman"/>
              </w:rPr>
            </w:pPr>
            <w:r w:rsidRPr="008946D6">
              <w:rPr>
                <w:rFonts w:ascii="Times New Roman" w:hAnsi="Times New Roman"/>
                <w:i/>
              </w:rPr>
              <w:t>[pateikiama šioje formoje arba atskirame prie pasiūlymo pridedamame dokumente]</w:t>
            </w:r>
          </w:p>
        </w:tc>
      </w:tr>
    </w:tbl>
    <w:p w:rsidR="0048359A" w:rsidRPr="008946D6" w:rsidRDefault="0048359A" w:rsidP="0048359A">
      <w:pPr>
        <w:spacing w:after="120" w:line="276" w:lineRule="auto"/>
        <w:jc w:val="both"/>
        <w:rPr>
          <w:rFonts w:ascii="Times New Roman" w:hAnsi="Times New Roman"/>
        </w:rPr>
      </w:pPr>
    </w:p>
    <w:p w:rsidR="0048359A" w:rsidRPr="008946D6" w:rsidRDefault="0048359A" w:rsidP="0048359A">
      <w:pPr>
        <w:spacing w:after="120" w:line="276" w:lineRule="auto"/>
        <w:jc w:val="both"/>
        <w:rPr>
          <w:rFonts w:ascii="Times New Roman" w:hAnsi="Times New Roman"/>
        </w:rPr>
      </w:pPr>
      <w:r w:rsidRPr="008946D6">
        <w:rPr>
          <w:rFonts w:ascii="Times New Roman" w:hAnsi="Times New Roman"/>
        </w:rPr>
        <w:t>Siūlome tokius Nuomos sutarties įgyvendinimo etapus:</w:t>
      </w:r>
    </w:p>
    <w:tbl>
      <w:tblPr>
        <w:tblW w:w="0" w:type="auto"/>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1887"/>
        <w:gridCol w:w="3290"/>
        <w:gridCol w:w="4309"/>
      </w:tblGrid>
      <w:tr w:rsidR="0048359A" w:rsidRPr="008946D6" w:rsidTr="00767F00">
        <w:trPr>
          <w:tblHeader/>
        </w:trPr>
        <w:tc>
          <w:tcPr>
            <w:tcW w:w="1951" w:type="dxa"/>
          </w:tcPr>
          <w:p w:rsidR="0048359A" w:rsidRPr="008946D6" w:rsidRDefault="0048359A" w:rsidP="00767F00">
            <w:pPr>
              <w:spacing w:after="120" w:line="276" w:lineRule="auto"/>
              <w:jc w:val="both"/>
              <w:rPr>
                <w:rFonts w:ascii="Times New Roman" w:hAnsi="Times New Roman"/>
                <w:b/>
              </w:rPr>
            </w:pPr>
            <w:r w:rsidRPr="008946D6">
              <w:rPr>
                <w:rFonts w:ascii="Times New Roman" w:hAnsi="Times New Roman"/>
                <w:b/>
              </w:rPr>
              <w:t>Etapas</w:t>
            </w:r>
          </w:p>
        </w:tc>
        <w:tc>
          <w:tcPr>
            <w:tcW w:w="3402" w:type="dxa"/>
          </w:tcPr>
          <w:p w:rsidR="0048359A" w:rsidRPr="008946D6" w:rsidRDefault="0048359A" w:rsidP="00767F00">
            <w:pPr>
              <w:spacing w:after="120" w:line="276" w:lineRule="auto"/>
              <w:jc w:val="both"/>
              <w:rPr>
                <w:rFonts w:ascii="Times New Roman" w:hAnsi="Times New Roman"/>
                <w:b/>
              </w:rPr>
            </w:pPr>
            <w:r w:rsidRPr="008946D6">
              <w:rPr>
                <w:rFonts w:ascii="Times New Roman" w:hAnsi="Times New Roman"/>
                <w:b/>
              </w:rPr>
              <w:t>Etapo įgyvendinimo terminas</w:t>
            </w:r>
          </w:p>
        </w:tc>
        <w:tc>
          <w:tcPr>
            <w:tcW w:w="4501" w:type="dxa"/>
          </w:tcPr>
          <w:p w:rsidR="0048359A" w:rsidRPr="008946D6" w:rsidRDefault="0048359A" w:rsidP="00767F00">
            <w:pPr>
              <w:spacing w:after="120" w:line="276" w:lineRule="auto"/>
              <w:jc w:val="both"/>
              <w:rPr>
                <w:rFonts w:ascii="Times New Roman" w:hAnsi="Times New Roman"/>
                <w:b/>
              </w:rPr>
            </w:pPr>
            <w:r w:rsidRPr="008946D6">
              <w:rPr>
                <w:rFonts w:ascii="Times New Roman" w:hAnsi="Times New Roman"/>
                <w:b/>
              </w:rPr>
              <w:t>Etapo aprašymas</w:t>
            </w:r>
          </w:p>
        </w:tc>
      </w:tr>
      <w:tr w:rsidR="0048359A" w:rsidRPr="008946D6" w:rsidTr="00767F00">
        <w:tc>
          <w:tcPr>
            <w:tcW w:w="1951" w:type="dxa"/>
          </w:tcPr>
          <w:p w:rsidR="0048359A" w:rsidRPr="008946D6" w:rsidRDefault="0048359A" w:rsidP="00767F00">
            <w:pPr>
              <w:spacing w:after="120" w:line="276" w:lineRule="auto"/>
              <w:jc w:val="both"/>
              <w:rPr>
                <w:rFonts w:ascii="Times New Roman" w:hAnsi="Times New Roman"/>
              </w:rPr>
            </w:pPr>
          </w:p>
        </w:tc>
        <w:tc>
          <w:tcPr>
            <w:tcW w:w="3402" w:type="dxa"/>
          </w:tcPr>
          <w:p w:rsidR="0048359A" w:rsidRPr="008946D6" w:rsidRDefault="0048359A" w:rsidP="00767F00">
            <w:pPr>
              <w:spacing w:after="120" w:line="276" w:lineRule="auto"/>
              <w:jc w:val="both"/>
              <w:rPr>
                <w:rFonts w:ascii="Times New Roman" w:hAnsi="Times New Roman"/>
              </w:rPr>
            </w:pPr>
          </w:p>
        </w:tc>
        <w:tc>
          <w:tcPr>
            <w:tcW w:w="4501" w:type="dxa"/>
          </w:tcPr>
          <w:p w:rsidR="0048359A" w:rsidRPr="008946D6" w:rsidRDefault="0048359A" w:rsidP="00767F00">
            <w:pPr>
              <w:spacing w:after="120" w:line="276" w:lineRule="auto"/>
              <w:jc w:val="both"/>
              <w:rPr>
                <w:rFonts w:ascii="Times New Roman" w:hAnsi="Times New Roman"/>
              </w:rPr>
            </w:pPr>
          </w:p>
        </w:tc>
      </w:tr>
      <w:tr w:rsidR="0048359A" w:rsidRPr="008946D6" w:rsidTr="00767F00">
        <w:tc>
          <w:tcPr>
            <w:tcW w:w="1951" w:type="dxa"/>
          </w:tcPr>
          <w:p w:rsidR="0048359A" w:rsidRPr="008946D6" w:rsidRDefault="0048359A" w:rsidP="00767F00">
            <w:pPr>
              <w:spacing w:after="120" w:line="276" w:lineRule="auto"/>
              <w:jc w:val="both"/>
              <w:rPr>
                <w:rFonts w:ascii="Times New Roman" w:hAnsi="Times New Roman"/>
              </w:rPr>
            </w:pPr>
          </w:p>
        </w:tc>
        <w:tc>
          <w:tcPr>
            <w:tcW w:w="3402" w:type="dxa"/>
          </w:tcPr>
          <w:p w:rsidR="0048359A" w:rsidRPr="008946D6" w:rsidRDefault="0048359A" w:rsidP="00767F00">
            <w:pPr>
              <w:spacing w:after="120" w:line="276" w:lineRule="auto"/>
              <w:jc w:val="both"/>
              <w:rPr>
                <w:rFonts w:ascii="Times New Roman" w:hAnsi="Times New Roman"/>
              </w:rPr>
            </w:pPr>
          </w:p>
        </w:tc>
        <w:tc>
          <w:tcPr>
            <w:tcW w:w="4501" w:type="dxa"/>
          </w:tcPr>
          <w:p w:rsidR="0048359A" w:rsidRPr="008946D6" w:rsidRDefault="0048359A" w:rsidP="00767F00">
            <w:pPr>
              <w:spacing w:after="120" w:line="276" w:lineRule="auto"/>
              <w:jc w:val="both"/>
              <w:rPr>
                <w:rFonts w:ascii="Times New Roman" w:hAnsi="Times New Roman"/>
              </w:rPr>
            </w:pPr>
          </w:p>
        </w:tc>
      </w:tr>
      <w:tr w:rsidR="0048359A" w:rsidRPr="008946D6" w:rsidTr="00767F00">
        <w:tc>
          <w:tcPr>
            <w:tcW w:w="1951" w:type="dxa"/>
          </w:tcPr>
          <w:p w:rsidR="0048359A" w:rsidRPr="008946D6" w:rsidRDefault="0048359A" w:rsidP="00767F00">
            <w:pPr>
              <w:spacing w:after="120" w:line="276" w:lineRule="auto"/>
              <w:jc w:val="both"/>
              <w:rPr>
                <w:rFonts w:ascii="Times New Roman" w:hAnsi="Times New Roman"/>
              </w:rPr>
            </w:pPr>
          </w:p>
        </w:tc>
        <w:tc>
          <w:tcPr>
            <w:tcW w:w="3402" w:type="dxa"/>
          </w:tcPr>
          <w:p w:rsidR="0048359A" w:rsidRPr="008946D6" w:rsidRDefault="0048359A" w:rsidP="00767F00">
            <w:pPr>
              <w:spacing w:after="120" w:line="276" w:lineRule="auto"/>
              <w:jc w:val="both"/>
              <w:rPr>
                <w:rFonts w:ascii="Times New Roman" w:hAnsi="Times New Roman"/>
              </w:rPr>
            </w:pPr>
          </w:p>
        </w:tc>
        <w:tc>
          <w:tcPr>
            <w:tcW w:w="4501" w:type="dxa"/>
          </w:tcPr>
          <w:p w:rsidR="0048359A" w:rsidRPr="008946D6" w:rsidRDefault="0048359A" w:rsidP="00767F00">
            <w:pPr>
              <w:spacing w:after="120" w:line="276" w:lineRule="auto"/>
              <w:jc w:val="both"/>
              <w:rPr>
                <w:rFonts w:ascii="Times New Roman" w:hAnsi="Times New Roman"/>
              </w:rPr>
            </w:pPr>
          </w:p>
        </w:tc>
      </w:tr>
    </w:tbl>
    <w:p w:rsidR="0048359A" w:rsidRPr="008946D6" w:rsidRDefault="0048359A" w:rsidP="0048359A">
      <w:pPr>
        <w:spacing w:after="120" w:line="276" w:lineRule="auto"/>
        <w:jc w:val="both"/>
        <w:rPr>
          <w:rFonts w:ascii="Times New Roman" w:hAnsi="Times New Roman"/>
        </w:rPr>
      </w:pPr>
    </w:p>
    <w:p w:rsidR="0048359A" w:rsidRPr="008946D6" w:rsidRDefault="0048359A" w:rsidP="0048359A">
      <w:pPr>
        <w:spacing w:after="120"/>
        <w:jc w:val="both"/>
        <w:rPr>
          <w:rFonts w:ascii="Times New Roman" w:hAnsi="Times New Roman"/>
        </w:rPr>
      </w:pPr>
      <w:r w:rsidRPr="008946D6">
        <w:rPr>
          <w:rFonts w:ascii="Times New Roman" w:hAnsi="Times New Roman"/>
        </w:rPr>
        <w:t>Pateikdami šį pasiūlymą, patvirtiname, kad mūsų siūlomi darbai ir paslaugos visiškai atitinka konkurso dokumentuose ir Lietuvos Respublikoje galiojančiuose teisės aktuose nustatytus reikalavimus.</w:t>
      </w:r>
    </w:p>
    <w:p w:rsidR="0048359A" w:rsidRPr="008946D6" w:rsidRDefault="0048359A" w:rsidP="0048359A">
      <w:pPr>
        <w:spacing w:after="120"/>
        <w:jc w:val="both"/>
        <w:rPr>
          <w:rFonts w:ascii="Times New Roman" w:hAnsi="Times New Roman"/>
        </w:rPr>
      </w:pPr>
      <w:r w:rsidRPr="008946D6">
        <w:rPr>
          <w:rFonts w:ascii="Times New Roman" w:hAnsi="Times New Roman"/>
        </w:rPr>
        <w:t>Patvirtiname, kad pasiūlyme ar kartu su ja pateikiamuose dokumentuose pateikti duomenys yra teisingi, pateikiamų dokumentų skaitmeninės kopijos ir pateikiami duomenys yra tikri. Mes suprantame, kad jeigu paaiškėtų, jog šis mūsų patvirtinimas yra neteisingas, mūsų pasiūlymas bus atmestas.</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48359A" w:rsidRPr="008946D6" w:rsidTr="00767F00">
        <w:trPr>
          <w:trHeight w:val="285"/>
        </w:trPr>
        <w:tc>
          <w:tcPr>
            <w:tcW w:w="3284" w:type="dxa"/>
            <w:tcBorders>
              <w:top w:val="nil"/>
              <w:left w:val="nil"/>
              <w:bottom w:val="single" w:sz="4" w:space="0" w:color="auto"/>
              <w:right w:val="nil"/>
            </w:tcBorders>
          </w:tcPr>
          <w:p w:rsidR="0048359A" w:rsidRPr="008946D6" w:rsidRDefault="0048359A" w:rsidP="00767F00">
            <w:pPr>
              <w:spacing w:after="120"/>
              <w:ind w:right="-1"/>
              <w:rPr>
                <w:rFonts w:ascii="Times New Roman" w:hAnsi="Times New Roman"/>
              </w:rPr>
            </w:pPr>
          </w:p>
        </w:tc>
        <w:tc>
          <w:tcPr>
            <w:tcW w:w="604" w:type="dxa"/>
          </w:tcPr>
          <w:p w:rsidR="0048359A" w:rsidRPr="008946D6" w:rsidRDefault="0048359A" w:rsidP="00767F00">
            <w:pPr>
              <w:spacing w:after="120"/>
              <w:ind w:right="-1"/>
              <w:jc w:val="center"/>
              <w:rPr>
                <w:rFonts w:ascii="Times New Roman" w:hAnsi="Times New Roman"/>
              </w:rPr>
            </w:pPr>
          </w:p>
        </w:tc>
        <w:tc>
          <w:tcPr>
            <w:tcW w:w="1980" w:type="dxa"/>
            <w:tcBorders>
              <w:top w:val="nil"/>
              <w:left w:val="nil"/>
              <w:bottom w:val="single" w:sz="4" w:space="0" w:color="auto"/>
              <w:right w:val="nil"/>
            </w:tcBorders>
          </w:tcPr>
          <w:p w:rsidR="0048359A" w:rsidRPr="008946D6" w:rsidRDefault="0048359A" w:rsidP="00767F00">
            <w:pPr>
              <w:spacing w:after="120"/>
              <w:ind w:right="-1"/>
              <w:jc w:val="center"/>
              <w:rPr>
                <w:rFonts w:ascii="Times New Roman" w:hAnsi="Times New Roman"/>
              </w:rPr>
            </w:pPr>
          </w:p>
        </w:tc>
        <w:tc>
          <w:tcPr>
            <w:tcW w:w="701" w:type="dxa"/>
          </w:tcPr>
          <w:p w:rsidR="0048359A" w:rsidRPr="008946D6" w:rsidRDefault="0048359A" w:rsidP="00767F00">
            <w:pPr>
              <w:spacing w:after="120"/>
              <w:ind w:right="-1"/>
              <w:jc w:val="center"/>
              <w:rPr>
                <w:rFonts w:ascii="Times New Roman" w:hAnsi="Times New Roman"/>
              </w:rPr>
            </w:pPr>
          </w:p>
        </w:tc>
        <w:tc>
          <w:tcPr>
            <w:tcW w:w="2611" w:type="dxa"/>
            <w:tcBorders>
              <w:top w:val="nil"/>
              <w:left w:val="nil"/>
              <w:bottom w:val="single" w:sz="4" w:space="0" w:color="auto"/>
              <w:right w:val="nil"/>
            </w:tcBorders>
          </w:tcPr>
          <w:p w:rsidR="0048359A" w:rsidRPr="008946D6" w:rsidRDefault="0048359A" w:rsidP="00767F00">
            <w:pPr>
              <w:spacing w:after="120"/>
              <w:ind w:right="-1"/>
              <w:jc w:val="right"/>
              <w:rPr>
                <w:rFonts w:ascii="Times New Roman" w:hAnsi="Times New Roman"/>
              </w:rPr>
            </w:pPr>
          </w:p>
        </w:tc>
        <w:tc>
          <w:tcPr>
            <w:tcW w:w="648" w:type="dxa"/>
          </w:tcPr>
          <w:p w:rsidR="0048359A" w:rsidRPr="008946D6" w:rsidRDefault="0048359A" w:rsidP="00767F00">
            <w:pPr>
              <w:spacing w:after="120"/>
              <w:ind w:right="-1"/>
              <w:jc w:val="right"/>
              <w:rPr>
                <w:rFonts w:ascii="Times New Roman" w:hAnsi="Times New Roman"/>
              </w:rPr>
            </w:pPr>
          </w:p>
        </w:tc>
      </w:tr>
      <w:tr w:rsidR="0048359A" w:rsidRPr="008946D6" w:rsidTr="00767F00">
        <w:trPr>
          <w:trHeight w:val="186"/>
        </w:trPr>
        <w:tc>
          <w:tcPr>
            <w:tcW w:w="3284" w:type="dxa"/>
            <w:tcBorders>
              <w:top w:val="single" w:sz="4" w:space="0" w:color="auto"/>
              <w:left w:val="nil"/>
              <w:bottom w:val="nil"/>
              <w:right w:val="nil"/>
            </w:tcBorders>
          </w:tcPr>
          <w:p w:rsidR="0048359A" w:rsidRPr="008946D6" w:rsidRDefault="0048359A" w:rsidP="00767F00">
            <w:pPr>
              <w:snapToGrid w:val="0"/>
              <w:spacing w:after="120" w:line="240" w:lineRule="auto"/>
              <w:jc w:val="both"/>
              <w:rPr>
                <w:rFonts w:ascii="Times New Roman" w:eastAsia="Times New Roman" w:hAnsi="Times New Roman" w:cs="Times New Roman"/>
                <w:position w:val="6"/>
                <w:sz w:val="20"/>
                <w:szCs w:val="20"/>
                <w:vertAlign w:val="superscript"/>
              </w:rPr>
            </w:pPr>
            <w:r w:rsidRPr="008946D6">
              <w:rPr>
                <w:rFonts w:ascii="Times New Roman" w:eastAsia="Times New Roman" w:hAnsi="Times New Roman" w:cs="Times New Roman"/>
                <w:position w:val="6"/>
                <w:sz w:val="20"/>
                <w:szCs w:val="20"/>
                <w:vertAlign w:val="superscript"/>
              </w:rPr>
              <w:t>(Dalyvio arba jo įgalioto asmens pareigos)</w:t>
            </w:r>
          </w:p>
        </w:tc>
        <w:tc>
          <w:tcPr>
            <w:tcW w:w="604" w:type="dxa"/>
          </w:tcPr>
          <w:p w:rsidR="0048359A" w:rsidRPr="008946D6" w:rsidRDefault="0048359A" w:rsidP="00767F00">
            <w:pPr>
              <w:spacing w:after="120"/>
              <w:ind w:right="-1"/>
              <w:jc w:val="center"/>
              <w:rPr>
                <w:rFonts w:ascii="Times New Roman" w:hAnsi="Times New Roman"/>
                <w:sz w:val="20"/>
                <w:vertAlign w:val="superscript"/>
              </w:rPr>
            </w:pPr>
          </w:p>
        </w:tc>
        <w:tc>
          <w:tcPr>
            <w:tcW w:w="1980" w:type="dxa"/>
            <w:tcBorders>
              <w:top w:val="single" w:sz="4" w:space="0" w:color="auto"/>
              <w:left w:val="nil"/>
              <w:bottom w:val="nil"/>
              <w:right w:val="nil"/>
            </w:tcBorders>
          </w:tcPr>
          <w:p w:rsidR="0048359A" w:rsidRPr="008946D6" w:rsidRDefault="0048359A" w:rsidP="00767F00">
            <w:pPr>
              <w:spacing w:after="120"/>
              <w:ind w:right="-1"/>
              <w:jc w:val="center"/>
              <w:rPr>
                <w:rFonts w:ascii="Times New Roman" w:hAnsi="Times New Roman"/>
                <w:sz w:val="20"/>
                <w:vertAlign w:val="superscript"/>
              </w:rPr>
            </w:pPr>
            <w:r w:rsidRPr="008946D6">
              <w:rPr>
                <w:rFonts w:ascii="Times New Roman" w:hAnsi="Times New Roman"/>
                <w:position w:val="6"/>
                <w:sz w:val="20"/>
                <w:vertAlign w:val="superscript"/>
              </w:rPr>
              <w:t>(Parašas)</w:t>
            </w:r>
          </w:p>
        </w:tc>
        <w:tc>
          <w:tcPr>
            <w:tcW w:w="701" w:type="dxa"/>
          </w:tcPr>
          <w:p w:rsidR="0048359A" w:rsidRPr="008946D6" w:rsidRDefault="0048359A" w:rsidP="00767F00">
            <w:pPr>
              <w:spacing w:after="120"/>
              <w:ind w:right="-1"/>
              <w:jc w:val="center"/>
              <w:rPr>
                <w:rFonts w:ascii="Times New Roman" w:hAnsi="Times New Roman"/>
                <w:sz w:val="20"/>
                <w:vertAlign w:val="superscript"/>
              </w:rPr>
            </w:pPr>
          </w:p>
        </w:tc>
        <w:tc>
          <w:tcPr>
            <w:tcW w:w="2611" w:type="dxa"/>
            <w:tcBorders>
              <w:top w:val="single" w:sz="4" w:space="0" w:color="auto"/>
              <w:left w:val="nil"/>
              <w:bottom w:val="nil"/>
              <w:right w:val="nil"/>
            </w:tcBorders>
          </w:tcPr>
          <w:p w:rsidR="0048359A" w:rsidRPr="008946D6" w:rsidRDefault="0048359A" w:rsidP="00767F00">
            <w:pPr>
              <w:spacing w:after="120"/>
              <w:ind w:right="-1"/>
              <w:jc w:val="center"/>
              <w:rPr>
                <w:rFonts w:ascii="Times New Roman" w:hAnsi="Times New Roman"/>
                <w:sz w:val="20"/>
                <w:vertAlign w:val="superscript"/>
              </w:rPr>
            </w:pPr>
            <w:r w:rsidRPr="008946D6">
              <w:rPr>
                <w:rFonts w:ascii="Times New Roman" w:hAnsi="Times New Roman"/>
                <w:position w:val="6"/>
                <w:sz w:val="20"/>
                <w:vertAlign w:val="superscript"/>
              </w:rPr>
              <w:t>(Vardas ir pavardė)</w:t>
            </w:r>
            <w:r w:rsidRPr="008946D6">
              <w:rPr>
                <w:rFonts w:ascii="Times New Roman" w:hAnsi="Times New Roman"/>
                <w:i/>
                <w:sz w:val="20"/>
                <w:vertAlign w:val="superscript"/>
              </w:rPr>
              <w:t xml:space="preserve"> </w:t>
            </w:r>
          </w:p>
        </w:tc>
        <w:tc>
          <w:tcPr>
            <w:tcW w:w="648" w:type="dxa"/>
          </w:tcPr>
          <w:p w:rsidR="0048359A" w:rsidRPr="008946D6" w:rsidRDefault="0048359A" w:rsidP="00767F00">
            <w:pPr>
              <w:spacing w:after="120"/>
              <w:ind w:right="-1"/>
              <w:jc w:val="center"/>
              <w:rPr>
                <w:rFonts w:ascii="Times New Roman" w:hAnsi="Times New Roman"/>
                <w:sz w:val="20"/>
                <w:vertAlign w:val="superscript"/>
              </w:rPr>
            </w:pPr>
          </w:p>
        </w:tc>
      </w:tr>
    </w:tbl>
    <w:p w:rsidR="0048359A" w:rsidRPr="008946D6" w:rsidRDefault="0048359A" w:rsidP="0048359A">
      <w:pPr>
        <w:spacing w:after="120"/>
        <w:jc w:val="both"/>
        <w:rPr>
          <w:rFonts w:ascii="Times New Roman" w:hAnsi="Times New Roman"/>
        </w:rPr>
      </w:pPr>
    </w:p>
    <w:p w:rsidR="0048359A" w:rsidRPr="008946D6" w:rsidRDefault="0048359A" w:rsidP="0048359A">
      <w:pPr>
        <w:spacing w:after="120" w:line="276" w:lineRule="auto"/>
        <w:jc w:val="center"/>
        <w:rPr>
          <w:rFonts w:ascii="Times New Roman" w:hAnsi="Times New Roman"/>
          <w:b/>
        </w:rPr>
      </w:pPr>
      <w:r>
        <w:rPr>
          <w:rFonts w:ascii="Times New Roman" w:hAnsi="Times New Roman"/>
          <w:b/>
        </w:rPr>
        <w:t>–––––––––––––––––––––––––––––––––––––––––––</w:t>
      </w:r>
    </w:p>
    <w:p w:rsidR="0048359A" w:rsidRPr="008946D6" w:rsidRDefault="0048359A" w:rsidP="0048359A">
      <w:pPr>
        <w:spacing w:after="120" w:line="276" w:lineRule="auto"/>
        <w:jc w:val="center"/>
        <w:rPr>
          <w:rFonts w:ascii="Times New Roman" w:hAnsi="Times New Roman"/>
          <w:b/>
        </w:rPr>
      </w:pPr>
    </w:p>
    <w:p w:rsidR="0048359A" w:rsidRDefault="0048359A" w:rsidP="0048359A"/>
    <w:p w:rsidR="0048359A" w:rsidRPr="0036353D" w:rsidRDefault="0048359A" w:rsidP="0048359A">
      <w:pPr>
        <w:spacing w:after="0" w:line="240" w:lineRule="auto"/>
        <w:rPr>
          <w:rFonts w:ascii="Times New Roman" w:hAnsi="Times New Roman" w:cs="Times New Roman"/>
          <w:sz w:val="24"/>
          <w:szCs w:val="24"/>
        </w:rPr>
      </w:pPr>
    </w:p>
    <w:p w:rsidR="0048359A" w:rsidRDefault="0048359A" w:rsidP="0048359A"/>
    <w:p w:rsidR="0048359A" w:rsidRPr="0048359A" w:rsidRDefault="0048359A" w:rsidP="0048359A">
      <w:pPr>
        <w:spacing w:after="0" w:line="360" w:lineRule="auto"/>
        <w:jc w:val="both"/>
        <w:rPr>
          <w:rFonts w:ascii="Times New Roman" w:eastAsia="Times New Roman" w:hAnsi="Times New Roman" w:cs="Times New Roman"/>
          <w:b/>
          <w:sz w:val="24"/>
          <w:szCs w:val="24"/>
          <w:lang w:eastAsia="lt-LT"/>
        </w:rPr>
      </w:pPr>
    </w:p>
    <w:p w:rsidR="0048359A" w:rsidRPr="009244B6" w:rsidRDefault="0048359A" w:rsidP="0048359A">
      <w:pPr>
        <w:pStyle w:val="Sraopastraipa"/>
        <w:spacing w:after="0" w:line="360" w:lineRule="auto"/>
        <w:ind w:left="0" w:firstLine="851"/>
        <w:jc w:val="both"/>
        <w:rPr>
          <w:rFonts w:ascii="Times New Roman" w:eastAsia="Courier New" w:hAnsi="Times New Roman" w:cs="Times New Roman"/>
          <w:sz w:val="24"/>
          <w:szCs w:val="24"/>
        </w:rPr>
      </w:pPr>
      <w:r w:rsidRPr="009244B6">
        <w:rPr>
          <w:rFonts w:ascii="Times New Roman" w:eastAsia="Courier New" w:hAnsi="Times New Roman" w:cs="Times New Roman"/>
          <w:sz w:val="24"/>
          <w:szCs w:val="24"/>
        </w:rPr>
        <w:lastRenderedPageBreak/>
        <w:t xml:space="preserve">Fiziniai arba juridiniai asmenys, norintys dalyvauti </w:t>
      </w:r>
      <w:r>
        <w:rPr>
          <w:rFonts w:ascii="Times New Roman" w:eastAsia="Courier New" w:hAnsi="Times New Roman" w:cs="Times New Roman"/>
          <w:sz w:val="24"/>
          <w:szCs w:val="24"/>
        </w:rPr>
        <w:t xml:space="preserve">1 ir 2 punkte įvardyto </w:t>
      </w:r>
      <w:r w:rsidRPr="009244B6">
        <w:rPr>
          <w:rFonts w:ascii="Times New Roman" w:eastAsia="Courier New" w:hAnsi="Times New Roman" w:cs="Times New Roman"/>
          <w:sz w:val="24"/>
          <w:szCs w:val="24"/>
        </w:rPr>
        <w:t>turto nuomos konkurse (toliau - konkurso dalyviai), arba jų atstovai skelbime nurodytu laiku pateikia Savivaldybės administracijos Bendrajam skyriui užklijuotą voką, ant kurio turi būti užrašyta turto, kurio nuomos konkursas buvo skelbtas, pavadinimas, turto buvimo vieta (adresas) ir nuoroda „Turto nuomos konkursui“. Voke turi būti pateikta:</w:t>
      </w:r>
    </w:p>
    <w:p w:rsidR="0048359A" w:rsidRPr="009244B6" w:rsidRDefault="0048359A" w:rsidP="0048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ourier New" w:hAnsi="Times New Roman" w:cs="Times New Roman"/>
          <w:sz w:val="24"/>
          <w:szCs w:val="24"/>
        </w:rPr>
      </w:pPr>
      <w:r w:rsidRPr="009244B6">
        <w:rPr>
          <w:rFonts w:ascii="Times New Roman" w:eastAsia="Courier New" w:hAnsi="Times New Roman" w:cs="Times New Roman"/>
          <w:sz w:val="24"/>
          <w:szCs w:val="24"/>
        </w:rPr>
        <w:t>1. paraiška, kurioje nurodoma konkurso dalyvio ar jo įgalioto atstovo vardas, pavardė ir asmens kodas (fiziniams asmenims), įmonės pavadinimas, kodas (juridiniams asmenims), adresas (buveinė), telefono numeris, kredito įstaigos pavadinimas, adresas, sąskaitos numeris;</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4"/>
          <w:lang w:val="en-US" w:eastAsia="lt-LT"/>
        </w:rPr>
      </w:pPr>
      <w:r w:rsidRPr="009244B6">
        <w:rPr>
          <w:rFonts w:ascii="Times New Roman" w:eastAsia="Times New Roman" w:hAnsi="Times New Roman" w:cs="Times New Roman"/>
          <w:sz w:val="24"/>
          <w:szCs w:val="24"/>
          <w:lang w:val="en-US" w:eastAsia="lt-LT"/>
        </w:rPr>
        <w:t xml:space="preserve">2. </w:t>
      </w:r>
      <w:proofErr w:type="spellStart"/>
      <w:r w:rsidRPr="009244B6">
        <w:rPr>
          <w:rFonts w:ascii="Times New Roman" w:eastAsia="Times New Roman" w:hAnsi="Times New Roman" w:cs="Times New Roman"/>
          <w:sz w:val="24"/>
          <w:szCs w:val="24"/>
          <w:lang w:val="en-US" w:eastAsia="lt-LT"/>
        </w:rPr>
        <w:t>siūlomas</w:t>
      </w:r>
      <w:proofErr w:type="spellEnd"/>
      <w:r w:rsidRPr="009244B6">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nuomos</w:t>
      </w:r>
      <w:proofErr w:type="spellEnd"/>
      <w:r w:rsidRPr="009244B6">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mokestis</w:t>
      </w:r>
      <w:proofErr w:type="spellEnd"/>
      <w:r w:rsidRPr="009244B6">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nuomos</w:t>
      </w:r>
      <w:proofErr w:type="spellEnd"/>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paskirtis</w:t>
      </w:r>
      <w:proofErr w:type="spellEnd"/>
      <w:r>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konkurso</w:t>
      </w:r>
      <w:proofErr w:type="spellEnd"/>
      <w:r w:rsidRPr="009244B6">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sąlygose</w:t>
      </w:r>
      <w:proofErr w:type="spellEnd"/>
      <w:r w:rsidRPr="009244B6">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numatyti</w:t>
      </w:r>
      <w:proofErr w:type="spellEnd"/>
      <w:r w:rsidRPr="009244B6">
        <w:rPr>
          <w:rFonts w:ascii="Times New Roman" w:eastAsia="Times New Roman" w:hAnsi="Times New Roman" w:cs="Times New Roman"/>
          <w:sz w:val="24"/>
          <w:szCs w:val="24"/>
          <w:lang w:val="en-US" w:eastAsia="lt-LT"/>
        </w:rPr>
        <w:t xml:space="preserve"> </w:t>
      </w:r>
      <w:proofErr w:type="spellStart"/>
      <w:r w:rsidRPr="009244B6">
        <w:rPr>
          <w:rFonts w:ascii="Times New Roman" w:eastAsia="Times New Roman" w:hAnsi="Times New Roman" w:cs="Times New Roman"/>
          <w:sz w:val="24"/>
          <w:szCs w:val="24"/>
          <w:lang w:val="en-US" w:eastAsia="lt-LT"/>
        </w:rPr>
        <w:t>reikalavimai</w:t>
      </w:r>
      <w:proofErr w:type="spellEnd"/>
      <w:r w:rsidRPr="009244B6">
        <w:rPr>
          <w:rFonts w:ascii="Times New Roman" w:eastAsia="Times New Roman" w:hAnsi="Times New Roman" w:cs="Times New Roman"/>
          <w:sz w:val="24"/>
          <w:szCs w:val="24"/>
          <w:lang w:val="en-US" w:eastAsia="lt-LT"/>
        </w:rPr>
        <w:t>.</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sz w:val="24"/>
          <w:szCs w:val="24"/>
          <w:lang w:eastAsia="lt-LT"/>
        </w:rPr>
        <w:t>3. juridinio asmens registracijos pažymėjimo kopija, įstatų (nuostatų) kopija, patvirtinta antspaudu (jeigu jis privalo turėti antspaudą) ir įgalioto atstovo parašu, fiziniams asmenims – asmens dokumento kopija;</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0"/>
          <w:lang w:eastAsia="lt-LT"/>
        </w:rPr>
      </w:pPr>
      <w:r w:rsidRPr="009244B6">
        <w:rPr>
          <w:rFonts w:ascii="Times New Roman" w:eastAsia="Times New Roman" w:hAnsi="Times New Roman" w:cs="Times New Roman"/>
          <w:sz w:val="24"/>
          <w:szCs w:val="24"/>
          <w:lang w:eastAsia="lt-LT"/>
        </w:rPr>
        <w:t xml:space="preserve">4. </w:t>
      </w:r>
      <w:r w:rsidRPr="009244B6">
        <w:rPr>
          <w:rFonts w:ascii="Times New Roman" w:eastAsia="Times New Roman" w:hAnsi="Times New Roman" w:cs="Times New Roman"/>
          <w:sz w:val="24"/>
          <w:szCs w:val="20"/>
          <w:lang w:eastAsia="lt-LT"/>
        </w:rPr>
        <w:t>kredito įstaigos išduotą dokumentą, patvirtinantį, kad konkurso dalyvis į Nuomotojo skelbime nurodytą kredito įstaigos sąskaitą sumokėjo pradinį įnašą.</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sz w:val="24"/>
          <w:szCs w:val="24"/>
          <w:lang w:eastAsia="lt-LT"/>
        </w:rPr>
        <w:t>Konkurso dalyviai iki konkurso į nuomotojo (įmonės kodas 188756386) sąskaitą</w:t>
      </w:r>
      <w:r>
        <w:rPr>
          <w:rFonts w:ascii="Times New Roman" w:eastAsia="Times New Roman" w:hAnsi="Times New Roman" w:cs="Times New Roman"/>
          <w:sz w:val="24"/>
          <w:szCs w:val="24"/>
          <w:lang w:eastAsia="lt-LT"/>
        </w:rPr>
        <w:t xml:space="preserve"> (AB DNB bankas,</w:t>
      </w:r>
      <w:r w:rsidRPr="009244B6">
        <w:rPr>
          <w:rFonts w:ascii="Times New Roman" w:eastAsia="Times New Roman" w:hAnsi="Times New Roman" w:cs="Times New Roman"/>
          <w:sz w:val="24"/>
          <w:szCs w:val="24"/>
          <w:lang w:eastAsia="lt-LT"/>
        </w:rPr>
        <w:t xml:space="preserve"> banko kodas 40100, sąskaitos Nr. LT284010042500010463) turi sumokėti pradinį įnašą, lygų paskelbtam trijų mėnesių pradiniam nuomos mokesčiui.</w:t>
      </w:r>
    </w:p>
    <w:p w:rsidR="0048359A" w:rsidRDefault="0048359A" w:rsidP="0048359A">
      <w:pPr>
        <w:spacing w:after="0" w:line="360" w:lineRule="auto"/>
        <w:ind w:firstLine="851"/>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b/>
          <w:sz w:val="24"/>
          <w:szCs w:val="24"/>
          <w:lang w:eastAsia="lt-LT"/>
        </w:rPr>
        <w:t>Paraiškos dalyvauti konkurse priimamos 100 kab., Savanorių pr. 371, Kaune, iki 201</w:t>
      </w:r>
      <w:r>
        <w:rPr>
          <w:rFonts w:ascii="Times New Roman" w:eastAsia="Times New Roman" w:hAnsi="Times New Roman" w:cs="Times New Roman"/>
          <w:b/>
          <w:sz w:val="24"/>
          <w:szCs w:val="24"/>
          <w:lang w:eastAsia="lt-LT"/>
        </w:rPr>
        <w:t>7</w:t>
      </w:r>
      <w:r w:rsidRPr="009244B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 xml:space="preserve">rugsėjo 22 d. 8.45 </w:t>
      </w:r>
      <w:r w:rsidRPr="009244B6">
        <w:rPr>
          <w:rFonts w:ascii="Times New Roman" w:eastAsia="Times New Roman" w:hAnsi="Times New Roman" w:cs="Times New Roman"/>
          <w:b/>
          <w:sz w:val="24"/>
          <w:szCs w:val="24"/>
          <w:lang w:eastAsia="lt-LT"/>
        </w:rPr>
        <w:t>val.</w:t>
      </w:r>
      <w:r w:rsidRPr="009244B6">
        <w:rPr>
          <w:rFonts w:ascii="Times New Roman" w:eastAsia="Times New Roman" w:hAnsi="Times New Roman" w:cs="Times New Roman"/>
          <w:sz w:val="24"/>
          <w:szCs w:val="24"/>
          <w:lang w:eastAsia="lt-LT"/>
        </w:rPr>
        <w:t xml:space="preserve"> Informacija teikiama tel. (8 37) 30 55 59. Atsakinga – Ekonomikos skyriaus vyr. specialistė Rita Grabauskienė.</w:t>
      </w:r>
    </w:p>
    <w:p w:rsidR="0048359A" w:rsidRPr="009244B6" w:rsidRDefault="0048359A" w:rsidP="0048359A">
      <w:pPr>
        <w:spacing w:after="0" w:line="360" w:lineRule="auto"/>
        <w:ind w:firstLine="851"/>
        <w:jc w:val="both"/>
        <w:rPr>
          <w:rFonts w:ascii="Times New Roman" w:eastAsia="Times New Roman" w:hAnsi="Times New Roman" w:cs="Times New Roman"/>
          <w:color w:val="000000"/>
          <w:sz w:val="24"/>
          <w:szCs w:val="24"/>
          <w:lang w:eastAsia="lt-LT"/>
        </w:rPr>
      </w:pPr>
      <w:r w:rsidRPr="009244B6">
        <w:rPr>
          <w:rFonts w:ascii="Times New Roman" w:eastAsia="Times New Roman" w:hAnsi="Times New Roman" w:cs="Times New Roman"/>
          <w:sz w:val="24"/>
          <w:szCs w:val="24"/>
          <w:lang w:eastAsia="lt-LT"/>
        </w:rPr>
        <w:t xml:space="preserve">Dėl patalpų </w:t>
      </w:r>
      <w:r>
        <w:rPr>
          <w:rFonts w:ascii="Times New Roman" w:eastAsia="Times New Roman" w:hAnsi="Times New Roman" w:cs="Times New Roman"/>
          <w:sz w:val="24"/>
          <w:szCs w:val="24"/>
          <w:lang w:eastAsia="lt-LT"/>
        </w:rPr>
        <w:t xml:space="preserve">Kauno r., </w:t>
      </w:r>
      <w:r w:rsidRPr="009244B6">
        <w:rPr>
          <w:rFonts w:ascii="Times New Roman" w:eastAsia="Times New Roman" w:hAnsi="Times New Roman" w:cs="Times New Roman"/>
          <w:color w:val="000000"/>
          <w:sz w:val="24"/>
          <w:szCs w:val="24"/>
          <w:lang w:eastAsia="lt-LT"/>
        </w:rPr>
        <w:t>Raudondvario sen., Raudondvario k., Didžiojoje g. 1</w:t>
      </w:r>
      <w:r>
        <w:rPr>
          <w:rFonts w:ascii="Times New Roman" w:eastAsia="Times New Roman" w:hAnsi="Times New Roman" w:cs="Times New Roman"/>
          <w:color w:val="000000"/>
          <w:sz w:val="24"/>
          <w:szCs w:val="24"/>
          <w:lang w:eastAsia="lt-LT"/>
        </w:rPr>
        <w:t xml:space="preserve"> ir Pilies take 3, </w:t>
      </w:r>
      <w:r w:rsidRPr="009244B6">
        <w:rPr>
          <w:rFonts w:ascii="Times New Roman" w:eastAsia="Times New Roman" w:hAnsi="Times New Roman" w:cs="Times New Roman"/>
          <w:color w:val="000000"/>
          <w:sz w:val="24"/>
          <w:szCs w:val="24"/>
          <w:lang w:eastAsia="lt-LT"/>
        </w:rPr>
        <w:t xml:space="preserve">apžiūros kreiptis telefonu (8 37) 54 95 49 (Daiva </w:t>
      </w:r>
      <w:proofErr w:type="spellStart"/>
      <w:r w:rsidRPr="009244B6">
        <w:rPr>
          <w:rFonts w:ascii="Times New Roman" w:eastAsia="Times New Roman" w:hAnsi="Times New Roman" w:cs="Times New Roman"/>
          <w:color w:val="000000"/>
          <w:sz w:val="24"/>
          <w:szCs w:val="24"/>
          <w:lang w:eastAsia="lt-LT"/>
        </w:rPr>
        <w:t>Bulotienė</w:t>
      </w:r>
      <w:proofErr w:type="spellEnd"/>
      <w:r w:rsidRPr="009244B6">
        <w:rPr>
          <w:rFonts w:ascii="Times New Roman" w:eastAsia="Times New Roman" w:hAnsi="Times New Roman" w:cs="Times New Roman"/>
          <w:color w:val="000000"/>
          <w:sz w:val="24"/>
          <w:szCs w:val="24"/>
          <w:lang w:eastAsia="lt-LT"/>
        </w:rPr>
        <w:t>).</w:t>
      </w:r>
    </w:p>
    <w:p w:rsidR="0048359A" w:rsidRDefault="0048359A" w:rsidP="0048359A">
      <w:pPr>
        <w:spacing w:after="0" w:line="360" w:lineRule="auto"/>
        <w:ind w:firstLine="851"/>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sz w:val="24"/>
          <w:szCs w:val="24"/>
          <w:lang w:eastAsia="lt-LT"/>
        </w:rPr>
        <w:t xml:space="preserve">Dėl patalpų </w:t>
      </w:r>
      <w:r>
        <w:rPr>
          <w:rFonts w:ascii="Times New Roman" w:eastAsia="Times New Roman" w:hAnsi="Times New Roman" w:cs="Times New Roman"/>
          <w:sz w:val="24"/>
          <w:szCs w:val="24"/>
          <w:lang w:eastAsia="lt-LT"/>
        </w:rPr>
        <w:t xml:space="preserve">Kauno r., Vilkijos apyl. sen., </w:t>
      </w:r>
      <w:proofErr w:type="spellStart"/>
      <w:r>
        <w:rPr>
          <w:rFonts w:ascii="Times New Roman" w:eastAsia="Times New Roman" w:hAnsi="Times New Roman" w:cs="Times New Roman"/>
          <w:sz w:val="24"/>
          <w:szCs w:val="24"/>
          <w:lang w:eastAsia="lt-LT"/>
        </w:rPr>
        <w:t>Padauguvos</w:t>
      </w:r>
      <w:proofErr w:type="spellEnd"/>
      <w:r>
        <w:rPr>
          <w:rFonts w:ascii="Times New Roman" w:eastAsia="Times New Roman" w:hAnsi="Times New Roman" w:cs="Times New Roman"/>
          <w:sz w:val="24"/>
          <w:szCs w:val="24"/>
          <w:lang w:eastAsia="lt-LT"/>
        </w:rPr>
        <w:t xml:space="preserve"> k., Beržų g. 53,</w:t>
      </w:r>
      <w:r w:rsidRPr="009244B6">
        <w:rPr>
          <w:rFonts w:ascii="Times New Roman" w:eastAsia="Times New Roman" w:hAnsi="Times New Roman" w:cs="Times New Roman"/>
          <w:sz w:val="24"/>
          <w:szCs w:val="24"/>
          <w:lang w:eastAsia="lt-LT"/>
        </w:rPr>
        <w:t xml:space="preserve"> apžiūros kreiptis telefonu (8 37) 55 62 54 (Arūnas Bačiūnas).</w:t>
      </w:r>
    </w:p>
    <w:p w:rsidR="0048359A" w:rsidRPr="009244B6" w:rsidRDefault="0048359A" w:rsidP="0048359A">
      <w:pPr>
        <w:spacing w:after="0" w:line="360" w:lineRule="auto"/>
        <w:ind w:firstLine="851"/>
        <w:jc w:val="both"/>
        <w:rPr>
          <w:rFonts w:ascii="Times New Roman" w:eastAsia="Times New Roman" w:hAnsi="Times New Roman" w:cs="Times New Roman"/>
          <w:b/>
          <w:sz w:val="24"/>
          <w:szCs w:val="24"/>
          <w:lang w:eastAsia="lt-LT"/>
        </w:rPr>
      </w:pPr>
      <w:r w:rsidRPr="009244B6">
        <w:rPr>
          <w:rFonts w:ascii="Times New Roman" w:eastAsia="Times New Roman" w:hAnsi="Times New Roman" w:cs="Times New Roman"/>
          <w:b/>
          <w:sz w:val="24"/>
          <w:szCs w:val="24"/>
          <w:lang w:eastAsia="lt-LT"/>
        </w:rPr>
        <w:t>Turto nuomos konkurso nuolatinės komisijos posėdis įvyks 201</w:t>
      </w:r>
      <w:r>
        <w:rPr>
          <w:rFonts w:ascii="Times New Roman" w:eastAsia="Times New Roman" w:hAnsi="Times New Roman" w:cs="Times New Roman"/>
          <w:b/>
          <w:sz w:val="24"/>
          <w:szCs w:val="24"/>
          <w:lang w:eastAsia="lt-LT"/>
        </w:rPr>
        <w:t>7</w:t>
      </w:r>
      <w:r w:rsidRPr="009244B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 xml:space="preserve">rugsėjo 22 </w:t>
      </w:r>
      <w:r w:rsidRPr="009244B6">
        <w:rPr>
          <w:rFonts w:ascii="Times New Roman" w:eastAsia="Times New Roman" w:hAnsi="Times New Roman" w:cs="Times New Roman"/>
          <w:b/>
          <w:sz w:val="24"/>
          <w:szCs w:val="24"/>
          <w:lang w:eastAsia="lt-LT"/>
        </w:rPr>
        <w:t xml:space="preserve">d. </w:t>
      </w:r>
      <w:r>
        <w:rPr>
          <w:rFonts w:ascii="Times New Roman" w:eastAsia="Times New Roman" w:hAnsi="Times New Roman" w:cs="Times New Roman"/>
          <w:b/>
          <w:sz w:val="24"/>
          <w:szCs w:val="24"/>
          <w:lang w:eastAsia="lt-LT"/>
        </w:rPr>
        <w:t>9 </w:t>
      </w:r>
      <w:r w:rsidRPr="009244B6">
        <w:rPr>
          <w:rFonts w:ascii="Times New Roman" w:eastAsia="Times New Roman" w:hAnsi="Times New Roman" w:cs="Times New Roman"/>
          <w:b/>
          <w:sz w:val="24"/>
          <w:szCs w:val="24"/>
          <w:lang w:eastAsia="lt-LT"/>
        </w:rPr>
        <w:t xml:space="preserve">val. Kauno rajono savivaldybės </w:t>
      </w:r>
      <w:r>
        <w:rPr>
          <w:rFonts w:ascii="Times New Roman" w:eastAsia="Times New Roman" w:hAnsi="Times New Roman" w:cs="Times New Roman"/>
          <w:b/>
          <w:sz w:val="24"/>
          <w:szCs w:val="24"/>
          <w:lang w:eastAsia="lt-LT"/>
        </w:rPr>
        <w:t xml:space="preserve">201 kab., </w:t>
      </w:r>
      <w:r w:rsidRPr="009244B6">
        <w:rPr>
          <w:rFonts w:ascii="Times New Roman" w:eastAsia="Times New Roman" w:hAnsi="Times New Roman" w:cs="Times New Roman"/>
          <w:b/>
          <w:sz w:val="24"/>
          <w:szCs w:val="24"/>
          <w:lang w:eastAsia="lt-LT"/>
        </w:rPr>
        <w:t>I</w:t>
      </w:r>
      <w:r>
        <w:rPr>
          <w:rFonts w:ascii="Times New Roman" w:eastAsia="Times New Roman" w:hAnsi="Times New Roman" w:cs="Times New Roman"/>
          <w:b/>
          <w:sz w:val="24"/>
          <w:szCs w:val="24"/>
          <w:lang w:eastAsia="lt-LT"/>
        </w:rPr>
        <w:t>I</w:t>
      </w:r>
      <w:r w:rsidRPr="009244B6">
        <w:rPr>
          <w:rFonts w:ascii="Times New Roman" w:eastAsia="Times New Roman" w:hAnsi="Times New Roman" w:cs="Times New Roman"/>
          <w:b/>
          <w:sz w:val="24"/>
          <w:szCs w:val="24"/>
          <w:lang w:eastAsia="lt-LT"/>
        </w:rPr>
        <w:t xml:space="preserve"> aukšte,</w:t>
      </w:r>
      <w:r w:rsidRPr="009244B6">
        <w:rPr>
          <w:rFonts w:ascii="Times New Roman" w:eastAsia="Times New Roman" w:hAnsi="Times New Roman" w:cs="Times New Roman"/>
          <w:sz w:val="24"/>
          <w:szCs w:val="24"/>
          <w:lang w:eastAsia="lt-LT"/>
        </w:rPr>
        <w:t xml:space="preserve"> </w:t>
      </w:r>
      <w:r w:rsidRPr="009244B6">
        <w:rPr>
          <w:rFonts w:ascii="Times New Roman" w:eastAsia="Times New Roman" w:hAnsi="Times New Roman" w:cs="Times New Roman"/>
          <w:b/>
          <w:sz w:val="24"/>
          <w:szCs w:val="24"/>
          <w:lang w:eastAsia="lt-LT"/>
        </w:rPr>
        <w:t>Kaune, Savanorių pr. 371.</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ir 2 punkte įvardyto t</w:t>
      </w:r>
      <w:r w:rsidRPr="009244B6">
        <w:rPr>
          <w:rFonts w:ascii="Times New Roman" w:eastAsia="Times New Roman" w:hAnsi="Times New Roman" w:cs="Times New Roman"/>
          <w:sz w:val="24"/>
          <w:szCs w:val="24"/>
          <w:lang w:eastAsia="lt-LT"/>
        </w:rPr>
        <w:t>urto nuomos konkurso laimėtoju bus pripažintas asmuo, paraiškoje nurodęs didžiausią nuomos mokestį.</w:t>
      </w:r>
    </w:p>
    <w:p w:rsidR="0048359A" w:rsidRPr="009244B6" w:rsidRDefault="0048359A" w:rsidP="0048359A">
      <w:pPr>
        <w:spacing w:after="0" w:line="360" w:lineRule="auto"/>
        <w:ind w:firstLine="851"/>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sz w:val="24"/>
          <w:szCs w:val="24"/>
          <w:lang w:eastAsia="lt-LT"/>
        </w:rPr>
        <w:t xml:space="preserve">Dalyvauti turto nuomos konkurso komisijos posėdyje turi teisę šio konkurso dalyviai arba jų įgalioti atstovai. Konkurso dalyviai arba jų įgalioti atstovai turi pateikti asmens pažymėjimą, </w:t>
      </w:r>
    </w:p>
    <w:p w:rsidR="0048359A" w:rsidRPr="009244B6" w:rsidRDefault="0048359A" w:rsidP="0048359A">
      <w:pPr>
        <w:spacing w:after="0" w:line="360" w:lineRule="auto"/>
        <w:ind w:firstLine="900"/>
        <w:jc w:val="both"/>
        <w:rPr>
          <w:rFonts w:ascii="Times New Roman" w:eastAsia="Times New Roman" w:hAnsi="Times New Roman" w:cs="Times New Roman"/>
          <w:sz w:val="24"/>
          <w:szCs w:val="24"/>
          <w:lang w:eastAsia="lt-LT"/>
        </w:rPr>
      </w:pPr>
      <w:r w:rsidRPr="009244B6">
        <w:rPr>
          <w:rFonts w:ascii="Times New Roman" w:eastAsia="Times New Roman" w:hAnsi="Times New Roman" w:cs="Times New Roman"/>
          <w:sz w:val="24"/>
          <w:szCs w:val="24"/>
          <w:lang w:eastAsia="lt-LT"/>
        </w:rPr>
        <w:t>Savivaldybės turto viešą nuomos konkursą reglamentuoja Kauno rajono savivaldybės turto nuomos tvarkos aprašas, patvirtintas Kauno rajono savivaldybės tarybos 2013 m. spalio 24 d. sprendimu Nr. TS-394 „Dėl Kauno rajono savivaldybės turto nuomos tvarkos aprašo patvirtinimo“.</w:t>
      </w:r>
    </w:p>
    <w:p w:rsidR="00D44771" w:rsidRDefault="0048359A" w:rsidP="007C7406">
      <w:pPr>
        <w:spacing w:after="0" w:line="360" w:lineRule="auto"/>
        <w:ind w:firstLine="851"/>
        <w:jc w:val="both"/>
      </w:pPr>
      <w:r w:rsidRPr="009244B6">
        <w:rPr>
          <w:rFonts w:ascii="TimesLT" w:eastAsia="Times New Roman" w:hAnsi="TimesLT" w:cs="Times New Roman"/>
          <w:sz w:val="26"/>
          <w:szCs w:val="20"/>
          <w:lang w:eastAsia="lt-LT"/>
        </w:rPr>
        <w:tab/>
      </w:r>
      <w:r w:rsidRPr="009244B6">
        <w:rPr>
          <w:rFonts w:ascii="TimesLT" w:eastAsia="Times New Roman" w:hAnsi="TimesLT" w:cs="Times New Roman"/>
          <w:sz w:val="26"/>
          <w:szCs w:val="20"/>
          <w:lang w:eastAsia="lt-LT"/>
        </w:rPr>
        <w:tab/>
      </w:r>
      <w:r w:rsidRPr="009244B6">
        <w:rPr>
          <w:rFonts w:ascii="TimesLT" w:eastAsia="Times New Roman" w:hAnsi="TimesLT" w:cs="Times New Roman"/>
          <w:sz w:val="26"/>
          <w:szCs w:val="20"/>
          <w:lang w:eastAsia="lt-LT"/>
        </w:rPr>
        <w:tab/>
      </w:r>
      <w:r w:rsidRPr="009244B6">
        <w:rPr>
          <w:rFonts w:ascii="TimesLT" w:eastAsia="Times New Roman" w:hAnsi="TimesLT" w:cs="Times New Roman"/>
          <w:sz w:val="26"/>
          <w:szCs w:val="20"/>
          <w:lang w:eastAsia="lt-LT"/>
        </w:rPr>
        <w:tab/>
      </w:r>
      <w:r w:rsidRPr="009244B6">
        <w:rPr>
          <w:rFonts w:ascii="Times New Roman" w:eastAsia="Times New Roman" w:hAnsi="Times New Roman" w:cs="Times New Roman"/>
          <w:sz w:val="24"/>
          <w:szCs w:val="24"/>
          <w:lang w:eastAsia="lt-LT"/>
        </w:rPr>
        <w:t>Turto nuomos konkurso nuolatinė komisija</w:t>
      </w:r>
    </w:p>
    <w:sectPr w:rsidR="00D44771" w:rsidSect="001A304B">
      <w:pgSz w:w="11906" w:h="16838"/>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20B" w:rsidRDefault="00BC420B" w:rsidP="0048359A">
      <w:pPr>
        <w:spacing w:after="0" w:line="240" w:lineRule="auto"/>
      </w:pPr>
      <w:r>
        <w:separator/>
      </w:r>
    </w:p>
  </w:endnote>
  <w:endnote w:type="continuationSeparator" w:id="0">
    <w:p w:rsidR="00BC420B" w:rsidRDefault="00BC420B" w:rsidP="0048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20B" w:rsidRDefault="00BC420B" w:rsidP="0048359A">
      <w:pPr>
        <w:spacing w:after="0" w:line="240" w:lineRule="auto"/>
      </w:pPr>
      <w:r>
        <w:separator/>
      </w:r>
    </w:p>
  </w:footnote>
  <w:footnote w:type="continuationSeparator" w:id="0">
    <w:p w:rsidR="00BC420B" w:rsidRDefault="00BC420B" w:rsidP="0048359A">
      <w:pPr>
        <w:spacing w:after="0" w:line="240" w:lineRule="auto"/>
      </w:pPr>
      <w:r>
        <w:continuationSeparator/>
      </w:r>
    </w:p>
  </w:footnote>
  <w:footnote w:id="1">
    <w:p w:rsidR="0048359A" w:rsidRDefault="0048359A" w:rsidP="0048359A">
      <w:pPr>
        <w:pStyle w:val="Puslapioinaostekstas"/>
        <w:spacing w:line="276" w:lineRule="auto"/>
      </w:pPr>
      <w:r w:rsidRPr="006168C2">
        <w:rPr>
          <w:rStyle w:val="Puslapioinaosnuoroda"/>
          <w:sz w:val="16"/>
          <w:szCs w:val="16"/>
        </w:rPr>
        <w:footnoteRef/>
      </w:r>
      <w:r w:rsidRPr="006168C2">
        <w:rPr>
          <w:rStyle w:val="Puslapioinaosnuoroda"/>
          <w:sz w:val="16"/>
          <w:szCs w:val="16"/>
        </w:rPr>
        <w:t xml:space="preserve"> </w:t>
      </w:r>
      <w:proofErr w:type="spellStart"/>
      <w:r w:rsidRPr="006168C2">
        <w:rPr>
          <w:rStyle w:val="Puslapioinaosnuoroda"/>
          <w:sz w:val="16"/>
          <w:szCs w:val="16"/>
        </w:rPr>
        <w:t>Nurodyti</w:t>
      </w:r>
      <w:proofErr w:type="spellEnd"/>
      <w:r w:rsidRPr="006168C2">
        <w:rPr>
          <w:rStyle w:val="Puslapioinaosnuoroda"/>
          <w:sz w:val="16"/>
          <w:szCs w:val="16"/>
        </w:rPr>
        <w:t xml:space="preserve"> </w:t>
      </w:r>
      <w:proofErr w:type="spellStart"/>
      <w:r>
        <w:rPr>
          <w:rStyle w:val="Puslapioinaosnuoroda"/>
          <w:sz w:val="16"/>
          <w:szCs w:val="16"/>
        </w:rPr>
        <w:t>kvalifikacijos</w:t>
      </w:r>
      <w:proofErr w:type="spellEnd"/>
      <w:r>
        <w:rPr>
          <w:rStyle w:val="Puslapioinaosnuoroda"/>
          <w:sz w:val="16"/>
          <w:szCs w:val="16"/>
        </w:rPr>
        <w:t xml:space="preserve"> </w:t>
      </w:r>
      <w:proofErr w:type="spellStart"/>
      <w:r>
        <w:rPr>
          <w:rStyle w:val="Puslapioinaosnuoroda"/>
          <w:sz w:val="16"/>
          <w:szCs w:val="16"/>
        </w:rPr>
        <w:t>reikalavimo</w:t>
      </w:r>
      <w:proofErr w:type="spellEnd"/>
      <w:r>
        <w:rPr>
          <w:sz w:val="16"/>
          <w:szCs w:val="16"/>
        </w:rPr>
        <w:t xml:space="preserve"> </w:t>
      </w:r>
      <w:proofErr w:type="spellStart"/>
      <w:r w:rsidRPr="006168C2">
        <w:rPr>
          <w:rStyle w:val="Puslapioinaosnuoroda"/>
          <w:sz w:val="16"/>
          <w:szCs w:val="16"/>
        </w:rPr>
        <w:t>numerį</w:t>
      </w:r>
      <w:proofErr w:type="spellEnd"/>
      <w:r w:rsidRPr="006168C2">
        <w:rPr>
          <w:rStyle w:val="Puslapioinaosnuoroda"/>
          <w:sz w:val="16"/>
          <w:szCs w:val="16"/>
        </w:rPr>
        <w:t xml:space="preserve"> </w:t>
      </w:r>
      <w:proofErr w:type="spellStart"/>
      <w:r w:rsidRPr="006168C2">
        <w:rPr>
          <w:rStyle w:val="Puslapioinaosnuoroda"/>
          <w:sz w:val="16"/>
          <w:szCs w:val="16"/>
        </w:rPr>
        <w:t>pagal</w:t>
      </w:r>
      <w:proofErr w:type="spellEnd"/>
      <w:r w:rsidRPr="006168C2">
        <w:rPr>
          <w:rStyle w:val="Puslapioinaosnuoroda"/>
          <w:sz w:val="16"/>
          <w:szCs w:val="16"/>
        </w:rPr>
        <w:t xml:space="preserve"> </w:t>
      </w:r>
      <w:r>
        <w:rPr>
          <w:rStyle w:val="Puslapioinaosnuoroda"/>
          <w:sz w:val="16"/>
          <w:szCs w:val="16"/>
        </w:rPr>
        <w:t xml:space="preserve">7.2 </w:t>
      </w:r>
      <w:proofErr w:type="spellStart"/>
      <w:r>
        <w:rPr>
          <w:rStyle w:val="Puslapioinaosnuoroda"/>
          <w:sz w:val="16"/>
          <w:szCs w:val="16"/>
        </w:rPr>
        <w:t>papunkčių</w:t>
      </w:r>
      <w:proofErr w:type="spellEnd"/>
      <w:r>
        <w:rPr>
          <w:rStyle w:val="Puslapioinaosnuoroda"/>
          <w:sz w:val="16"/>
          <w:szCs w:val="16"/>
        </w:rPr>
        <w:t xml:space="preserve"> </w:t>
      </w:r>
      <w:proofErr w:type="spellStart"/>
      <w:r>
        <w:rPr>
          <w:rStyle w:val="Puslapioinaosnuoroda"/>
          <w:sz w:val="16"/>
          <w:szCs w:val="16"/>
        </w:rPr>
        <w:t>numeraciją</w:t>
      </w:r>
      <w:proofErr w:type="spellEnd"/>
    </w:p>
  </w:footnote>
  <w:footnote w:id="2">
    <w:p w:rsidR="0048359A" w:rsidRDefault="0048359A" w:rsidP="0048359A">
      <w:pPr>
        <w:pStyle w:val="Puslapioinaostekstas"/>
        <w:spacing w:line="276" w:lineRule="auto"/>
      </w:pPr>
      <w:r w:rsidRPr="006168C2">
        <w:rPr>
          <w:rStyle w:val="Puslapioinaosnuoroda"/>
          <w:sz w:val="16"/>
          <w:szCs w:val="16"/>
        </w:rPr>
        <w:footnoteRef/>
      </w:r>
      <w:r w:rsidRPr="006168C2">
        <w:rPr>
          <w:rStyle w:val="Puslapioinaosnuoroda"/>
          <w:sz w:val="16"/>
          <w:szCs w:val="16"/>
        </w:rPr>
        <w:t xml:space="preserve"> </w:t>
      </w:r>
      <w:proofErr w:type="spellStart"/>
      <w:r w:rsidRPr="006168C2">
        <w:rPr>
          <w:rStyle w:val="Puslapioinaosnuoroda"/>
          <w:sz w:val="16"/>
          <w:szCs w:val="16"/>
        </w:rPr>
        <w:t>Nurodyti</w:t>
      </w:r>
      <w:proofErr w:type="spellEnd"/>
      <w:r w:rsidRPr="006168C2">
        <w:rPr>
          <w:rStyle w:val="Puslapioinaosnuoroda"/>
          <w:sz w:val="16"/>
          <w:szCs w:val="16"/>
        </w:rPr>
        <w:t xml:space="preserve"> </w:t>
      </w:r>
      <w:proofErr w:type="spellStart"/>
      <w:r w:rsidRPr="006168C2">
        <w:rPr>
          <w:rStyle w:val="Puslapioinaosnuoroda"/>
          <w:sz w:val="16"/>
          <w:szCs w:val="16"/>
        </w:rPr>
        <w:t>dokumentus</w:t>
      </w:r>
      <w:proofErr w:type="spellEnd"/>
      <w:r w:rsidRPr="006168C2">
        <w:rPr>
          <w:rStyle w:val="Puslapioinaosnuoroda"/>
          <w:sz w:val="16"/>
          <w:szCs w:val="16"/>
        </w:rPr>
        <w:t xml:space="preserve">, </w:t>
      </w:r>
      <w:proofErr w:type="spellStart"/>
      <w:r w:rsidRPr="006168C2">
        <w:rPr>
          <w:rStyle w:val="Puslapioinaosnuoroda"/>
          <w:sz w:val="16"/>
          <w:szCs w:val="16"/>
        </w:rPr>
        <w:t>patvirtinančius</w:t>
      </w:r>
      <w:proofErr w:type="spellEnd"/>
      <w:r w:rsidRPr="006168C2">
        <w:rPr>
          <w:rStyle w:val="Puslapioinaosnuoroda"/>
          <w:sz w:val="16"/>
          <w:szCs w:val="16"/>
        </w:rPr>
        <w:t xml:space="preserve"> </w:t>
      </w:r>
      <w:proofErr w:type="spellStart"/>
      <w:r w:rsidRPr="006168C2">
        <w:rPr>
          <w:rStyle w:val="Puslapioinaosnuoroda"/>
          <w:sz w:val="16"/>
          <w:szCs w:val="16"/>
        </w:rPr>
        <w:t>Dalyvio</w:t>
      </w:r>
      <w:proofErr w:type="spellEnd"/>
      <w:r w:rsidRPr="006168C2">
        <w:rPr>
          <w:rStyle w:val="Puslapioinaosnuoroda"/>
          <w:sz w:val="16"/>
          <w:szCs w:val="16"/>
        </w:rPr>
        <w:t xml:space="preserve"> </w:t>
      </w:r>
      <w:proofErr w:type="spellStart"/>
      <w:r w:rsidRPr="006168C2">
        <w:rPr>
          <w:rStyle w:val="Puslapioinaosnuoroda"/>
          <w:sz w:val="16"/>
          <w:szCs w:val="16"/>
        </w:rPr>
        <w:t>atitikimą</w:t>
      </w:r>
      <w:proofErr w:type="spellEnd"/>
      <w:r w:rsidRPr="006168C2">
        <w:rPr>
          <w:rStyle w:val="Puslapioinaosnuoroda"/>
          <w:sz w:val="16"/>
          <w:szCs w:val="16"/>
        </w:rPr>
        <w:t xml:space="preserve"> </w:t>
      </w:r>
      <w:proofErr w:type="spellStart"/>
      <w:r>
        <w:rPr>
          <w:rStyle w:val="Puslapioinaosnuoroda"/>
          <w:sz w:val="16"/>
          <w:szCs w:val="16"/>
        </w:rPr>
        <w:t>reikalavim</w:t>
      </w:r>
      <w:r w:rsidRPr="006168C2">
        <w:rPr>
          <w:rStyle w:val="Puslapioinaosnuoroda"/>
          <w:sz w:val="16"/>
          <w:szCs w:val="16"/>
        </w:rPr>
        <w:t>ui</w:t>
      </w:r>
      <w:proofErr w:type="spellEnd"/>
      <w:r w:rsidRPr="006168C2">
        <w:rPr>
          <w:rStyle w:val="Puslapioinaosnuoroda"/>
          <w:sz w:val="16"/>
          <w:szCs w:val="16"/>
        </w:rPr>
        <w:t xml:space="preserve">, </w:t>
      </w:r>
      <w:proofErr w:type="spellStart"/>
      <w:r w:rsidRPr="006168C2">
        <w:rPr>
          <w:rStyle w:val="Puslapioinaosnuoroda"/>
          <w:sz w:val="16"/>
          <w:szCs w:val="16"/>
        </w:rPr>
        <w:t>ir</w:t>
      </w:r>
      <w:proofErr w:type="spellEnd"/>
      <w:r w:rsidRPr="006168C2">
        <w:rPr>
          <w:rStyle w:val="Puslapioinaosnuoroda"/>
          <w:sz w:val="16"/>
          <w:szCs w:val="16"/>
        </w:rPr>
        <w:t xml:space="preserve"> </w:t>
      </w:r>
      <w:proofErr w:type="spellStart"/>
      <w:r w:rsidRPr="006168C2">
        <w:rPr>
          <w:rStyle w:val="Puslapioinaosnuoroda"/>
          <w:sz w:val="16"/>
          <w:szCs w:val="16"/>
        </w:rPr>
        <w:t>jų</w:t>
      </w:r>
      <w:proofErr w:type="spellEnd"/>
      <w:r w:rsidRPr="006168C2">
        <w:rPr>
          <w:rStyle w:val="Puslapioinaosnuoroda"/>
          <w:sz w:val="16"/>
          <w:szCs w:val="16"/>
        </w:rPr>
        <w:t xml:space="preserve"> </w:t>
      </w:r>
      <w:proofErr w:type="spellStart"/>
      <w:r w:rsidRPr="006168C2">
        <w:rPr>
          <w:rStyle w:val="Puslapioinaosnuoroda"/>
          <w:sz w:val="16"/>
          <w:szCs w:val="16"/>
        </w:rPr>
        <w:t>puslapių</w:t>
      </w:r>
      <w:proofErr w:type="spellEnd"/>
      <w:r w:rsidRPr="006168C2">
        <w:rPr>
          <w:rStyle w:val="Puslapioinaosnuoroda"/>
          <w:sz w:val="16"/>
          <w:szCs w:val="16"/>
        </w:rPr>
        <w:t xml:space="preserve"> </w:t>
      </w:r>
      <w:proofErr w:type="spellStart"/>
      <w:r w:rsidRPr="006168C2">
        <w:rPr>
          <w:rStyle w:val="Puslapioinaosnuoroda"/>
          <w:sz w:val="16"/>
          <w:szCs w:val="16"/>
        </w:rPr>
        <w:t>skaičių</w:t>
      </w:r>
      <w:proofErr w:type="spellEnd"/>
      <w:r w:rsidRPr="006168C2">
        <w:rPr>
          <w:rStyle w:val="Puslapioinaosnuorod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DD2"/>
    <w:multiLevelType w:val="multilevel"/>
    <w:tmpl w:val="70AAB8FC"/>
    <w:lvl w:ilvl="0">
      <w:start w:val="4"/>
      <w:numFmt w:val="decimal"/>
      <w:lvlText w:val="%1."/>
      <w:lvlJc w:val="left"/>
      <w:pPr>
        <w:ind w:left="360" w:hanging="360"/>
      </w:pPr>
      <w:rPr>
        <w:rFonts w:hint="default"/>
        <w:strike w:val="0"/>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A5F005C"/>
    <w:multiLevelType w:val="multilevel"/>
    <w:tmpl w:val="EE6431A4"/>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03377E"/>
    <w:multiLevelType w:val="hybridMultilevel"/>
    <w:tmpl w:val="C0482CBA"/>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5D5B39AA"/>
    <w:multiLevelType w:val="multilevel"/>
    <w:tmpl w:val="C0C0096A"/>
    <w:lvl w:ilvl="0">
      <w:start w:val="1"/>
      <w:numFmt w:val="decimal"/>
      <w:lvlText w:val="%1."/>
      <w:lvlJc w:val="left"/>
      <w:pPr>
        <w:ind w:left="786" w:hanging="360"/>
      </w:pPr>
      <w:rPr>
        <w:b w:val="0"/>
      </w:rPr>
    </w:lvl>
    <w:lvl w:ilvl="1">
      <w:start w:val="1"/>
      <w:numFmt w:val="decimal"/>
      <w:lvlText w:val="%1.%2."/>
      <w:lvlJc w:val="left"/>
      <w:pPr>
        <w:ind w:left="787" w:hanging="360"/>
      </w:pPr>
      <w:rPr>
        <w:b w:val="0"/>
      </w:r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 w15:restartNumberingAfterBreak="0">
    <w:nsid w:val="5DC8165E"/>
    <w:multiLevelType w:val="hybridMultilevel"/>
    <w:tmpl w:val="CC3CBA90"/>
    <w:lvl w:ilvl="0" w:tplc="C240830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DCC0A3F"/>
    <w:multiLevelType w:val="multilevel"/>
    <w:tmpl w:val="73FAC824"/>
    <w:lvl w:ilvl="0">
      <w:start w:val="3"/>
      <w:numFmt w:val="decimal"/>
      <w:lvlText w:val="%1."/>
      <w:lvlJc w:val="left"/>
      <w:pPr>
        <w:ind w:left="360"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6" w15:restartNumberingAfterBreak="0">
    <w:nsid w:val="6EB971C8"/>
    <w:multiLevelType w:val="multilevel"/>
    <w:tmpl w:val="CFAEC2B0"/>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B748B0"/>
    <w:multiLevelType w:val="hybridMultilevel"/>
    <w:tmpl w:val="55D8A346"/>
    <w:lvl w:ilvl="0" w:tplc="512093BA">
      <w:start w:val="1"/>
      <w:numFmt w:val="decimal"/>
      <w:lvlText w:val="%1."/>
      <w:lvlJc w:val="left"/>
      <w:pPr>
        <w:ind w:left="1353" w:hanging="360"/>
      </w:pPr>
      <w:rPr>
        <w:rFonts w:hint="default"/>
        <w:b/>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77C155D"/>
    <w:multiLevelType w:val="hybridMultilevel"/>
    <w:tmpl w:val="9A2C2EDC"/>
    <w:lvl w:ilvl="0" w:tplc="A5C4E0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3"/>
  </w:num>
  <w:num w:numId="4">
    <w:abstractNumId w:val="1"/>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9A"/>
    <w:rsid w:val="000B609C"/>
    <w:rsid w:val="00381685"/>
    <w:rsid w:val="00474D1A"/>
    <w:rsid w:val="0048359A"/>
    <w:rsid w:val="004A61F9"/>
    <w:rsid w:val="006255FB"/>
    <w:rsid w:val="006D091F"/>
    <w:rsid w:val="0074316F"/>
    <w:rsid w:val="007C05AC"/>
    <w:rsid w:val="007C7406"/>
    <w:rsid w:val="00A50C3A"/>
    <w:rsid w:val="00AE262A"/>
    <w:rsid w:val="00B13234"/>
    <w:rsid w:val="00BC420B"/>
    <w:rsid w:val="00CE2C88"/>
    <w:rsid w:val="00FC7CB2"/>
    <w:rsid w:val="00FD7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098C"/>
  <w15:chartTrackingRefBased/>
  <w15:docId w15:val="{3F97097A-D595-401A-9022-1F43350D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835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359A"/>
    <w:pPr>
      <w:ind w:left="720"/>
      <w:contextualSpacing/>
    </w:pPr>
  </w:style>
  <w:style w:type="paragraph" w:styleId="Puslapioinaostekstas">
    <w:name w:val="footnote text"/>
    <w:basedOn w:val="prastasis"/>
    <w:link w:val="PuslapioinaostekstasDiagrama"/>
    <w:uiPriority w:val="99"/>
    <w:semiHidden/>
    <w:unhideWhenUsed/>
    <w:rsid w:val="0048359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8359A"/>
    <w:rPr>
      <w:sz w:val="20"/>
      <w:szCs w:val="20"/>
    </w:rPr>
  </w:style>
  <w:style w:type="character" w:styleId="Puslapioinaosnuoroda">
    <w:name w:val="footnote reference"/>
    <w:basedOn w:val="Numatytasispastraiposriftas"/>
    <w:hidden/>
    <w:rsid w:val="0048359A"/>
    <w:rPr>
      <w:rFonts w:ascii="Times New Roman" w:hAnsi="Times New Roman"/>
      <w:spacing w:val="0"/>
      <w:sz w:val="22"/>
      <w:vertAlign w:val="superscript"/>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3879</Words>
  <Characters>2212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Grabauskienė</dc:creator>
  <cp:keywords/>
  <dc:description/>
  <cp:lastModifiedBy>Svajunas</cp:lastModifiedBy>
  <cp:revision>2</cp:revision>
  <dcterms:created xsi:type="dcterms:W3CDTF">2017-09-13T07:56:00Z</dcterms:created>
  <dcterms:modified xsi:type="dcterms:W3CDTF">2017-09-13T07:56:00Z</dcterms:modified>
</cp:coreProperties>
</file>