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F654" w14:textId="71073432" w:rsidR="000C1389" w:rsidRDefault="00254D4D" w:rsidP="00BE1AF3">
      <w:pPr>
        <w:pStyle w:val="Antrat1"/>
        <w:jc w:val="center"/>
      </w:pPr>
      <w:r>
        <w:t>20</w:t>
      </w:r>
      <w:r w:rsidR="00BF1E49">
        <w:t>2</w:t>
      </w:r>
      <w:r w:rsidR="000A1802">
        <w:t>4</w:t>
      </w:r>
      <w:r>
        <w:t xml:space="preserve"> M. </w:t>
      </w:r>
      <w:r w:rsidR="000C1389">
        <w:t>BIUDŽETO  VYKDYMO  METINĖS  ATASKAITOS</w:t>
      </w:r>
    </w:p>
    <w:p w14:paraId="2533BF8A" w14:textId="77777777" w:rsidR="00B13CF3" w:rsidRPr="00B13CF3" w:rsidRDefault="00B13CF3" w:rsidP="00B13CF3"/>
    <w:p w14:paraId="23958097" w14:textId="12C46919" w:rsidR="000C1389" w:rsidRDefault="00D85D6C" w:rsidP="00B13CF3">
      <w:pPr>
        <w:ind w:left="2596" w:firstLine="1298"/>
      </w:pPr>
      <w:r>
        <w:t>20</w:t>
      </w:r>
      <w:r w:rsidR="000638AE">
        <w:t>2</w:t>
      </w:r>
      <w:r w:rsidR="00782958">
        <w:t>5</w:t>
      </w:r>
      <w:r>
        <w:t>-02-</w:t>
      </w:r>
      <w:r w:rsidR="00BF1E49">
        <w:t>1</w:t>
      </w:r>
      <w:r w:rsidR="00F818D2">
        <w:t>5</w:t>
      </w:r>
    </w:p>
    <w:p w14:paraId="61747D8C" w14:textId="77777777" w:rsidR="009A31C0" w:rsidRPr="009A31C0" w:rsidRDefault="009A31C0" w:rsidP="009A31C0"/>
    <w:p w14:paraId="3972D9CD" w14:textId="4D014843" w:rsidR="00F75B8A" w:rsidRDefault="000C1389" w:rsidP="00386652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AIŠKINAMAS</w:t>
      </w:r>
      <w:r w:rsidR="00BE1AF3"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  RAŠTAS</w:t>
      </w:r>
    </w:p>
    <w:p w14:paraId="453E1B77" w14:textId="77777777" w:rsidR="009A31C0" w:rsidRPr="003858A4" w:rsidRDefault="009A31C0" w:rsidP="00386652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3E3F36A2" w14:textId="56300FAB" w:rsidR="004A102D" w:rsidRPr="003B39F4" w:rsidRDefault="004A102D" w:rsidP="0003479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32"/>
          <w:szCs w:val="32"/>
        </w:rPr>
      </w:pPr>
      <w:r w:rsidRPr="00F063F1">
        <w:rPr>
          <w:sz w:val="24"/>
          <w:szCs w:val="24"/>
        </w:rPr>
        <w:t xml:space="preserve">Kauno rajono savivaldybės iždas yra juridinio </w:t>
      </w:r>
      <w:r w:rsidR="003E23DC">
        <w:rPr>
          <w:sz w:val="24"/>
          <w:szCs w:val="24"/>
        </w:rPr>
        <w:t>asmens teisių neturintis fondas</w:t>
      </w:r>
      <w:r w:rsidRPr="00F063F1">
        <w:rPr>
          <w:sz w:val="24"/>
          <w:szCs w:val="24"/>
        </w:rPr>
        <w:t xml:space="preserve"> Savivaldybės ištekliams kaupti, valdyti ir naudoti.</w:t>
      </w:r>
      <w:r w:rsidR="00B101C9">
        <w:rPr>
          <w:sz w:val="24"/>
          <w:szCs w:val="24"/>
        </w:rPr>
        <w:t xml:space="preserve"> Įstaigos kodas M22I.</w:t>
      </w:r>
    </w:p>
    <w:p w14:paraId="1A1FA811" w14:textId="77777777" w:rsidR="00F41BF4" w:rsidRPr="00F063F1" w:rsidRDefault="004A102D" w:rsidP="00F41BF4">
      <w:pPr>
        <w:spacing w:line="360" w:lineRule="auto"/>
        <w:ind w:firstLine="720"/>
        <w:jc w:val="both"/>
        <w:rPr>
          <w:sz w:val="24"/>
          <w:szCs w:val="24"/>
        </w:rPr>
      </w:pPr>
      <w:r w:rsidRPr="00F063F1">
        <w:rPr>
          <w:sz w:val="24"/>
          <w:szCs w:val="24"/>
        </w:rPr>
        <w:t>Kauno rajono savivaldybės administracija yra biudžetinė įstaiga, kodas 188756386, adresas: Savanorių pr. 371, Kaunas.</w:t>
      </w:r>
      <w:r w:rsidR="00F41BF4" w:rsidRPr="00F063F1">
        <w:rPr>
          <w:sz w:val="24"/>
          <w:szCs w:val="24"/>
        </w:rPr>
        <w:t xml:space="preserve"> </w:t>
      </w:r>
    </w:p>
    <w:p w14:paraId="4B7F4507" w14:textId="6B653984" w:rsidR="00F41BF4" w:rsidRDefault="00F41BF4" w:rsidP="00F41BF4">
      <w:pPr>
        <w:spacing w:line="360" w:lineRule="auto"/>
        <w:ind w:firstLine="720"/>
        <w:jc w:val="both"/>
        <w:rPr>
          <w:sz w:val="24"/>
          <w:szCs w:val="24"/>
        </w:rPr>
      </w:pPr>
      <w:r w:rsidRPr="00F063F1">
        <w:rPr>
          <w:sz w:val="24"/>
          <w:szCs w:val="24"/>
        </w:rPr>
        <w:t xml:space="preserve">Savivaldybės iždas </w:t>
      </w:r>
      <w:r w:rsidR="009D7FBB">
        <w:rPr>
          <w:sz w:val="24"/>
          <w:szCs w:val="24"/>
        </w:rPr>
        <w:t>202</w:t>
      </w:r>
      <w:r w:rsidR="00E806F1">
        <w:rPr>
          <w:sz w:val="24"/>
          <w:szCs w:val="24"/>
        </w:rPr>
        <w:t>4</w:t>
      </w:r>
      <w:r w:rsidR="009D7FBB">
        <w:rPr>
          <w:sz w:val="24"/>
          <w:szCs w:val="24"/>
        </w:rPr>
        <w:t xml:space="preserve"> metais </w:t>
      </w:r>
      <w:r w:rsidRPr="00F063F1">
        <w:rPr>
          <w:sz w:val="24"/>
          <w:szCs w:val="24"/>
        </w:rPr>
        <w:t>naudoj</w:t>
      </w:r>
      <w:r w:rsidR="009D7FBB">
        <w:rPr>
          <w:sz w:val="24"/>
          <w:szCs w:val="24"/>
        </w:rPr>
        <w:t>o</w:t>
      </w:r>
      <w:r w:rsidRPr="00F063F1">
        <w:rPr>
          <w:sz w:val="24"/>
          <w:szCs w:val="24"/>
        </w:rPr>
        <w:t xml:space="preserve">si </w:t>
      </w:r>
      <w:r w:rsidR="00270894">
        <w:rPr>
          <w:sz w:val="24"/>
          <w:szCs w:val="24"/>
        </w:rPr>
        <w:t>Luminor</w:t>
      </w:r>
      <w:r w:rsidRPr="00F063F1">
        <w:rPr>
          <w:sz w:val="24"/>
          <w:szCs w:val="24"/>
        </w:rPr>
        <w:t xml:space="preserve"> </w:t>
      </w:r>
      <w:r w:rsidR="004C2CA6">
        <w:rPr>
          <w:sz w:val="24"/>
          <w:szCs w:val="24"/>
        </w:rPr>
        <w:t xml:space="preserve"> Bank AS</w:t>
      </w:r>
      <w:r w:rsidR="000638AE">
        <w:rPr>
          <w:sz w:val="24"/>
          <w:szCs w:val="24"/>
        </w:rPr>
        <w:t>,</w:t>
      </w:r>
      <w:r w:rsidR="004C2CA6">
        <w:rPr>
          <w:sz w:val="24"/>
          <w:szCs w:val="24"/>
        </w:rPr>
        <w:t xml:space="preserve"> </w:t>
      </w:r>
      <w:r w:rsidR="00D31913">
        <w:rPr>
          <w:sz w:val="24"/>
          <w:szCs w:val="24"/>
        </w:rPr>
        <w:t xml:space="preserve"> </w:t>
      </w:r>
      <w:r w:rsidR="000638AE">
        <w:rPr>
          <w:sz w:val="24"/>
          <w:szCs w:val="24"/>
        </w:rPr>
        <w:t xml:space="preserve"> SEB</w:t>
      </w:r>
      <w:r w:rsidR="00EF1F47">
        <w:rPr>
          <w:sz w:val="24"/>
          <w:szCs w:val="24"/>
        </w:rPr>
        <w:t xml:space="preserve"> AB</w:t>
      </w:r>
      <w:r w:rsidR="00F818D2">
        <w:rPr>
          <w:sz w:val="24"/>
          <w:szCs w:val="24"/>
        </w:rPr>
        <w:t>, Swedbank AB</w:t>
      </w:r>
      <w:r w:rsidR="00BF1E49">
        <w:rPr>
          <w:sz w:val="24"/>
          <w:szCs w:val="24"/>
        </w:rPr>
        <w:t xml:space="preserve"> ir </w:t>
      </w:r>
      <w:r w:rsidR="00791BD6">
        <w:rPr>
          <w:sz w:val="24"/>
          <w:szCs w:val="24"/>
        </w:rPr>
        <w:t xml:space="preserve">AS </w:t>
      </w:r>
      <w:r w:rsidR="00BF1E49">
        <w:rPr>
          <w:sz w:val="24"/>
          <w:szCs w:val="24"/>
        </w:rPr>
        <w:t>Citadele</w:t>
      </w:r>
      <w:r w:rsidR="000638AE">
        <w:rPr>
          <w:sz w:val="24"/>
          <w:szCs w:val="24"/>
        </w:rPr>
        <w:t xml:space="preserve"> banko</w:t>
      </w:r>
      <w:r w:rsidR="004C2CA6">
        <w:rPr>
          <w:sz w:val="24"/>
          <w:szCs w:val="24"/>
        </w:rPr>
        <w:t xml:space="preserve"> </w:t>
      </w:r>
      <w:r w:rsidRPr="00F063F1">
        <w:rPr>
          <w:sz w:val="24"/>
          <w:szCs w:val="24"/>
        </w:rPr>
        <w:t>atsiskaitomosiomis sąskaitomis.</w:t>
      </w:r>
    </w:p>
    <w:p w14:paraId="6C8807DD" w14:textId="19DF17CC" w:rsidR="00F063F1" w:rsidRPr="00F063F1" w:rsidRDefault="004A102D" w:rsidP="004A102D">
      <w:pPr>
        <w:spacing w:line="360" w:lineRule="auto"/>
        <w:ind w:firstLine="720"/>
        <w:jc w:val="both"/>
        <w:rPr>
          <w:sz w:val="24"/>
          <w:szCs w:val="24"/>
        </w:rPr>
      </w:pPr>
      <w:r w:rsidRPr="00F063F1">
        <w:rPr>
          <w:sz w:val="24"/>
          <w:szCs w:val="24"/>
        </w:rPr>
        <w:t>20</w:t>
      </w:r>
      <w:r w:rsidR="00BF1E49">
        <w:rPr>
          <w:sz w:val="24"/>
          <w:szCs w:val="24"/>
        </w:rPr>
        <w:t>2</w:t>
      </w:r>
      <w:r w:rsidR="00E806F1">
        <w:rPr>
          <w:sz w:val="24"/>
          <w:szCs w:val="24"/>
        </w:rPr>
        <w:t>4</w:t>
      </w:r>
      <w:r w:rsidRPr="00F063F1">
        <w:rPr>
          <w:sz w:val="24"/>
          <w:szCs w:val="24"/>
        </w:rPr>
        <w:t xml:space="preserve"> m</w:t>
      </w:r>
      <w:r w:rsidR="0052364E" w:rsidRPr="00F063F1">
        <w:rPr>
          <w:sz w:val="24"/>
          <w:szCs w:val="24"/>
        </w:rPr>
        <w:t>.</w:t>
      </w:r>
      <w:r w:rsidRPr="00F063F1">
        <w:rPr>
          <w:sz w:val="24"/>
          <w:szCs w:val="24"/>
        </w:rPr>
        <w:t xml:space="preserve"> Savivaldybės </w:t>
      </w:r>
      <w:r w:rsidR="00EF23B2" w:rsidRPr="00F063F1">
        <w:rPr>
          <w:sz w:val="24"/>
          <w:szCs w:val="24"/>
        </w:rPr>
        <w:t>biudžeto vykdymo at</w:t>
      </w:r>
      <w:r w:rsidRPr="00F063F1">
        <w:rPr>
          <w:sz w:val="24"/>
          <w:szCs w:val="24"/>
        </w:rPr>
        <w:t xml:space="preserve">askaitų rinkinys sudarytas </w:t>
      </w:r>
      <w:r w:rsidR="00EF23B2" w:rsidRPr="00F063F1">
        <w:rPr>
          <w:sz w:val="24"/>
          <w:szCs w:val="24"/>
        </w:rPr>
        <w:t>vadovaujantis 20</w:t>
      </w:r>
      <w:r w:rsidR="00BF1E49">
        <w:rPr>
          <w:sz w:val="24"/>
          <w:szCs w:val="24"/>
        </w:rPr>
        <w:t>2</w:t>
      </w:r>
      <w:r w:rsidR="00E806F1">
        <w:rPr>
          <w:sz w:val="24"/>
          <w:szCs w:val="24"/>
        </w:rPr>
        <w:t>4</w:t>
      </w:r>
      <w:r w:rsidR="009A31C0">
        <w:rPr>
          <w:sz w:val="24"/>
          <w:szCs w:val="24"/>
        </w:rPr>
        <w:t> </w:t>
      </w:r>
      <w:r w:rsidR="00EF23B2" w:rsidRPr="00F063F1">
        <w:rPr>
          <w:sz w:val="24"/>
          <w:szCs w:val="24"/>
        </w:rPr>
        <w:t xml:space="preserve">metų </w:t>
      </w:r>
      <w:r w:rsidR="009A31C0">
        <w:rPr>
          <w:sz w:val="24"/>
          <w:szCs w:val="24"/>
        </w:rPr>
        <w:t>v</w:t>
      </w:r>
      <w:r w:rsidR="005A7048" w:rsidRPr="00F063F1">
        <w:rPr>
          <w:sz w:val="24"/>
          <w:szCs w:val="24"/>
        </w:rPr>
        <w:t>alstybės biudžeto ir savivaldybių biudžetų finansinių rodiklių patvirtinimo įstatymu, Biudžeto sandaros įstatymu</w:t>
      </w:r>
      <w:r w:rsidR="0052364E" w:rsidRPr="00F063F1">
        <w:rPr>
          <w:sz w:val="24"/>
          <w:szCs w:val="24"/>
        </w:rPr>
        <w:t xml:space="preserve">, </w:t>
      </w:r>
      <w:r w:rsidR="00B101C9">
        <w:rPr>
          <w:sz w:val="24"/>
          <w:szCs w:val="24"/>
        </w:rPr>
        <w:t xml:space="preserve">LR viešojo sektoriaus atskaitomybės įstatymu, </w:t>
      </w:r>
      <w:r w:rsidR="005E6B41">
        <w:rPr>
          <w:sz w:val="24"/>
          <w:szCs w:val="24"/>
        </w:rPr>
        <w:t>Vyriausybės nutarimais</w:t>
      </w:r>
      <w:r w:rsidR="00B6480D" w:rsidRPr="00F063F1">
        <w:rPr>
          <w:sz w:val="24"/>
          <w:szCs w:val="24"/>
        </w:rPr>
        <w:t xml:space="preserve"> ir kitais teisės aktais</w:t>
      </w:r>
      <w:r w:rsidRPr="00F063F1">
        <w:rPr>
          <w:sz w:val="24"/>
          <w:szCs w:val="24"/>
        </w:rPr>
        <w:t xml:space="preserve">. </w:t>
      </w:r>
    </w:p>
    <w:p w14:paraId="2EDA22EB" w14:textId="14DE396A" w:rsidR="00F063F1" w:rsidRPr="00F063F1" w:rsidRDefault="0052364E" w:rsidP="004A102D">
      <w:pPr>
        <w:spacing w:line="360" w:lineRule="auto"/>
        <w:ind w:firstLine="720"/>
        <w:jc w:val="both"/>
        <w:rPr>
          <w:sz w:val="24"/>
          <w:szCs w:val="24"/>
        </w:rPr>
      </w:pPr>
      <w:r w:rsidRPr="00F063F1">
        <w:rPr>
          <w:sz w:val="24"/>
          <w:szCs w:val="24"/>
        </w:rPr>
        <w:t>Biudžeto vykdymo a</w:t>
      </w:r>
      <w:r w:rsidR="00B6480D" w:rsidRPr="00F063F1">
        <w:rPr>
          <w:sz w:val="24"/>
          <w:szCs w:val="24"/>
        </w:rPr>
        <w:t>taskaitos už 20</w:t>
      </w:r>
      <w:r w:rsidR="00BF1E49">
        <w:rPr>
          <w:sz w:val="24"/>
          <w:szCs w:val="24"/>
        </w:rPr>
        <w:t>2</w:t>
      </w:r>
      <w:r w:rsidR="00E806F1">
        <w:rPr>
          <w:sz w:val="24"/>
          <w:szCs w:val="24"/>
        </w:rPr>
        <w:t>4</w:t>
      </w:r>
      <w:r w:rsidR="00B6480D" w:rsidRPr="00F063F1">
        <w:rPr>
          <w:sz w:val="24"/>
          <w:szCs w:val="24"/>
        </w:rPr>
        <w:t xml:space="preserve"> metus sudarytos </w:t>
      </w:r>
      <w:r w:rsidR="006B57C3">
        <w:rPr>
          <w:sz w:val="24"/>
          <w:szCs w:val="24"/>
        </w:rPr>
        <w:t>tūkstančiais eurų</w:t>
      </w:r>
      <w:r w:rsidR="00B101C9">
        <w:rPr>
          <w:sz w:val="24"/>
          <w:szCs w:val="24"/>
        </w:rPr>
        <w:t xml:space="preserve"> pagal LR valstybės ir savivaldybių biudžetinių pajamų ir išlaidų ekonominę klasifikaciją.</w:t>
      </w:r>
    </w:p>
    <w:p w14:paraId="017A4CDE" w14:textId="66A2CF9C" w:rsidR="000C1389" w:rsidRPr="00F063F1" w:rsidRDefault="000C1389" w:rsidP="000C138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3F1">
        <w:rPr>
          <w:rFonts w:ascii="Times New Roman" w:hAnsi="Times New Roman"/>
          <w:sz w:val="24"/>
          <w:szCs w:val="24"/>
        </w:rPr>
        <w:t xml:space="preserve">Kauno rajono </w:t>
      </w:r>
      <w:r w:rsidR="00BE1AF3" w:rsidRPr="00F063F1">
        <w:rPr>
          <w:rFonts w:ascii="Times New Roman" w:hAnsi="Times New Roman"/>
          <w:sz w:val="24"/>
          <w:szCs w:val="24"/>
        </w:rPr>
        <w:t xml:space="preserve">savivaldybės </w:t>
      </w:r>
      <w:r w:rsidRPr="00F063F1">
        <w:rPr>
          <w:rFonts w:ascii="Times New Roman" w:hAnsi="Times New Roman"/>
          <w:sz w:val="24"/>
          <w:szCs w:val="24"/>
        </w:rPr>
        <w:t>taryba 20</w:t>
      </w:r>
      <w:r w:rsidR="00BF1E49">
        <w:rPr>
          <w:rFonts w:ascii="Times New Roman" w:hAnsi="Times New Roman"/>
          <w:sz w:val="24"/>
          <w:szCs w:val="24"/>
        </w:rPr>
        <w:t>2</w:t>
      </w:r>
      <w:r w:rsidR="00E806F1">
        <w:rPr>
          <w:rFonts w:ascii="Times New Roman" w:hAnsi="Times New Roman"/>
          <w:sz w:val="24"/>
          <w:szCs w:val="24"/>
        </w:rPr>
        <w:t>4</w:t>
      </w:r>
      <w:r w:rsidR="009A31C0">
        <w:rPr>
          <w:rFonts w:ascii="Times New Roman" w:hAnsi="Times New Roman"/>
          <w:sz w:val="24"/>
          <w:szCs w:val="24"/>
        </w:rPr>
        <w:t xml:space="preserve"> m. sausio </w:t>
      </w:r>
      <w:r w:rsidR="00986CC7">
        <w:rPr>
          <w:rFonts w:ascii="Times New Roman" w:hAnsi="Times New Roman"/>
          <w:sz w:val="24"/>
          <w:szCs w:val="24"/>
        </w:rPr>
        <w:t>2</w:t>
      </w:r>
      <w:r w:rsidR="00E806F1">
        <w:rPr>
          <w:rFonts w:ascii="Times New Roman" w:hAnsi="Times New Roman"/>
          <w:sz w:val="24"/>
          <w:szCs w:val="24"/>
        </w:rPr>
        <w:t>5</w:t>
      </w:r>
      <w:r w:rsidR="00C60247" w:rsidRPr="00F063F1">
        <w:rPr>
          <w:rFonts w:ascii="Times New Roman" w:hAnsi="Times New Roman"/>
          <w:sz w:val="24"/>
          <w:szCs w:val="24"/>
        </w:rPr>
        <w:t xml:space="preserve"> </w:t>
      </w:r>
      <w:r w:rsidR="009A31C0">
        <w:rPr>
          <w:rFonts w:ascii="Times New Roman" w:hAnsi="Times New Roman"/>
          <w:sz w:val="24"/>
          <w:szCs w:val="24"/>
        </w:rPr>
        <w:t xml:space="preserve">d. </w:t>
      </w:r>
      <w:r w:rsidRPr="00F063F1">
        <w:rPr>
          <w:rFonts w:ascii="Times New Roman" w:hAnsi="Times New Roman"/>
          <w:sz w:val="24"/>
          <w:szCs w:val="24"/>
        </w:rPr>
        <w:t xml:space="preserve">sprendimu Nr. </w:t>
      </w:r>
      <w:r w:rsidRPr="009627DE">
        <w:rPr>
          <w:rFonts w:ascii="Times New Roman" w:hAnsi="Times New Roman"/>
          <w:sz w:val="24"/>
          <w:szCs w:val="24"/>
        </w:rPr>
        <w:t>TS</w:t>
      </w:r>
      <w:r w:rsidRPr="00BE075F">
        <w:rPr>
          <w:rFonts w:ascii="Times New Roman" w:hAnsi="Times New Roman"/>
          <w:sz w:val="24"/>
          <w:szCs w:val="24"/>
        </w:rPr>
        <w:t>-</w:t>
      </w:r>
      <w:r w:rsidR="00BE075F">
        <w:rPr>
          <w:rFonts w:ascii="Times New Roman" w:hAnsi="Times New Roman"/>
          <w:sz w:val="24"/>
          <w:szCs w:val="24"/>
        </w:rPr>
        <w:t>2</w:t>
      </w:r>
      <w:r w:rsidR="00653DE9" w:rsidRPr="00F063F1">
        <w:rPr>
          <w:rFonts w:ascii="Times New Roman" w:hAnsi="Times New Roman"/>
          <w:sz w:val="24"/>
          <w:szCs w:val="24"/>
        </w:rPr>
        <w:t xml:space="preserve"> </w:t>
      </w:r>
      <w:r w:rsidRPr="00F063F1">
        <w:rPr>
          <w:rFonts w:ascii="Times New Roman" w:hAnsi="Times New Roman"/>
          <w:sz w:val="24"/>
          <w:szCs w:val="24"/>
        </w:rPr>
        <w:t>patvirtino 20</w:t>
      </w:r>
      <w:r w:rsidR="00E007D9">
        <w:rPr>
          <w:rFonts w:ascii="Times New Roman" w:hAnsi="Times New Roman"/>
          <w:sz w:val="24"/>
          <w:szCs w:val="24"/>
        </w:rPr>
        <w:t>2</w:t>
      </w:r>
      <w:r w:rsidR="00E806F1">
        <w:rPr>
          <w:rFonts w:ascii="Times New Roman" w:hAnsi="Times New Roman"/>
          <w:sz w:val="24"/>
          <w:szCs w:val="24"/>
        </w:rPr>
        <w:t>4</w:t>
      </w:r>
      <w:r w:rsidR="00C60247" w:rsidRPr="00F063F1">
        <w:rPr>
          <w:rFonts w:ascii="Times New Roman" w:hAnsi="Times New Roman"/>
          <w:sz w:val="24"/>
          <w:szCs w:val="24"/>
        </w:rPr>
        <w:t xml:space="preserve"> </w:t>
      </w:r>
      <w:r w:rsidRPr="00F063F1">
        <w:rPr>
          <w:rFonts w:ascii="Times New Roman" w:hAnsi="Times New Roman"/>
          <w:sz w:val="24"/>
          <w:szCs w:val="24"/>
        </w:rPr>
        <w:t>m</w:t>
      </w:r>
      <w:r w:rsidR="00C60247" w:rsidRPr="00F063F1">
        <w:rPr>
          <w:rFonts w:ascii="Times New Roman" w:hAnsi="Times New Roman"/>
          <w:sz w:val="24"/>
          <w:szCs w:val="24"/>
        </w:rPr>
        <w:t>.</w:t>
      </w:r>
      <w:r w:rsidRPr="00F063F1">
        <w:rPr>
          <w:rFonts w:ascii="Times New Roman" w:hAnsi="Times New Roman"/>
          <w:sz w:val="24"/>
          <w:szCs w:val="24"/>
        </w:rPr>
        <w:t xml:space="preserve"> biudžetą </w:t>
      </w:r>
      <w:r w:rsidR="00E806F1">
        <w:rPr>
          <w:rFonts w:ascii="Times New Roman" w:hAnsi="Times New Roman"/>
          <w:sz w:val="24"/>
          <w:szCs w:val="24"/>
        </w:rPr>
        <w:t>183 834,7</w:t>
      </w:r>
      <w:r w:rsidR="00BE26C6">
        <w:rPr>
          <w:rFonts w:ascii="Times New Roman" w:hAnsi="Times New Roman"/>
          <w:sz w:val="24"/>
          <w:szCs w:val="24"/>
        </w:rPr>
        <w:t xml:space="preserve"> tūkst.</w:t>
      </w:r>
      <w:r w:rsidRPr="00F063F1">
        <w:rPr>
          <w:rFonts w:ascii="Times New Roman" w:hAnsi="Times New Roman"/>
          <w:sz w:val="24"/>
          <w:szCs w:val="24"/>
        </w:rPr>
        <w:t xml:space="preserve"> </w:t>
      </w:r>
      <w:r w:rsidR="00697570" w:rsidRPr="00F063F1">
        <w:rPr>
          <w:rFonts w:ascii="Times New Roman" w:hAnsi="Times New Roman"/>
          <w:sz w:val="24"/>
          <w:szCs w:val="24"/>
        </w:rPr>
        <w:t>Eur</w:t>
      </w:r>
      <w:r w:rsidR="005865B0" w:rsidRPr="00F063F1">
        <w:rPr>
          <w:rFonts w:ascii="Times New Roman" w:hAnsi="Times New Roman"/>
          <w:sz w:val="24"/>
          <w:szCs w:val="24"/>
        </w:rPr>
        <w:t xml:space="preserve"> pajamų ir </w:t>
      </w:r>
      <w:r w:rsidR="00E806F1">
        <w:rPr>
          <w:rFonts w:ascii="Times New Roman" w:hAnsi="Times New Roman"/>
          <w:sz w:val="24"/>
          <w:szCs w:val="24"/>
        </w:rPr>
        <w:t>201 038,5</w:t>
      </w:r>
      <w:r w:rsidR="00BE26C6">
        <w:rPr>
          <w:rFonts w:ascii="Times New Roman" w:hAnsi="Times New Roman"/>
          <w:sz w:val="24"/>
          <w:szCs w:val="24"/>
        </w:rPr>
        <w:t xml:space="preserve"> tūkst.</w:t>
      </w:r>
      <w:r w:rsidR="00697570" w:rsidRPr="00F063F1">
        <w:rPr>
          <w:rFonts w:ascii="Times New Roman" w:hAnsi="Times New Roman"/>
          <w:sz w:val="24"/>
          <w:szCs w:val="24"/>
        </w:rPr>
        <w:t xml:space="preserve"> Eur</w:t>
      </w:r>
      <w:r w:rsidR="00F46FDF" w:rsidRPr="00F063F1">
        <w:rPr>
          <w:rFonts w:ascii="Times New Roman" w:hAnsi="Times New Roman"/>
          <w:sz w:val="24"/>
          <w:szCs w:val="24"/>
        </w:rPr>
        <w:t xml:space="preserve"> </w:t>
      </w:r>
      <w:r w:rsidR="00E806F1">
        <w:rPr>
          <w:rFonts w:ascii="Times New Roman" w:hAnsi="Times New Roman"/>
          <w:sz w:val="24"/>
          <w:szCs w:val="24"/>
        </w:rPr>
        <w:t>asignavimų</w:t>
      </w:r>
      <w:r w:rsidR="00F46FDF" w:rsidRPr="00F063F1">
        <w:rPr>
          <w:rFonts w:ascii="Times New Roman" w:hAnsi="Times New Roman"/>
          <w:sz w:val="24"/>
          <w:szCs w:val="24"/>
        </w:rPr>
        <w:t xml:space="preserve"> (</w:t>
      </w:r>
      <w:r w:rsidR="00E806F1">
        <w:rPr>
          <w:rFonts w:ascii="Times New Roman" w:hAnsi="Times New Roman"/>
          <w:sz w:val="24"/>
          <w:szCs w:val="24"/>
        </w:rPr>
        <w:t xml:space="preserve">skolintos lėšos projektams finansuoti viršijo pajamas 2 000,0 tūkst. Eur; </w:t>
      </w:r>
      <w:r w:rsidR="00A31BD3">
        <w:rPr>
          <w:rFonts w:ascii="Times New Roman" w:hAnsi="Times New Roman"/>
          <w:sz w:val="24"/>
          <w:szCs w:val="24"/>
        </w:rPr>
        <w:t xml:space="preserve">asignavimai iš laisvo biudžeto lėšų likučio viršijo pajamas 12 991,3 tūkst. Eur; </w:t>
      </w:r>
      <w:r w:rsidR="0076286B">
        <w:rPr>
          <w:rFonts w:ascii="Times New Roman" w:hAnsi="Times New Roman"/>
          <w:sz w:val="24"/>
          <w:szCs w:val="24"/>
        </w:rPr>
        <w:t xml:space="preserve"> asignavimai iš Europos Sąjungos</w:t>
      </w:r>
      <w:r w:rsidR="00015161">
        <w:rPr>
          <w:rFonts w:ascii="Times New Roman" w:hAnsi="Times New Roman"/>
          <w:sz w:val="24"/>
          <w:szCs w:val="24"/>
        </w:rPr>
        <w:t xml:space="preserve"> finansinės</w:t>
      </w:r>
      <w:r w:rsidR="0076286B">
        <w:rPr>
          <w:rFonts w:ascii="Times New Roman" w:hAnsi="Times New Roman"/>
          <w:sz w:val="24"/>
          <w:szCs w:val="24"/>
        </w:rPr>
        <w:t xml:space="preserve"> paramos lėšų likučio viršij</w:t>
      </w:r>
      <w:r w:rsidR="00B66D84">
        <w:rPr>
          <w:rFonts w:ascii="Times New Roman" w:hAnsi="Times New Roman"/>
          <w:sz w:val="24"/>
          <w:szCs w:val="24"/>
        </w:rPr>
        <w:t>o</w:t>
      </w:r>
      <w:r w:rsidR="0076286B">
        <w:rPr>
          <w:rFonts w:ascii="Times New Roman" w:hAnsi="Times New Roman"/>
          <w:sz w:val="24"/>
          <w:szCs w:val="24"/>
        </w:rPr>
        <w:t xml:space="preserve"> pajamas </w:t>
      </w:r>
      <w:r w:rsidR="00A31BD3">
        <w:rPr>
          <w:rFonts w:ascii="Times New Roman" w:hAnsi="Times New Roman"/>
          <w:sz w:val="24"/>
          <w:szCs w:val="24"/>
        </w:rPr>
        <w:t>2 212,5</w:t>
      </w:r>
      <w:r w:rsidR="0076286B">
        <w:rPr>
          <w:rFonts w:ascii="Times New Roman" w:hAnsi="Times New Roman"/>
          <w:sz w:val="24"/>
          <w:szCs w:val="24"/>
        </w:rPr>
        <w:t xml:space="preserve"> tūkst. Eur</w:t>
      </w:r>
      <w:r w:rsidR="00690D41">
        <w:rPr>
          <w:rFonts w:ascii="Times New Roman" w:hAnsi="Times New Roman"/>
          <w:sz w:val="24"/>
          <w:szCs w:val="24"/>
        </w:rPr>
        <w:t>)</w:t>
      </w:r>
      <w:r w:rsidR="00A941EC" w:rsidRPr="00F063F1">
        <w:rPr>
          <w:rFonts w:ascii="Times New Roman" w:hAnsi="Times New Roman"/>
          <w:sz w:val="24"/>
          <w:szCs w:val="24"/>
        </w:rPr>
        <w:t>.</w:t>
      </w:r>
      <w:r w:rsidR="004C6E16">
        <w:rPr>
          <w:rFonts w:ascii="Times New Roman" w:hAnsi="Times New Roman"/>
          <w:sz w:val="24"/>
          <w:szCs w:val="24"/>
        </w:rPr>
        <w:t xml:space="preserve"> </w:t>
      </w:r>
      <w:r w:rsidRPr="00F063F1">
        <w:rPr>
          <w:rFonts w:ascii="Times New Roman" w:hAnsi="Times New Roman"/>
          <w:sz w:val="24"/>
          <w:szCs w:val="24"/>
        </w:rPr>
        <w:t xml:space="preserve"> </w:t>
      </w:r>
    </w:p>
    <w:p w14:paraId="4BE39CAA" w14:textId="005A4F4D" w:rsidR="00002976" w:rsidRPr="00F063F1" w:rsidRDefault="00E8059E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Dėl metų eigoje</w:t>
      </w:r>
      <w:r w:rsidR="004D2A0F">
        <w:rPr>
          <w:rFonts w:ascii="Times New Roman" w:hAnsi="Times New Roman"/>
          <w:sz w:val="24"/>
          <w:szCs w:val="24"/>
        </w:rPr>
        <w:t xml:space="preserve"> </w:t>
      </w:r>
      <w:r w:rsidR="00D272BC">
        <w:rPr>
          <w:rFonts w:ascii="Times New Roman" w:hAnsi="Times New Roman"/>
          <w:sz w:val="24"/>
          <w:szCs w:val="24"/>
        </w:rPr>
        <w:t xml:space="preserve">gautų papildomų dotacijų, mokestinių pajamų augimo </w:t>
      </w:r>
      <w:r w:rsidR="004D2A0F">
        <w:rPr>
          <w:rFonts w:ascii="Times New Roman" w:hAnsi="Times New Roman"/>
          <w:sz w:val="24"/>
          <w:szCs w:val="24"/>
        </w:rPr>
        <w:t>ir kitų priežasčių</w:t>
      </w:r>
      <w:r w:rsidR="00D423AD">
        <w:rPr>
          <w:rFonts w:ascii="Times New Roman" w:hAnsi="Times New Roman"/>
          <w:sz w:val="24"/>
          <w:szCs w:val="24"/>
        </w:rPr>
        <w:t>,</w:t>
      </w:r>
      <w:r w:rsidR="004D2A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995CD7">
        <w:rPr>
          <w:rFonts w:ascii="Times New Roman" w:hAnsi="Times New Roman"/>
          <w:sz w:val="24"/>
          <w:szCs w:val="24"/>
        </w:rPr>
        <w:t xml:space="preserve">Savivaldybės </w:t>
      </w:r>
      <w:r w:rsidR="000C1389" w:rsidRPr="00F063F1">
        <w:rPr>
          <w:rFonts w:ascii="Times New Roman" w:hAnsi="Times New Roman"/>
          <w:sz w:val="24"/>
          <w:szCs w:val="24"/>
        </w:rPr>
        <w:t xml:space="preserve">biudžetas </w:t>
      </w:r>
      <w:r w:rsidR="007129DA">
        <w:rPr>
          <w:rFonts w:ascii="Times New Roman" w:hAnsi="Times New Roman"/>
          <w:sz w:val="24"/>
          <w:szCs w:val="24"/>
        </w:rPr>
        <w:t xml:space="preserve">2024 metais </w:t>
      </w:r>
      <w:r w:rsidR="009214DB" w:rsidRPr="00F063F1">
        <w:rPr>
          <w:rFonts w:ascii="Times New Roman" w:hAnsi="Times New Roman"/>
          <w:sz w:val="24"/>
          <w:szCs w:val="24"/>
        </w:rPr>
        <w:t xml:space="preserve">buvo </w:t>
      </w:r>
      <w:r w:rsidR="00A31BD3">
        <w:rPr>
          <w:rFonts w:ascii="Times New Roman" w:hAnsi="Times New Roman"/>
          <w:sz w:val="24"/>
          <w:szCs w:val="24"/>
        </w:rPr>
        <w:t>4</w:t>
      </w:r>
      <w:r w:rsidR="003C2EC9" w:rsidRPr="00F063F1">
        <w:rPr>
          <w:rFonts w:ascii="Times New Roman" w:hAnsi="Times New Roman"/>
          <w:sz w:val="24"/>
          <w:szCs w:val="24"/>
        </w:rPr>
        <w:t xml:space="preserve"> kartus </w:t>
      </w:r>
      <w:r w:rsidR="000C1389" w:rsidRPr="00F063F1">
        <w:rPr>
          <w:rFonts w:ascii="Times New Roman" w:hAnsi="Times New Roman"/>
          <w:sz w:val="24"/>
          <w:szCs w:val="24"/>
        </w:rPr>
        <w:t xml:space="preserve">tikslinamas. </w:t>
      </w:r>
    </w:p>
    <w:p w14:paraId="75FE128D" w14:textId="1545B70E" w:rsidR="00B46F40" w:rsidRPr="00F063F1" w:rsidRDefault="00DA7164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3F1">
        <w:rPr>
          <w:rFonts w:ascii="Times New Roman" w:hAnsi="Times New Roman"/>
          <w:sz w:val="24"/>
          <w:szCs w:val="24"/>
        </w:rPr>
        <w:t>Paskutin</w:t>
      </w:r>
      <w:r w:rsidR="007129DA">
        <w:rPr>
          <w:rFonts w:ascii="Times New Roman" w:hAnsi="Times New Roman"/>
          <w:sz w:val="24"/>
          <w:szCs w:val="24"/>
        </w:rPr>
        <w:t>į kartą</w:t>
      </w:r>
      <w:r w:rsidRPr="00F063F1">
        <w:rPr>
          <w:rFonts w:ascii="Times New Roman" w:hAnsi="Times New Roman"/>
          <w:sz w:val="24"/>
          <w:szCs w:val="24"/>
        </w:rPr>
        <w:t xml:space="preserve"> biudžet</w:t>
      </w:r>
      <w:r w:rsidR="007129DA">
        <w:rPr>
          <w:rFonts w:ascii="Times New Roman" w:hAnsi="Times New Roman"/>
          <w:sz w:val="24"/>
          <w:szCs w:val="24"/>
        </w:rPr>
        <w:t>as patikslintas</w:t>
      </w:r>
      <w:r w:rsidRPr="00F063F1">
        <w:rPr>
          <w:rFonts w:ascii="Times New Roman" w:hAnsi="Times New Roman"/>
          <w:sz w:val="24"/>
          <w:szCs w:val="24"/>
        </w:rPr>
        <w:t xml:space="preserve"> 20</w:t>
      </w:r>
      <w:r w:rsidR="00AD2E84">
        <w:rPr>
          <w:rFonts w:ascii="Times New Roman" w:hAnsi="Times New Roman"/>
          <w:sz w:val="24"/>
          <w:szCs w:val="24"/>
        </w:rPr>
        <w:t>2</w:t>
      </w:r>
      <w:r w:rsidR="00A31BD3">
        <w:rPr>
          <w:rFonts w:ascii="Times New Roman" w:hAnsi="Times New Roman"/>
          <w:sz w:val="24"/>
          <w:szCs w:val="24"/>
        </w:rPr>
        <w:t>4</w:t>
      </w:r>
      <w:r w:rsidR="00E377F1" w:rsidRPr="00F063F1">
        <w:rPr>
          <w:rFonts w:ascii="Times New Roman" w:hAnsi="Times New Roman"/>
          <w:sz w:val="24"/>
          <w:szCs w:val="24"/>
        </w:rPr>
        <w:t xml:space="preserve"> m. </w:t>
      </w:r>
      <w:r w:rsidR="00E377F1" w:rsidRPr="00AD2E84">
        <w:rPr>
          <w:rFonts w:ascii="Times New Roman" w:hAnsi="Times New Roman"/>
          <w:sz w:val="24"/>
          <w:szCs w:val="24"/>
        </w:rPr>
        <w:t xml:space="preserve">gruodžio </w:t>
      </w:r>
      <w:r w:rsidR="00B53A41">
        <w:rPr>
          <w:rFonts w:ascii="Times New Roman" w:hAnsi="Times New Roman"/>
          <w:sz w:val="24"/>
          <w:szCs w:val="24"/>
        </w:rPr>
        <w:t>19</w:t>
      </w:r>
      <w:r w:rsidR="008F37B7" w:rsidRPr="00F063F1">
        <w:rPr>
          <w:rFonts w:ascii="Times New Roman" w:hAnsi="Times New Roman"/>
          <w:sz w:val="24"/>
          <w:szCs w:val="24"/>
        </w:rPr>
        <w:t xml:space="preserve"> </w:t>
      </w:r>
      <w:r w:rsidR="00E377F1" w:rsidRPr="00F063F1">
        <w:rPr>
          <w:rFonts w:ascii="Times New Roman" w:hAnsi="Times New Roman"/>
          <w:sz w:val="24"/>
          <w:szCs w:val="24"/>
        </w:rPr>
        <w:t>d</w:t>
      </w:r>
      <w:r w:rsidR="00002976" w:rsidRPr="00F063F1">
        <w:rPr>
          <w:rFonts w:ascii="Times New Roman" w:hAnsi="Times New Roman"/>
          <w:sz w:val="24"/>
          <w:szCs w:val="24"/>
        </w:rPr>
        <w:t>.</w:t>
      </w:r>
      <w:r w:rsidRPr="00F063F1">
        <w:rPr>
          <w:rFonts w:ascii="Times New Roman" w:hAnsi="Times New Roman"/>
          <w:sz w:val="24"/>
          <w:szCs w:val="24"/>
        </w:rPr>
        <w:t xml:space="preserve"> </w:t>
      </w:r>
      <w:r w:rsidR="00B416E8" w:rsidRPr="00F063F1">
        <w:rPr>
          <w:rFonts w:ascii="Times New Roman" w:hAnsi="Times New Roman"/>
          <w:sz w:val="24"/>
          <w:szCs w:val="24"/>
        </w:rPr>
        <w:t>Tarybos sprendimu</w:t>
      </w:r>
      <w:r w:rsidR="002022A4">
        <w:rPr>
          <w:rFonts w:ascii="Times New Roman" w:hAnsi="Times New Roman"/>
          <w:sz w:val="24"/>
          <w:szCs w:val="24"/>
        </w:rPr>
        <w:t xml:space="preserve">              </w:t>
      </w:r>
      <w:r w:rsidR="00B416E8" w:rsidRPr="00F063F1">
        <w:rPr>
          <w:rFonts w:ascii="Times New Roman" w:hAnsi="Times New Roman"/>
          <w:sz w:val="24"/>
          <w:szCs w:val="24"/>
        </w:rPr>
        <w:t xml:space="preserve"> Nr.</w:t>
      </w:r>
      <w:r w:rsidR="00E377F1" w:rsidRPr="00F063F1">
        <w:rPr>
          <w:rFonts w:ascii="Times New Roman" w:hAnsi="Times New Roman"/>
          <w:sz w:val="24"/>
          <w:szCs w:val="24"/>
        </w:rPr>
        <w:t xml:space="preserve"> </w:t>
      </w:r>
      <w:r w:rsidRPr="003C6333">
        <w:rPr>
          <w:rFonts w:ascii="Times New Roman" w:hAnsi="Times New Roman"/>
          <w:sz w:val="24"/>
          <w:szCs w:val="24"/>
        </w:rPr>
        <w:t>TS</w:t>
      </w:r>
      <w:r w:rsidR="00B1268E" w:rsidRPr="003C6333">
        <w:rPr>
          <w:rFonts w:ascii="Times New Roman" w:hAnsi="Times New Roman"/>
          <w:sz w:val="24"/>
          <w:szCs w:val="24"/>
        </w:rPr>
        <w:t>-</w:t>
      </w:r>
      <w:r w:rsidR="00B53A41">
        <w:rPr>
          <w:rFonts w:ascii="Times New Roman" w:hAnsi="Times New Roman"/>
          <w:sz w:val="24"/>
          <w:szCs w:val="24"/>
        </w:rPr>
        <w:t>4</w:t>
      </w:r>
      <w:r w:rsidR="00A31BD3">
        <w:rPr>
          <w:rFonts w:ascii="Times New Roman" w:hAnsi="Times New Roman"/>
          <w:sz w:val="24"/>
          <w:szCs w:val="24"/>
        </w:rPr>
        <w:t>52</w:t>
      </w:r>
      <w:r w:rsidR="009A31C0" w:rsidRPr="00BE075F">
        <w:rPr>
          <w:rFonts w:ascii="Times New Roman" w:hAnsi="Times New Roman"/>
          <w:sz w:val="24"/>
          <w:szCs w:val="24"/>
        </w:rPr>
        <w:t>,</w:t>
      </w:r>
      <w:r w:rsidR="009A31C0">
        <w:rPr>
          <w:rFonts w:ascii="Times New Roman" w:hAnsi="Times New Roman"/>
          <w:sz w:val="24"/>
          <w:szCs w:val="24"/>
        </w:rPr>
        <w:t xml:space="preserve"> kuriame</w:t>
      </w:r>
      <w:r w:rsidRPr="00F063F1">
        <w:rPr>
          <w:rFonts w:ascii="Times New Roman" w:hAnsi="Times New Roman"/>
          <w:sz w:val="24"/>
          <w:szCs w:val="24"/>
        </w:rPr>
        <w:t xml:space="preserve"> </w:t>
      </w:r>
      <w:r w:rsidR="00B6348F" w:rsidRPr="00F063F1">
        <w:rPr>
          <w:rFonts w:ascii="Times New Roman" w:hAnsi="Times New Roman"/>
          <w:sz w:val="24"/>
          <w:szCs w:val="24"/>
        </w:rPr>
        <w:t xml:space="preserve">patvirtino </w:t>
      </w:r>
      <w:r w:rsidR="00A31BD3">
        <w:rPr>
          <w:rFonts w:ascii="Times New Roman" w:hAnsi="Times New Roman"/>
          <w:sz w:val="24"/>
          <w:szCs w:val="24"/>
        </w:rPr>
        <w:t>214 147,4</w:t>
      </w:r>
      <w:r w:rsidR="00850F46" w:rsidRPr="00F063F1">
        <w:rPr>
          <w:rFonts w:ascii="Times New Roman" w:hAnsi="Times New Roman"/>
          <w:sz w:val="24"/>
          <w:szCs w:val="24"/>
        </w:rPr>
        <w:t xml:space="preserve"> </w:t>
      </w:r>
      <w:r w:rsidR="00375C2E">
        <w:rPr>
          <w:rFonts w:ascii="Times New Roman" w:hAnsi="Times New Roman"/>
          <w:sz w:val="24"/>
          <w:szCs w:val="24"/>
        </w:rPr>
        <w:t>tūkst.</w:t>
      </w:r>
      <w:r w:rsidR="00B6348F" w:rsidRPr="00F063F1">
        <w:rPr>
          <w:rFonts w:ascii="Times New Roman" w:hAnsi="Times New Roman"/>
          <w:sz w:val="24"/>
          <w:szCs w:val="24"/>
        </w:rPr>
        <w:t xml:space="preserve"> </w:t>
      </w:r>
      <w:r w:rsidR="00324486" w:rsidRPr="00F063F1">
        <w:rPr>
          <w:rFonts w:ascii="Times New Roman" w:hAnsi="Times New Roman"/>
          <w:sz w:val="24"/>
          <w:szCs w:val="24"/>
        </w:rPr>
        <w:t>Eur</w:t>
      </w:r>
      <w:r w:rsidR="00B6348F" w:rsidRPr="00F063F1">
        <w:rPr>
          <w:rFonts w:ascii="Times New Roman" w:hAnsi="Times New Roman"/>
          <w:sz w:val="24"/>
          <w:szCs w:val="24"/>
        </w:rPr>
        <w:t xml:space="preserve"> </w:t>
      </w:r>
      <w:r w:rsidR="004D492D" w:rsidRPr="00F063F1">
        <w:rPr>
          <w:rFonts w:ascii="Times New Roman" w:hAnsi="Times New Roman"/>
          <w:sz w:val="24"/>
          <w:szCs w:val="24"/>
        </w:rPr>
        <w:t xml:space="preserve"> </w:t>
      </w:r>
      <w:r w:rsidR="00B6348F" w:rsidRPr="00F063F1">
        <w:rPr>
          <w:rFonts w:ascii="Times New Roman" w:hAnsi="Times New Roman"/>
          <w:sz w:val="24"/>
          <w:szCs w:val="24"/>
        </w:rPr>
        <w:t xml:space="preserve">pajamų ir </w:t>
      </w:r>
      <w:r w:rsidR="00850F46" w:rsidRPr="00F063F1">
        <w:rPr>
          <w:rFonts w:ascii="Times New Roman" w:hAnsi="Times New Roman"/>
          <w:sz w:val="24"/>
          <w:szCs w:val="24"/>
        </w:rPr>
        <w:t xml:space="preserve"> </w:t>
      </w:r>
      <w:r w:rsidR="00A31BD3">
        <w:rPr>
          <w:rFonts w:ascii="Times New Roman" w:hAnsi="Times New Roman"/>
          <w:sz w:val="24"/>
          <w:szCs w:val="24"/>
        </w:rPr>
        <w:t>238 495,7</w:t>
      </w:r>
      <w:r w:rsidR="00375C2E" w:rsidRPr="001C542D">
        <w:rPr>
          <w:rFonts w:ascii="Times New Roman" w:hAnsi="Times New Roman"/>
          <w:color w:val="000000" w:themeColor="text1"/>
          <w:sz w:val="24"/>
          <w:szCs w:val="24"/>
        </w:rPr>
        <w:t xml:space="preserve"> tūkst</w:t>
      </w:r>
      <w:r w:rsidR="00375C2E">
        <w:rPr>
          <w:rFonts w:ascii="Times New Roman" w:hAnsi="Times New Roman"/>
          <w:sz w:val="24"/>
          <w:szCs w:val="24"/>
        </w:rPr>
        <w:t>.</w:t>
      </w:r>
      <w:r w:rsidR="00324486" w:rsidRPr="00F063F1">
        <w:rPr>
          <w:rFonts w:ascii="Times New Roman" w:hAnsi="Times New Roman"/>
          <w:sz w:val="24"/>
          <w:szCs w:val="24"/>
        </w:rPr>
        <w:t xml:space="preserve"> Eur </w:t>
      </w:r>
      <w:r w:rsidR="00E54A5E" w:rsidRPr="00F063F1">
        <w:rPr>
          <w:rFonts w:ascii="Times New Roman" w:hAnsi="Times New Roman"/>
          <w:sz w:val="24"/>
          <w:szCs w:val="24"/>
        </w:rPr>
        <w:t>asignavimų</w:t>
      </w:r>
      <w:r w:rsidR="00931380" w:rsidRPr="00F063F1">
        <w:rPr>
          <w:rFonts w:ascii="Times New Roman" w:hAnsi="Times New Roman"/>
          <w:sz w:val="24"/>
          <w:szCs w:val="24"/>
        </w:rPr>
        <w:t>.</w:t>
      </w:r>
    </w:p>
    <w:p w14:paraId="2F1AAD00" w14:textId="2E7C3765" w:rsidR="00021FA9" w:rsidRPr="00F063F1" w:rsidRDefault="00472872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Visų b</w:t>
      </w:r>
      <w:r w:rsidR="00F1480E" w:rsidRPr="00F063F1">
        <w:rPr>
          <w:rFonts w:ascii="Times New Roman" w:hAnsi="Times New Roman"/>
          <w:sz w:val="24"/>
          <w:szCs w:val="24"/>
        </w:rPr>
        <w:t>iudžeto mokesčių, dotacijų ir sandorių planas 20</w:t>
      </w:r>
      <w:r w:rsidR="00AD2E84">
        <w:rPr>
          <w:rFonts w:ascii="Times New Roman" w:hAnsi="Times New Roman"/>
          <w:sz w:val="24"/>
          <w:szCs w:val="24"/>
        </w:rPr>
        <w:t>2</w:t>
      </w:r>
      <w:r w:rsidR="00C4056C">
        <w:rPr>
          <w:rFonts w:ascii="Times New Roman" w:hAnsi="Times New Roman"/>
          <w:sz w:val="24"/>
          <w:szCs w:val="24"/>
        </w:rPr>
        <w:t>4</w:t>
      </w:r>
      <w:r w:rsidR="00F1480E" w:rsidRPr="00F063F1">
        <w:rPr>
          <w:rFonts w:ascii="Times New Roman" w:hAnsi="Times New Roman"/>
          <w:sz w:val="24"/>
          <w:szCs w:val="24"/>
        </w:rPr>
        <w:t xml:space="preserve"> m. gruodžio 31 d. sudaro</w:t>
      </w:r>
      <w:r w:rsidR="00A76493">
        <w:rPr>
          <w:rFonts w:ascii="Times New Roman" w:hAnsi="Times New Roman"/>
          <w:sz w:val="24"/>
          <w:szCs w:val="24"/>
        </w:rPr>
        <w:t xml:space="preserve">            </w:t>
      </w:r>
      <w:r w:rsidR="00F1480E" w:rsidRPr="00F063F1">
        <w:rPr>
          <w:rFonts w:ascii="Times New Roman" w:hAnsi="Times New Roman"/>
          <w:sz w:val="24"/>
          <w:szCs w:val="24"/>
        </w:rPr>
        <w:t xml:space="preserve"> </w:t>
      </w:r>
      <w:r w:rsidR="00E8059E">
        <w:rPr>
          <w:rFonts w:ascii="Times New Roman" w:hAnsi="Times New Roman"/>
          <w:sz w:val="24"/>
          <w:szCs w:val="24"/>
        </w:rPr>
        <w:t>214 147,4</w:t>
      </w:r>
      <w:r w:rsidR="00B364DE">
        <w:rPr>
          <w:rFonts w:ascii="Times New Roman" w:hAnsi="Times New Roman"/>
          <w:sz w:val="24"/>
          <w:szCs w:val="24"/>
        </w:rPr>
        <w:t xml:space="preserve"> </w:t>
      </w:r>
      <w:r w:rsidR="009C17CD">
        <w:rPr>
          <w:rFonts w:ascii="Times New Roman" w:hAnsi="Times New Roman"/>
          <w:sz w:val="24"/>
          <w:szCs w:val="24"/>
        </w:rPr>
        <w:t xml:space="preserve">tūkst. </w:t>
      </w:r>
      <w:r w:rsidR="00F1480E" w:rsidRPr="00F063F1">
        <w:rPr>
          <w:rFonts w:ascii="Times New Roman" w:hAnsi="Times New Roman"/>
          <w:sz w:val="24"/>
          <w:szCs w:val="24"/>
        </w:rPr>
        <w:t xml:space="preserve">Eur. </w:t>
      </w:r>
      <w:r>
        <w:rPr>
          <w:rFonts w:ascii="Times New Roman" w:hAnsi="Times New Roman"/>
          <w:sz w:val="24"/>
          <w:szCs w:val="24"/>
        </w:rPr>
        <w:t xml:space="preserve"> </w:t>
      </w:r>
      <w:r w:rsidR="00F1480E" w:rsidRPr="00F063F1">
        <w:rPr>
          <w:rFonts w:ascii="Times New Roman" w:hAnsi="Times New Roman"/>
          <w:sz w:val="24"/>
          <w:szCs w:val="24"/>
        </w:rPr>
        <w:t>Gauta</w:t>
      </w:r>
      <w:r w:rsidR="00B364DE">
        <w:rPr>
          <w:rFonts w:ascii="Times New Roman" w:hAnsi="Times New Roman"/>
          <w:sz w:val="24"/>
          <w:szCs w:val="24"/>
        </w:rPr>
        <w:t xml:space="preserve"> (įvertinus </w:t>
      </w:r>
      <w:r w:rsidR="000C632F">
        <w:rPr>
          <w:rFonts w:ascii="Times New Roman" w:hAnsi="Times New Roman"/>
          <w:sz w:val="24"/>
          <w:szCs w:val="24"/>
        </w:rPr>
        <w:t xml:space="preserve">grąžintas </w:t>
      </w:r>
      <w:r w:rsidR="00B364DE">
        <w:rPr>
          <w:rFonts w:ascii="Times New Roman" w:hAnsi="Times New Roman"/>
          <w:sz w:val="24"/>
          <w:szCs w:val="24"/>
        </w:rPr>
        <w:t>nepanaudot</w:t>
      </w:r>
      <w:r w:rsidR="000C632F">
        <w:rPr>
          <w:rFonts w:ascii="Times New Roman" w:hAnsi="Times New Roman"/>
          <w:sz w:val="24"/>
          <w:szCs w:val="24"/>
        </w:rPr>
        <w:t>as</w:t>
      </w:r>
      <w:r w:rsidR="00B364DE">
        <w:rPr>
          <w:rFonts w:ascii="Times New Roman" w:hAnsi="Times New Roman"/>
          <w:sz w:val="24"/>
          <w:szCs w:val="24"/>
        </w:rPr>
        <w:t xml:space="preserve"> special</w:t>
      </w:r>
      <w:r w:rsidR="000C632F">
        <w:rPr>
          <w:rFonts w:ascii="Times New Roman" w:hAnsi="Times New Roman"/>
          <w:sz w:val="24"/>
          <w:szCs w:val="24"/>
        </w:rPr>
        <w:t>iąsias</w:t>
      </w:r>
      <w:r w:rsidR="00B364DE">
        <w:rPr>
          <w:rFonts w:ascii="Times New Roman" w:hAnsi="Times New Roman"/>
          <w:sz w:val="24"/>
          <w:szCs w:val="24"/>
        </w:rPr>
        <w:t xml:space="preserve"> tiksli</w:t>
      </w:r>
      <w:r w:rsidR="000C632F">
        <w:rPr>
          <w:rFonts w:ascii="Times New Roman" w:hAnsi="Times New Roman"/>
          <w:sz w:val="24"/>
          <w:szCs w:val="24"/>
        </w:rPr>
        <w:t xml:space="preserve">nes dotacijas) </w:t>
      </w:r>
      <w:r w:rsidR="00F1480E" w:rsidRPr="00F063F1">
        <w:rPr>
          <w:rFonts w:ascii="Times New Roman" w:hAnsi="Times New Roman"/>
          <w:sz w:val="24"/>
          <w:szCs w:val="24"/>
        </w:rPr>
        <w:t>–</w:t>
      </w:r>
      <w:r w:rsidR="009C17CD">
        <w:rPr>
          <w:rFonts w:ascii="Times New Roman" w:hAnsi="Times New Roman"/>
          <w:sz w:val="24"/>
          <w:szCs w:val="24"/>
        </w:rPr>
        <w:t xml:space="preserve"> </w:t>
      </w:r>
      <w:r w:rsidR="00E8059E">
        <w:rPr>
          <w:rFonts w:ascii="Times New Roman" w:hAnsi="Times New Roman"/>
          <w:sz w:val="24"/>
          <w:szCs w:val="24"/>
        </w:rPr>
        <w:t>217 299,6</w:t>
      </w:r>
      <w:r w:rsidR="009C17CD">
        <w:rPr>
          <w:rFonts w:ascii="Times New Roman" w:hAnsi="Times New Roman"/>
          <w:sz w:val="24"/>
          <w:szCs w:val="24"/>
        </w:rPr>
        <w:t xml:space="preserve"> tūkst.</w:t>
      </w:r>
      <w:r w:rsidR="00F1480E" w:rsidRPr="00F063F1">
        <w:rPr>
          <w:rFonts w:ascii="Times New Roman" w:hAnsi="Times New Roman"/>
          <w:sz w:val="24"/>
          <w:szCs w:val="24"/>
        </w:rPr>
        <w:t xml:space="preserve"> Eur, tai yra pajamų planas </w:t>
      </w:r>
      <w:r w:rsidR="00E92F83">
        <w:rPr>
          <w:rFonts w:ascii="Times New Roman" w:hAnsi="Times New Roman"/>
          <w:sz w:val="24"/>
          <w:szCs w:val="24"/>
        </w:rPr>
        <w:t xml:space="preserve">viršytas </w:t>
      </w:r>
      <w:r w:rsidR="00E8059E">
        <w:rPr>
          <w:rFonts w:ascii="Times New Roman" w:hAnsi="Times New Roman"/>
          <w:sz w:val="24"/>
          <w:szCs w:val="24"/>
        </w:rPr>
        <w:t>3 152,2</w:t>
      </w:r>
      <w:r w:rsidR="00E92F83">
        <w:rPr>
          <w:rFonts w:ascii="Times New Roman" w:hAnsi="Times New Roman"/>
          <w:sz w:val="24"/>
          <w:szCs w:val="24"/>
        </w:rPr>
        <w:t xml:space="preserve"> tūkst. Eur</w:t>
      </w:r>
      <w:r w:rsidR="00F1480E" w:rsidRPr="00F063F1">
        <w:rPr>
          <w:rFonts w:ascii="Times New Roman" w:hAnsi="Times New Roman"/>
          <w:sz w:val="24"/>
          <w:szCs w:val="24"/>
        </w:rPr>
        <w:t xml:space="preserve">. </w:t>
      </w:r>
    </w:p>
    <w:p w14:paraId="2D6BA38E" w14:textId="1174BBDE" w:rsidR="00F1480E" w:rsidRDefault="00F1480E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3F1">
        <w:rPr>
          <w:rFonts w:ascii="Times New Roman" w:hAnsi="Times New Roman"/>
          <w:sz w:val="24"/>
          <w:szCs w:val="24"/>
        </w:rPr>
        <w:t xml:space="preserve">Mokesčiai </w:t>
      </w:r>
      <w:r w:rsidR="005B1A13">
        <w:rPr>
          <w:rFonts w:ascii="Times New Roman" w:hAnsi="Times New Roman"/>
          <w:sz w:val="24"/>
          <w:szCs w:val="24"/>
        </w:rPr>
        <w:t>20</w:t>
      </w:r>
      <w:r w:rsidR="00AD2E84">
        <w:rPr>
          <w:rFonts w:ascii="Times New Roman" w:hAnsi="Times New Roman"/>
          <w:sz w:val="24"/>
          <w:szCs w:val="24"/>
        </w:rPr>
        <w:t>2</w:t>
      </w:r>
      <w:r w:rsidR="00E8059E">
        <w:rPr>
          <w:rFonts w:ascii="Times New Roman" w:hAnsi="Times New Roman"/>
          <w:sz w:val="24"/>
          <w:szCs w:val="24"/>
        </w:rPr>
        <w:t>4</w:t>
      </w:r>
      <w:r w:rsidR="005B1A13">
        <w:rPr>
          <w:rFonts w:ascii="Times New Roman" w:hAnsi="Times New Roman"/>
          <w:sz w:val="24"/>
          <w:szCs w:val="24"/>
        </w:rPr>
        <w:t xml:space="preserve"> m. </w:t>
      </w:r>
      <w:r w:rsidRPr="00F063F1">
        <w:rPr>
          <w:rFonts w:ascii="Times New Roman" w:hAnsi="Times New Roman"/>
          <w:sz w:val="24"/>
          <w:szCs w:val="24"/>
        </w:rPr>
        <w:t xml:space="preserve">biudžeto pajamose sudaro </w:t>
      </w:r>
      <w:r w:rsidR="00790867">
        <w:rPr>
          <w:rFonts w:ascii="Times New Roman" w:hAnsi="Times New Roman"/>
          <w:sz w:val="24"/>
          <w:szCs w:val="24"/>
        </w:rPr>
        <w:t>5</w:t>
      </w:r>
      <w:r w:rsidR="00BB73D5">
        <w:rPr>
          <w:rFonts w:ascii="Times New Roman" w:hAnsi="Times New Roman"/>
          <w:sz w:val="24"/>
          <w:szCs w:val="24"/>
        </w:rPr>
        <w:t>7</w:t>
      </w:r>
      <w:r w:rsidR="00790867">
        <w:rPr>
          <w:rFonts w:ascii="Times New Roman" w:hAnsi="Times New Roman"/>
          <w:sz w:val="24"/>
          <w:szCs w:val="24"/>
        </w:rPr>
        <w:t>,</w:t>
      </w:r>
      <w:r w:rsidR="00E8059E">
        <w:rPr>
          <w:rFonts w:ascii="Times New Roman" w:hAnsi="Times New Roman"/>
          <w:sz w:val="24"/>
          <w:szCs w:val="24"/>
        </w:rPr>
        <w:t>9</w:t>
      </w:r>
      <w:r w:rsidRPr="00F063F1">
        <w:rPr>
          <w:rFonts w:ascii="Times New Roman" w:hAnsi="Times New Roman"/>
          <w:sz w:val="24"/>
          <w:szCs w:val="24"/>
        </w:rPr>
        <w:t xml:space="preserve"> proc., iš jų didžiausią dalį sudaro gyventojų pajamų mokesčio įplaukos.</w:t>
      </w:r>
      <w:r w:rsidR="00AB77D3" w:rsidRPr="00F063F1">
        <w:rPr>
          <w:rFonts w:ascii="Times New Roman" w:hAnsi="Times New Roman"/>
          <w:sz w:val="24"/>
          <w:szCs w:val="24"/>
        </w:rPr>
        <w:t xml:space="preserve"> 20</w:t>
      </w:r>
      <w:r w:rsidR="00AD2E84">
        <w:rPr>
          <w:rFonts w:ascii="Times New Roman" w:hAnsi="Times New Roman"/>
          <w:sz w:val="24"/>
          <w:szCs w:val="24"/>
        </w:rPr>
        <w:t>2</w:t>
      </w:r>
      <w:r w:rsidR="00E8059E">
        <w:rPr>
          <w:rFonts w:ascii="Times New Roman" w:hAnsi="Times New Roman"/>
          <w:sz w:val="24"/>
          <w:szCs w:val="24"/>
        </w:rPr>
        <w:t>4</w:t>
      </w:r>
      <w:r w:rsidR="00AB77D3" w:rsidRPr="00F063F1">
        <w:rPr>
          <w:rFonts w:ascii="Times New Roman" w:hAnsi="Times New Roman"/>
          <w:sz w:val="24"/>
          <w:szCs w:val="24"/>
        </w:rPr>
        <w:t xml:space="preserve"> m. gruodžio 31 d. </w:t>
      </w:r>
      <w:r w:rsidR="00B00AF4">
        <w:rPr>
          <w:rFonts w:ascii="Times New Roman" w:hAnsi="Times New Roman"/>
          <w:sz w:val="24"/>
          <w:szCs w:val="24"/>
        </w:rPr>
        <w:t>gyventojų pajamų mokesčio</w:t>
      </w:r>
      <w:r w:rsidR="00AB77D3" w:rsidRPr="00F063F1">
        <w:rPr>
          <w:rFonts w:ascii="Times New Roman" w:hAnsi="Times New Roman"/>
          <w:sz w:val="24"/>
          <w:szCs w:val="24"/>
        </w:rPr>
        <w:t xml:space="preserve"> planuota gauti </w:t>
      </w:r>
      <w:r w:rsidR="00E8059E">
        <w:rPr>
          <w:rFonts w:ascii="Times New Roman" w:hAnsi="Times New Roman"/>
          <w:sz w:val="24"/>
          <w:szCs w:val="24"/>
        </w:rPr>
        <w:t>115 168,0</w:t>
      </w:r>
      <w:r w:rsidR="001555B0">
        <w:rPr>
          <w:rFonts w:ascii="Times New Roman" w:hAnsi="Times New Roman"/>
          <w:sz w:val="24"/>
          <w:szCs w:val="24"/>
        </w:rPr>
        <w:t xml:space="preserve"> tūkst.</w:t>
      </w:r>
      <w:r w:rsidR="00AB77D3" w:rsidRPr="00F063F1">
        <w:rPr>
          <w:rFonts w:ascii="Times New Roman" w:hAnsi="Times New Roman"/>
          <w:sz w:val="24"/>
          <w:szCs w:val="24"/>
        </w:rPr>
        <w:t xml:space="preserve"> Eur, gauta – </w:t>
      </w:r>
      <w:r w:rsidR="00E8059E">
        <w:rPr>
          <w:rFonts w:ascii="Times New Roman" w:hAnsi="Times New Roman"/>
          <w:sz w:val="24"/>
          <w:szCs w:val="24"/>
        </w:rPr>
        <w:t>119 561,4</w:t>
      </w:r>
      <w:r w:rsidR="001555B0">
        <w:rPr>
          <w:rFonts w:ascii="Times New Roman" w:hAnsi="Times New Roman"/>
          <w:sz w:val="24"/>
          <w:szCs w:val="24"/>
        </w:rPr>
        <w:t xml:space="preserve"> tūkst.</w:t>
      </w:r>
      <w:r w:rsidR="00AB77D3" w:rsidRPr="00F063F1">
        <w:rPr>
          <w:rFonts w:ascii="Times New Roman" w:hAnsi="Times New Roman"/>
          <w:sz w:val="24"/>
          <w:szCs w:val="24"/>
        </w:rPr>
        <w:t xml:space="preserve"> Eur (</w:t>
      </w:r>
      <w:r w:rsidR="00350424">
        <w:rPr>
          <w:rFonts w:ascii="Times New Roman" w:hAnsi="Times New Roman"/>
          <w:sz w:val="24"/>
          <w:szCs w:val="24"/>
        </w:rPr>
        <w:t xml:space="preserve">gauta </w:t>
      </w:r>
      <w:r w:rsidR="00E8059E">
        <w:rPr>
          <w:rFonts w:ascii="Times New Roman" w:hAnsi="Times New Roman"/>
          <w:sz w:val="24"/>
          <w:szCs w:val="24"/>
        </w:rPr>
        <w:t>4</w:t>
      </w:r>
      <w:r w:rsidR="004574C4">
        <w:rPr>
          <w:rFonts w:ascii="Times New Roman" w:hAnsi="Times New Roman"/>
          <w:sz w:val="24"/>
          <w:szCs w:val="24"/>
        </w:rPr>
        <w:t xml:space="preserve"> </w:t>
      </w:r>
      <w:r w:rsidR="00BB73D5">
        <w:rPr>
          <w:rFonts w:ascii="Times New Roman" w:hAnsi="Times New Roman"/>
          <w:sz w:val="24"/>
          <w:szCs w:val="24"/>
        </w:rPr>
        <w:t>3</w:t>
      </w:r>
      <w:r w:rsidR="00E8059E">
        <w:rPr>
          <w:rFonts w:ascii="Times New Roman" w:hAnsi="Times New Roman"/>
          <w:sz w:val="24"/>
          <w:szCs w:val="24"/>
        </w:rPr>
        <w:t>93</w:t>
      </w:r>
      <w:r w:rsidR="00576C75">
        <w:rPr>
          <w:rFonts w:ascii="Times New Roman" w:hAnsi="Times New Roman"/>
          <w:sz w:val="24"/>
          <w:szCs w:val="24"/>
        </w:rPr>
        <w:t>,</w:t>
      </w:r>
      <w:r w:rsidR="00E8059E">
        <w:rPr>
          <w:rFonts w:ascii="Times New Roman" w:hAnsi="Times New Roman"/>
          <w:sz w:val="24"/>
          <w:szCs w:val="24"/>
        </w:rPr>
        <w:t>4</w:t>
      </w:r>
      <w:r w:rsidR="001555B0">
        <w:rPr>
          <w:rFonts w:ascii="Times New Roman" w:hAnsi="Times New Roman"/>
          <w:sz w:val="24"/>
          <w:szCs w:val="24"/>
        </w:rPr>
        <w:t xml:space="preserve"> tūkst.</w:t>
      </w:r>
      <w:r w:rsidR="00AB77D3" w:rsidRPr="00F063F1">
        <w:rPr>
          <w:rFonts w:ascii="Times New Roman" w:hAnsi="Times New Roman"/>
          <w:sz w:val="24"/>
          <w:szCs w:val="24"/>
        </w:rPr>
        <w:t xml:space="preserve"> Eur </w:t>
      </w:r>
      <w:r w:rsidR="00B00AF4">
        <w:rPr>
          <w:rFonts w:ascii="Times New Roman" w:hAnsi="Times New Roman"/>
          <w:sz w:val="24"/>
          <w:szCs w:val="24"/>
        </w:rPr>
        <w:t xml:space="preserve"> </w:t>
      </w:r>
      <w:r w:rsidR="00C7652F">
        <w:rPr>
          <w:rFonts w:ascii="Times New Roman" w:hAnsi="Times New Roman"/>
          <w:sz w:val="24"/>
          <w:szCs w:val="24"/>
        </w:rPr>
        <w:t>daugiau</w:t>
      </w:r>
      <w:r w:rsidR="00B00AF4">
        <w:rPr>
          <w:rFonts w:ascii="Times New Roman" w:hAnsi="Times New Roman"/>
          <w:sz w:val="24"/>
          <w:szCs w:val="24"/>
        </w:rPr>
        <w:t>, negu plan</w:t>
      </w:r>
      <w:r w:rsidR="00350424">
        <w:rPr>
          <w:rFonts w:ascii="Times New Roman" w:hAnsi="Times New Roman"/>
          <w:sz w:val="24"/>
          <w:szCs w:val="24"/>
        </w:rPr>
        <w:t>uota</w:t>
      </w:r>
      <w:r w:rsidR="00AB77D3" w:rsidRPr="00F063F1">
        <w:rPr>
          <w:rFonts w:ascii="Times New Roman" w:hAnsi="Times New Roman"/>
          <w:sz w:val="24"/>
          <w:szCs w:val="24"/>
        </w:rPr>
        <w:t>).</w:t>
      </w:r>
    </w:p>
    <w:p w14:paraId="28A78681" w14:textId="2043A0CB" w:rsidR="00CA11B9" w:rsidRDefault="00CA11B9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8059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metais</w:t>
      </w:r>
      <w:r w:rsidR="00E00EE8">
        <w:rPr>
          <w:rFonts w:ascii="Times New Roman" w:hAnsi="Times New Roman"/>
          <w:sz w:val="24"/>
          <w:szCs w:val="24"/>
        </w:rPr>
        <w:t xml:space="preserve"> </w:t>
      </w:r>
      <w:r w:rsidR="004B41C7">
        <w:rPr>
          <w:rFonts w:ascii="Times New Roman" w:hAnsi="Times New Roman"/>
          <w:sz w:val="24"/>
          <w:szCs w:val="24"/>
        </w:rPr>
        <w:t>gauta</w:t>
      </w:r>
      <w:r w:rsidR="00E00EE8">
        <w:rPr>
          <w:rFonts w:ascii="Times New Roman" w:hAnsi="Times New Roman"/>
          <w:sz w:val="24"/>
          <w:szCs w:val="24"/>
        </w:rPr>
        <w:t xml:space="preserve"> </w:t>
      </w:r>
      <w:r w:rsidR="00D40671">
        <w:rPr>
          <w:rFonts w:ascii="Times New Roman" w:hAnsi="Times New Roman"/>
          <w:sz w:val="24"/>
          <w:szCs w:val="24"/>
        </w:rPr>
        <w:t xml:space="preserve">6 338,5 </w:t>
      </w:r>
      <w:r w:rsidR="00E00EE8">
        <w:rPr>
          <w:rFonts w:ascii="Times New Roman" w:hAnsi="Times New Roman"/>
          <w:sz w:val="24"/>
          <w:szCs w:val="24"/>
        </w:rPr>
        <w:t>tūkst. Eur pajamų iš</w:t>
      </w:r>
      <w:r>
        <w:rPr>
          <w:rFonts w:ascii="Times New Roman" w:hAnsi="Times New Roman"/>
          <w:sz w:val="24"/>
          <w:szCs w:val="24"/>
        </w:rPr>
        <w:t xml:space="preserve"> rinkliavų už komunalines atliekas</w:t>
      </w:r>
      <w:r w:rsidR="00D40671">
        <w:rPr>
          <w:rFonts w:ascii="Times New Roman" w:hAnsi="Times New Roman"/>
          <w:sz w:val="24"/>
          <w:szCs w:val="24"/>
        </w:rPr>
        <w:t>, tai yra 1 783,5 tūkst. Eur daugiau, negu praėjusiais metais.</w:t>
      </w:r>
    </w:p>
    <w:p w14:paraId="4ADDAC1A" w14:textId="4564B7DA" w:rsidR="00C27604" w:rsidRDefault="00C27604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D4067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metais</w:t>
      </w:r>
      <w:r w:rsidR="00B267AF">
        <w:rPr>
          <w:rFonts w:ascii="Times New Roman" w:hAnsi="Times New Roman"/>
          <w:sz w:val="24"/>
          <w:szCs w:val="24"/>
        </w:rPr>
        <w:t xml:space="preserve"> </w:t>
      </w:r>
      <w:r w:rsidR="00D40671">
        <w:rPr>
          <w:rFonts w:ascii="Times New Roman" w:hAnsi="Times New Roman"/>
          <w:sz w:val="24"/>
          <w:szCs w:val="24"/>
        </w:rPr>
        <w:t>surinkta</w:t>
      </w:r>
      <w:r w:rsidR="00B267AF">
        <w:rPr>
          <w:rFonts w:ascii="Times New Roman" w:hAnsi="Times New Roman"/>
          <w:sz w:val="24"/>
          <w:szCs w:val="24"/>
        </w:rPr>
        <w:t xml:space="preserve"> 2</w:t>
      </w:r>
      <w:r w:rsidR="00D40671">
        <w:rPr>
          <w:rFonts w:ascii="Times New Roman" w:hAnsi="Times New Roman"/>
          <w:sz w:val="24"/>
          <w:szCs w:val="24"/>
        </w:rPr>
        <w:t> 687,4</w:t>
      </w:r>
      <w:r w:rsidR="00B267AF">
        <w:rPr>
          <w:rFonts w:ascii="Times New Roman" w:hAnsi="Times New Roman"/>
          <w:sz w:val="24"/>
          <w:szCs w:val="24"/>
        </w:rPr>
        <w:t xml:space="preserve"> tūkst. Eur </w:t>
      </w:r>
      <w:r w:rsidR="00852CD2">
        <w:rPr>
          <w:rFonts w:ascii="Times New Roman" w:hAnsi="Times New Roman"/>
          <w:sz w:val="24"/>
          <w:szCs w:val="24"/>
        </w:rPr>
        <w:t xml:space="preserve"> infrastruktūros mokesčio</w:t>
      </w:r>
      <w:r w:rsidR="00690F1D">
        <w:rPr>
          <w:rFonts w:ascii="Times New Roman" w:hAnsi="Times New Roman"/>
          <w:sz w:val="24"/>
          <w:szCs w:val="24"/>
        </w:rPr>
        <w:t xml:space="preserve">. 2023 metais buvo gauta 2 936,9 tūkst. Eur  (2024 m. </w:t>
      </w:r>
      <w:r w:rsidR="00D40671">
        <w:rPr>
          <w:rFonts w:ascii="Times New Roman" w:hAnsi="Times New Roman"/>
          <w:sz w:val="24"/>
          <w:szCs w:val="24"/>
        </w:rPr>
        <w:t>249,5</w:t>
      </w:r>
      <w:r w:rsidR="004B41C7">
        <w:rPr>
          <w:rFonts w:ascii="Times New Roman" w:hAnsi="Times New Roman"/>
          <w:sz w:val="24"/>
          <w:szCs w:val="24"/>
        </w:rPr>
        <w:t xml:space="preserve"> tūkst. Eur mažiau</w:t>
      </w:r>
      <w:r w:rsidR="00690F1D">
        <w:rPr>
          <w:rFonts w:ascii="Times New Roman" w:hAnsi="Times New Roman"/>
          <w:sz w:val="24"/>
          <w:szCs w:val="24"/>
        </w:rPr>
        <w:t>, negu 2023 m.)</w:t>
      </w:r>
      <w:r w:rsidR="00852CD2">
        <w:rPr>
          <w:rFonts w:ascii="Times New Roman" w:hAnsi="Times New Roman"/>
          <w:sz w:val="24"/>
          <w:szCs w:val="24"/>
        </w:rPr>
        <w:t xml:space="preserve"> </w:t>
      </w:r>
    </w:p>
    <w:p w14:paraId="17079EAC" w14:textId="50F5AA09" w:rsidR="0021638B" w:rsidRPr="00F063F1" w:rsidRDefault="0021638B" w:rsidP="00B46F4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 202</w:t>
      </w:r>
      <w:r w:rsidR="00631B2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metus buvo gauta 4 </w:t>
      </w:r>
      <w:r w:rsidR="00631B2C">
        <w:rPr>
          <w:rFonts w:ascii="Times New Roman" w:hAnsi="Times New Roman"/>
          <w:sz w:val="24"/>
          <w:szCs w:val="24"/>
        </w:rPr>
        <w:t>106</w:t>
      </w:r>
      <w:r>
        <w:rPr>
          <w:rFonts w:ascii="Times New Roman" w:hAnsi="Times New Roman"/>
          <w:sz w:val="24"/>
          <w:szCs w:val="24"/>
        </w:rPr>
        <w:t>,</w:t>
      </w:r>
      <w:r w:rsidR="00631B2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tūkst. Eur Europos sąjungos lėšų įvairiems projektams vykdyti, panaudota </w:t>
      </w:r>
      <w:r w:rsidR="00631B2C">
        <w:rPr>
          <w:rFonts w:ascii="Times New Roman" w:hAnsi="Times New Roman"/>
          <w:sz w:val="24"/>
          <w:szCs w:val="24"/>
        </w:rPr>
        <w:t>(įskaitant 2023 m. likutį) 5</w:t>
      </w:r>
      <w:r>
        <w:rPr>
          <w:rFonts w:ascii="Times New Roman" w:hAnsi="Times New Roman"/>
          <w:sz w:val="24"/>
          <w:szCs w:val="24"/>
        </w:rPr>
        <w:t> </w:t>
      </w:r>
      <w:r w:rsidR="00631B2C">
        <w:rPr>
          <w:rFonts w:ascii="Times New Roman" w:hAnsi="Times New Roman"/>
          <w:sz w:val="24"/>
          <w:szCs w:val="24"/>
        </w:rPr>
        <w:t>374</w:t>
      </w:r>
      <w:r>
        <w:rPr>
          <w:rFonts w:ascii="Times New Roman" w:hAnsi="Times New Roman"/>
          <w:sz w:val="24"/>
          <w:szCs w:val="24"/>
        </w:rPr>
        <w:t>,2 tūkst. Eur.</w:t>
      </w:r>
    </w:p>
    <w:p w14:paraId="76E910B6" w14:textId="03A9F0C3" w:rsidR="00E70136" w:rsidRDefault="00AB77D3" w:rsidP="00472872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3F1">
        <w:rPr>
          <w:rFonts w:ascii="Times New Roman" w:hAnsi="Times New Roman"/>
          <w:sz w:val="24"/>
          <w:szCs w:val="24"/>
        </w:rPr>
        <w:t>Pagal atskirus Vyriausybės nutarimus 20</w:t>
      </w:r>
      <w:r w:rsidR="003901D7">
        <w:rPr>
          <w:rFonts w:ascii="Times New Roman" w:hAnsi="Times New Roman"/>
          <w:sz w:val="24"/>
          <w:szCs w:val="24"/>
        </w:rPr>
        <w:t>2</w:t>
      </w:r>
      <w:r w:rsidR="00BC0A2B">
        <w:rPr>
          <w:rFonts w:ascii="Times New Roman" w:hAnsi="Times New Roman"/>
          <w:sz w:val="24"/>
          <w:szCs w:val="24"/>
        </w:rPr>
        <w:t>4</w:t>
      </w:r>
      <w:r w:rsidRPr="00F063F1">
        <w:rPr>
          <w:rFonts w:ascii="Times New Roman" w:hAnsi="Times New Roman"/>
          <w:sz w:val="24"/>
          <w:szCs w:val="24"/>
        </w:rPr>
        <w:t xml:space="preserve"> metais Savivaldybė gavo </w:t>
      </w:r>
      <w:r w:rsidR="0064288C">
        <w:rPr>
          <w:rFonts w:ascii="Times New Roman" w:hAnsi="Times New Roman"/>
          <w:sz w:val="24"/>
          <w:szCs w:val="24"/>
        </w:rPr>
        <w:t xml:space="preserve">13 </w:t>
      </w:r>
      <w:r w:rsidR="008145C5">
        <w:rPr>
          <w:rFonts w:ascii="Times New Roman" w:hAnsi="Times New Roman"/>
          <w:sz w:val="24"/>
          <w:szCs w:val="24"/>
        </w:rPr>
        <w:t>11</w:t>
      </w:r>
      <w:r w:rsidR="002B123B">
        <w:rPr>
          <w:rFonts w:ascii="Times New Roman" w:hAnsi="Times New Roman"/>
          <w:sz w:val="24"/>
          <w:szCs w:val="24"/>
        </w:rPr>
        <w:t>7</w:t>
      </w:r>
      <w:r w:rsidR="0064288C">
        <w:rPr>
          <w:rFonts w:ascii="Times New Roman" w:hAnsi="Times New Roman"/>
          <w:sz w:val="24"/>
          <w:szCs w:val="24"/>
        </w:rPr>
        <w:t>,</w:t>
      </w:r>
      <w:r w:rsidR="002B123B">
        <w:rPr>
          <w:rFonts w:ascii="Times New Roman" w:hAnsi="Times New Roman"/>
          <w:sz w:val="24"/>
          <w:szCs w:val="24"/>
        </w:rPr>
        <w:t>9</w:t>
      </w:r>
      <w:r w:rsidR="00B151D1">
        <w:rPr>
          <w:rFonts w:ascii="Times New Roman" w:hAnsi="Times New Roman"/>
          <w:sz w:val="24"/>
          <w:szCs w:val="24"/>
        </w:rPr>
        <w:t xml:space="preserve"> </w:t>
      </w:r>
      <w:r w:rsidR="00530257">
        <w:rPr>
          <w:rFonts w:ascii="Times New Roman" w:hAnsi="Times New Roman"/>
          <w:sz w:val="24"/>
          <w:szCs w:val="24"/>
        </w:rPr>
        <w:t xml:space="preserve"> tūkst.</w:t>
      </w:r>
      <w:r w:rsidRPr="00F063F1">
        <w:rPr>
          <w:rFonts w:ascii="Times New Roman" w:hAnsi="Times New Roman"/>
          <w:sz w:val="24"/>
          <w:szCs w:val="24"/>
        </w:rPr>
        <w:t xml:space="preserve"> Eur </w:t>
      </w:r>
      <w:r w:rsidR="000A4EB3" w:rsidRPr="00F063F1">
        <w:rPr>
          <w:rFonts w:ascii="Times New Roman" w:hAnsi="Times New Roman"/>
          <w:sz w:val="24"/>
          <w:szCs w:val="24"/>
        </w:rPr>
        <w:t>kitų dotacijų, iš jų</w:t>
      </w:r>
      <w:r w:rsidR="000A4EB3" w:rsidRPr="008A0D72">
        <w:rPr>
          <w:rFonts w:ascii="Times New Roman" w:hAnsi="Times New Roman"/>
          <w:sz w:val="24"/>
          <w:szCs w:val="24"/>
        </w:rPr>
        <w:t>:</w:t>
      </w:r>
      <w:r w:rsidR="00E466D4" w:rsidRPr="008A0D72">
        <w:rPr>
          <w:rFonts w:ascii="Times New Roman" w:hAnsi="Times New Roman"/>
          <w:sz w:val="24"/>
          <w:szCs w:val="24"/>
        </w:rPr>
        <w:t xml:space="preserve"> </w:t>
      </w:r>
    </w:p>
    <w:p w14:paraId="0B4A546B" w14:textId="5001DADE" w:rsidR="00143C30" w:rsidRPr="008B6B38" w:rsidRDefault="008145C5" w:rsidP="00AC216E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38,9</w:t>
      </w:r>
      <w:r w:rsidR="0026470B" w:rsidRPr="008B6B38">
        <w:rPr>
          <w:rFonts w:ascii="Times New Roman" w:hAnsi="Times New Roman"/>
          <w:sz w:val="24"/>
          <w:szCs w:val="24"/>
        </w:rPr>
        <w:t xml:space="preserve"> </w:t>
      </w:r>
      <w:r w:rsidR="00DD3E2B" w:rsidRPr="008B6B38">
        <w:rPr>
          <w:rFonts w:ascii="Times New Roman" w:hAnsi="Times New Roman"/>
          <w:sz w:val="24"/>
          <w:szCs w:val="24"/>
        </w:rPr>
        <w:t>tūkst. Eur</w:t>
      </w:r>
      <w:r w:rsidR="003E23DC" w:rsidRPr="008B6B38">
        <w:rPr>
          <w:rFonts w:ascii="Times New Roman" w:hAnsi="Times New Roman"/>
          <w:sz w:val="24"/>
          <w:szCs w:val="24"/>
        </w:rPr>
        <w:t xml:space="preserve"> </w:t>
      </w:r>
      <w:r w:rsidR="00DD3E2B" w:rsidRPr="008B6B38">
        <w:rPr>
          <w:rFonts w:ascii="Times New Roman" w:hAnsi="Times New Roman"/>
          <w:sz w:val="24"/>
          <w:szCs w:val="24"/>
        </w:rPr>
        <w:t>–</w:t>
      </w:r>
      <w:r w:rsidR="002C09B9" w:rsidRPr="008B6B38">
        <w:rPr>
          <w:rFonts w:ascii="Times New Roman" w:hAnsi="Times New Roman"/>
          <w:sz w:val="24"/>
          <w:szCs w:val="24"/>
        </w:rPr>
        <w:t xml:space="preserve"> </w:t>
      </w:r>
      <w:r w:rsidR="00D730E5" w:rsidRPr="008B6B38">
        <w:rPr>
          <w:rFonts w:ascii="Times New Roman" w:hAnsi="Times New Roman"/>
          <w:sz w:val="24"/>
          <w:szCs w:val="24"/>
        </w:rPr>
        <w:t>iš Ukrainos atvykusių vaikų ugdymui</w:t>
      </w:r>
      <w:r w:rsidR="00143C30" w:rsidRPr="008B6B38">
        <w:rPr>
          <w:rFonts w:ascii="Times New Roman" w:hAnsi="Times New Roman"/>
          <w:sz w:val="24"/>
          <w:szCs w:val="24"/>
        </w:rPr>
        <w:t>;</w:t>
      </w:r>
    </w:p>
    <w:p w14:paraId="5F340B9F" w14:textId="6EA80BE8" w:rsidR="009A31C0" w:rsidRPr="008B6B38" w:rsidRDefault="008145C5" w:rsidP="00AC216E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216,0</w:t>
      </w:r>
      <w:r w:rsidR="008C7177" w:rsidRPr="008B6B38">
        <w:rPr>
          <w:rFonts w:ascii="Times New Roman" w:hAnsi="Times New Roman"/>
          <w:sz w:val="24"/>
          <w:szCs w:val="24"/>
        </w:rPr>
        <w:t xml:space="preserve"> tūkst. Eur</w:t>
      </w:r>
      <w:r w:rsidR="00866BC5" w:rsidRPr="008B6B38">
        <w:rPr>
          <w:rFonts w:ascii="Times New Roman" w:hAnsi="Times New Roman"/>
          <w:sz w:val="24"/>
          <w:szCs w:val="24"/>
        </w:rPr>
        <w:t xml:space="preserve"> –</w:t>
      </w:r>
      <w:r w:rsidR="008C7177" w:rsidRPr="008B6B38">
        <w:rPr>
          <w:rFonts w:ascii="Times New Roman" w:hAnsi="Times New Roman"/>
          <w:sz w:val="24"/>
          <w:szCs w:val="24"/>
        </w:rPr>
        <w:t xml:space="preserve"> </w:t>
      </w:r>
      <w:r w:rsidR="008C7177" w:rsidRPr="008B6B38">
        <w:rPr>
          <w:rFonts w:ascii="Times New Roman" w:hAnsi="Times New Roman"/>
          <w:sz w:val="24"/>
          <w:szCs w:val="24"/>
        </w:rPr>
        <w:softHyphen/>
        <w:t xml:space="preserve"> </w:t>
      </w:r>
      <w:r w:rsidR="00143C30" w:rsidRPr="008B6B38">
        <w:rPr>
          <w:rFonts w:ascii="Times New Roman" w:hAnsi="Times New Roman"/>
          <w:sz w:val="24"/>
          <w:szCs w:val="24"/>
        </w:rPr>
        <w:t>dotacija „Atvirų klasių“ projektui įgyvendinti</w:t>
      </w:r>
      <w:r w:rsidR="008C7177" w:rsidRPr="008B6B38">
        <w:rPr>
          <w:rFonts w:ascii="Times New Roman" w:hAnsi="Times New Roman"/>
          <w:sz w:val="24"/>
          <w:szCs w:val="24"/>
        </w:rPr>
        <w:t>;</w:t>
      </w:r>
    </w:p>
    <w:p w14:paraId="4A0808A3" w14:textId="2BE1B3FF" w:rsidR="009A31C0" w:rsidRPr="008B6B38" w:rsidRDefault="008145C5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623,6</w:t>
      </w:r>
      <w:r w:rsidR="00B45804" w:rsidRPr="008B6B38">
        <w:rPr>
          <w:rFonts w:ascii="Times New Roman" w:hAnsi="Times New Roman"/>
          <w:sz w:val="24"/>
          <w:szCs w:val="24"/>
        </w:rPr>
        <w:t xml:space="preserve"> tūkst. Eur – </w:t>
      </w:r>
      <w:r w:rsidR="00E14A92" w:rsidRPr="008B6B38">
        <w:rPr>
          <w:rFonts w:ascii="Times New Roman" w:hAnsi="Times New Roman"/>
          <w:sz w:val="24"/>
          <w:szCs w:val="24"/>
        </w:rPr>
        <w:t>neformaliam vaikų švietimui</w:t>
      </w:r>
      <w:r w:rsidR="00B45804" w:rsidRPr="008B6B38">
        <w:rPr>
          <w:rFonts w:ascii="Times New Roman" w:hAnsi="Times New Roman"/>
          <w:sz w:val="24"/>
          <w:szCs w:val="24"/>
        </w:rPr>
        <w:t xml:space="preserve">; </w:t>
      </w:r>
    </w:p>
    <w:p w14:paraId="6FE85BC9" w14:textId="0DBBF814" w:rsidR="009A31C0" w:rsidRDefault="00604271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6B38">
        <w:rPr>
          <w:rFonts w:ascii="Times New Roman" w:hAnsi="Times New Roman"/>
          <w:sz w:val="24"/>
          <w:szCs w:val="24"/>
        </w:rPr>
        <w:t>31</w:t>
      </w:r>
      <w:r w:rsidR="007F68AA" w:rsidRPr="008B6B38">
        <w:rPr>
          <w:rFonts w:ascii="Times New Roman" w:hAnsi="Times New Roman"/>
          <w:sz w:val="24"/>
          <w:szCs w:val="24"/>
        </w:rPr>
        <w:t>,</w:t>
      </w:r>
      <w:r w:rsidR="008145C5">
        <w:rPr>
          <w:rFonts w:ascii="Times New Roman" w:hAnsi="Times New Roman"/>
          <w:sz w:val="24"/>
          <w:szCs w:val="24"/>
        </w:rPr>
        <w:t>3</w:t>
      </w:r>
      <w:r w:rsidR="008C5B80" w:rsidRPr="008B6B38">
        <w:rPr>
          <w:rFonts w:ascii="Times New Roman" w:hAnsi="Times New Roman"/>
          <w:sz w:val="24"/>
          <w:szCs w:val="24"/>
        </w:rPr>
        <w:t xml:space="preserve"> tūkst. Eur – pedagogų skaičiaus optimizavimui; </w:t>
      </w:r>
    </w:p>
    <w:p w14:paraId="2C5235F7" w14:textId="6658E6FE" w:rsidR="00B653FF" w:rsidRPr="008B6B38" w:rsidRDefault="00B653FF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>0 tūkst. Eur – pedagogų darbo užmokesčio didinimui;</w:t>
      </w:r>
    </w:p>
    <w:p w14:paraId="2E4B6EA1" w14:textId="64940BA5" w:rsidR="009A31C0" w:rsidRPr="008B6B38" w:rsidRDefault="002022A4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22A4">
        <w:rPr>
          <w:rFonts w:ascii="Times New Roman" w:hAnsi="Times New Roman"/>
          <w:sz w:val="24"/>
          <w:szCs w:val="24"/>
        </w:rPr>
        <w:t xml:space="preserve">117,7 </w:t>
      </w:r>
      <w:r w:rsidR="00DB737A" w:rsidRPr="002022A4">
        <w:rPr>
          <w:rFonts w:ascii="Times New Roman" w:hAnsi="Times New Roman"/>
          <w:sz w:val="24"/>
          <w:szCs w:val="24"/>
        </w:rPr>
        <w:t>tūkst</w:t>
      </w:r>
      <w:r w:rsidR="00DB737A" w:rsidRPr="008B6B38">
        <w:rPr>
          <w:rFonts w:ascii="Times New Roman" w:hAnsi="Times New Roman"/>
          <w:sz w:val="24"/>
          <w:szCs w:val="24"/>
        </w:rPr>
        <w:t xml:space="preserve">. Eur </w:t>
      </w:r>
      <w:r w:rsidR="008C5B80" w:rsidRPr="008B6B38">
        <w:rPr>
          <w:rFonts w:ascii="Times New Roman" w:hAnsi="Times New Roman"/>
          <w:sz w:val="24"/>
          <w:szCs w:val="24"/>
        </w:rPr>
        <w:t>–</w:t>
      </w:r>
      <w:r w:rsidR="00FB159E" w:rsidRPr="008B6B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socialinių darbuotojų darbo užmokesčio didinimui</w:t>
      </w:r>
      <w:r w:rsidR="00DB737A" w:rsidRPr="008B6B38">
        <w:rPr>
          <w:rFonts w:ascii="Times New Roman" w:hAnsi="Times New Roman"/>
          <w:sz w:val="24"/>
          <w:szCs w:val="24"/>
        </w:rPr>
        <w:t xml:space="preserve">; </w:t>
      </w:r>
    </w:p>
    <w:p w14:paraId="0F58C099" w14:textId="17628DCB" w:rsidR="009A31C0" w:rsidRPr="00EE559E" w:rsidRDefault="008145C5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225,3</w:t>
      </w:r>
      <w:r w:rsidR="00FB159E" w:rsidRPr="00EE559E">
        <w:rPr>
          <w:rFonts w:ascii="Times New Roman" w:hAnsi="Times New Roman"/>
          <w:sz w:val="24"/>
          <w:szCs w:val="24"/>
        </w:rPr>
        <w:t xml:space="preserve"> </w:t>
      </w:r>
      <w:r w:rsidR="00DB737A" w:rsidRPr="00EE559E">
        <w:rPr>
          <w:rFonts w:ascii="Times New Roman" w:hAnsi="Times New Roman"/>
          <w:sz w:val="24"/>
          <w:szCs w:val="24"/>
        </w:rPr>
        <w:t xml:space="preserve">tūkst. Eur – </w:t>
      </w:r>
      <w:r w:rsidR="00FB159E" w:rsidRPr="00EE559E">
        <w:rPr>
          <w:rFonts w:ascii="Times New Roman" w:hAnsi="Times New Roman"/>
          <w:sz w:val="24"/>
          <w:szCs w:val="24"/>
        </w:rPr>
        <w:t>socialinę riziką patiriančių vaikų ugdym</w:t>
      </w:r>
      <w:r w:rsidR="00E23092">
        <w:rPr>
          <w:rFonts w:ascii="Times New Roman" w:hAnsi="Times New Roman"/>
          <w:sz w:val="24"/>
          <w:szCs w:val="24"/>
        </w:rPr>
        <w:t>ui</w:t>
      </w:r>
      <w:r w:rsidR="00DB737A" w:rsidRPr="00EE559E">
        <w:rPr>
          <w:rFonts w:ascii="Times New Roman" w:hAnsi="Times New Roman"/>
          <w:sz w:val="24"/>
          <w:szCs w:val="24"/>
        </w:rPr>
        <w:t>;</w:t>
      </w:r>
    </w:p>
    <w:p w14:paraId="4D2BFFA0" w14:textId="625E6D92" w:rsidR="00E35845" w:rsidRPr="00EE559E" w:rsidRDefault="00E35845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249,6 tūkst. Eur – mokinių profesiniam orientavimui;</w:t>
      </w:r>
    </w:p>
    <w:p w14:paraId="178487D4" w14:textId="60CB052D" w:rsidR="00D643EB" w:rsidRPr="00EE559E" w:rsidRDefault="002022A4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90</w:t>
      </w:r>
      <w:r w:rsidR="00975459" w:rsidRPr="00EE559E">
        <w:rPr>
          <w:rFonts w:ascii="Times New Roman" w:hAnsi="Times New Roman"/>
          <w:sz w:val="24"/>
          <w:szCs w:val="24"/>
        </w:rPr>
        <w:t>,0</w:t>
      </w:r>
      <w:r w:rsidR="00DB737A" w:rsidRPr="00EE559E">
        <w:rPr>
          <w:rFonts w:ascii="Times New Roman" w:hAnsi="Times New Roman"/>
          <w:sz w:val="24"/>
          <w:szCs w:val="24"/>
        </w:rPr>
        <w:t xml:space="preserve"> tūkst. Eur –</w:t>
      </w:r>
      <w:r w:rsidR="00975459" w:rsidRPr="00EE559E">
        <w:rPr>
          <w:rFonts w:ascii="Times New Roman" w:hAnsi="Times New Roman"/>
          <w:sz w:val="24"/>
          <w:szCs w:val="24"/>
        </w:rPr>
        <w:t xml:space="preserve"> </w:t>
      </w:r>
      <w:r w:rsidRPr="00EE559E">
        <w:rPr>
          <w:rFonts w:ascii="Times New Roman" w:hAnsi="Times New Roman"/>
          <w:sz w:val="24"/>
          <w:szCs w:val="24"/>
        </w:rPr>
        <w:t>socialinio būsto nuom</w:t>
      </w:r>
      <w:r w:rsidR="00E23092">
        <w:rPr>
          <w:rFonts w:ascii="Times New Roman" w:hAnsi="Times New Roman"/>
          <w:sz w:val="24"/>
          <w:szCs w:val="24"/>
        </w:rPr>
        <w:t>os kompensacijoms</w:t>
      </w:r>
      <w:r w:rsidR="00D643EB" w:rsidRPr="00EE559E">
        <w:rPr>
          <w:rFonts w:ascii="Times New Roman" w:hAnsi="Times New Roman"/>
          <w:sz w:val="24"/>
          <w:szCs w:val="24"/>
        </w:rPr>
        <w:t>;</w:t>
      </w:r>
    </w:p>
    <w:p w14:paraId="36E2F3BC" w14:textId="38B6F0F3" w:rsidR="009A31C0" w:rsidRPr="00EE559E" w:rsidRDefault="00E35845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978,9</w:t>
      </w:r>
      <w:r w:rsidR="00D643EB" w:rsidRPr="00EE559E">
        <w:rPr>
          <w:rFonts w:ascii="Times New Roman" w:hAnsi="Times New Roman"/>
          <w:sz w:val="24"/>
          <w:szCs w:val="24"/>
        </w:rPr>
        <w:t xml:space="preserve"> tūkst. Eur</w:t>
      </w:r>
      <w:r w:rsidR="0049787A" w:rsidRPr="00EE559E">
        <w:rPr>
          <w:rFonts w:ascii="Times New Roman" w:hAnsi="Times New Roman"/>
          <w:sz w:val="24"/>
          <w:szCs w:val="24"/>
        </w:rPr>
        <w:t xml:space="preserve"> </w:t>
      </w:r>
      <w:r w:rsidR="00D643EB" w:rsidRPr="00EE559E">
        <w:rPr>
          <w:rFonts w:ascii="Times New Roman" w:hAnsi="Times New Roman"/>
          <w:sz w:val="24"/>
          <w:szCs w:val="24"/>
        </w:rPr>
        <w:t xml:space="preserve">– </w:t>
      </w:r>
      <w:r w:rsidR="0082674F" w:rsidRPr="00EE559E">
        <w:rPr>
          <w:rFonts w:ascii="Times New Roman" w:hAnsi="Times New Roman"/>
          <w:sz w:val="24"/>
          <w:szCs w:val="24"/>
        </w:rPr>
        <w:t xml:space="preserve"> kelio į Rokų poligoną </w:t>
      </w:r>
      <w:r w:rsidR="001438CB" w:rsidRPr="00EE559E">
        <w:rPr>
          <w:rFonts w:ascii="Times New Roman" w:hAnsi="Times New Roman"/>
          <w:sz w:val="24"/>
          <w:szCs w:val="24"/>
        </w:rPr>
        <w:t>remontui</w:t>
      </w:r>
      <w:r w:rsidR="00D643EB" w:rsidRPr="00EE559E">
        <w:rPr>
          <w:rFonts w:ascii="Times New Roman" w:hAnsi="Times New Roman"/>
          <w:sz w:val="24"/>
          <w:szCs w:val="24"/>
        </w:rPr>
        <w:t>;</w:t>
      </w:r>
    </w:p>
    <w:p w14:paraId="4DA82239" w14:textId="2CE3BCD1" w:rsidR="00D643EB" w:rsidRPr="00EE559E" w:rsidRDefault="00DC7B8C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96,7</w:t>
      </w:r>
      <w:r w:rsidR="00D643EB" w:rsidRPr="00EE559E">
        <w:rPr>
          <w:rFonts w:ascii="Times New Roman" w:hAnsi="Times New Roman"/>
          <w:sz w:val="24"/>
          <w:szCs w:val="24"/>
        </w:rPr>
        <w:t xml:space="preserve"> tūkst. Eur – </w:t>
      </w:r>
      <w:r w:rsidR="0077549A" w:rsidRPr="00EE559E">
        <w:rPr>
          <w:rFonts w:ascii="Times New Roman" w:hAnsi="Times New Roman"/>
          <w:sz w:val="24"/>
          <w:szCs w:val="24"/>
        </w:rPr>
        <w:t xml:space="preserve">lėšos, </w:t>
      </w:r>
      <w:r w:rsidRPr="00EE559E">
        <w:rPr>
          <w:rFonts w:ascii="Times New Roman" w:hAnsi="Times New Roman"/>
          <w:sz w:val="24"/>
          <w:szCs w:val="24"/>
        </w:rPr>
        <w:t>gautos iš APVA projektams finansuoti (gyvenamųjų būstų prijungimui prie centralizuotų nuotekų</w:t>
      </w:r>
      <w:r w:rsidR="0077549A" w:rsidRPr="00EE559E">
        <w:rPr>
          <w:rFonts w:ascii="Times New Roman" w:hAnsi="Times New Roman"/>
          <w:sz w:val="24"/>
          <w:szCs w:val="24"/>
        </w:rPr>
        <w:t xml:space="preserve"> </w:t>
      </w:r>
      <w:r w:rsidRPr="00EE559E">
        <w:rPr>
          <w:rFonts w:ascii="Times New Roman" w:hAnsi="Times New Roman"/>
          <w:sz w:val="24"/>
          <w:szCs w:val="24"/>
        </w:rPr>
        <w:t>tvarkymo sistemų ir elektrostatinio</w:t>
      </w:r>
      <w:r w:rsidR="00B653FF" w:rsidRPr="00EE559E">
        <w:rPr>
          <w:rFonts w:ascii="Times New Roman" w:hAnsi="Times New Roman"/>
          <w:sz w:val="24"/>
          <w:szCs w:val="24"/>
        </w:rPr>
        <w:t xml:space="preserve"> filtro įrengimui)</w:t>
      </w:r>
      <w:r w:rsidR="0082674F" w:rsidRPr="00EE559E">
        <w:rPr>
          <w:rFonts w:ascii="Times New Roman" w:hAnsi="Times New Roman"/>
          <w:sz w:val="24"/>
          <w:szCs w:val="24"/>
        </w:rPr>
        <w:t>;</w:t>
      </w:r>
    </w:p>
    <w:p w14:paraId="6B52D330" w14:textId="052E053A" w:rsidR="003C57ED" w:rsidRPr="00EE559E" w:rsidRDefault="00255556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355,8</w:t>
      </w:r>
      <w:r w:rsidR="00E63B30" w:rsidRPr="00EE559E">
        <w:rPr>
          <w:rFonts w:ascii="Times New Roman" w:hAnsi="Times New Roman"/>
          <w:sz w:val="24"/>
          <w:szCs w:val="24"/>
        </w:rPr>
        <w:t xml:space="preserve"> tūkst. Eur –</w:t>
      </w:r>
      <w:r w:rsidR="00975459" w:rsidRPr="00EE559E">
        <w:rPr>
          <w:rFonts w:ascii="Times New Roman" w:hAnsi="Times New Roman"/>
          <w:sz w:val="24"/>
          <w:szCs w:val="24"/>
        </w:rPr>
        <w:t xml:space="preserve"> </w:t>
      </w:r>
      <w:r w:rsidR="005C6443" w:rsidRPr="00EE559E">
        <w:rPr>
          <w:rFonts w:ascii="Times New Roman" w:hAnsi="Times New Roman"/>
          <w:sz w:val="24"/>
          <w:szCs w:val="24"/>
        </w:rPr>
        <w:t>pagalbai neįgaliesiems</w:t>
      </w:r>
      <w:r w:rsidR="003C57ED" w:rsidRPr="00EE559E">
        <w:rPr>
          <w:rFonts w:ascii="Times New Roman" w:hAnsi="Times New Roman"/>
          <w:sz w:val="24"/>
          <w:szCs w:val="24"/>
        </w:rPr>
        <w:t>;</w:t>
      </w:r>
    </w:p>
    <w:p w14:paraId="7EE09570" w14:textId="4C8176A4" w:rsidR="00614255" w:rsidRPr="00EE559E" w:rsidRDefault="00255556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 xml:space="preserve">299,9 </w:t>
      </w:r>
      <w:r w:rsidR="003C57ED" w:rsidRPr="00EE559E">
        <w:rPr>
          <w:rFonts w:ascii="Times New Roman" w:hAnsi="Times New Roman"/>
          <w:sz w:val="24"/>
          <w:szCs w:val="24"/>
        </w:rPr>
        <w:t>tūkst. Eur –</w:t>
      </w:r>
      <w:r w:rsidR="001438CB" w:rsidRPr="00EE559E">
        <w:rPr>
          <w:rFonts w:ascii="Times New Roman" w:hAnsi="Times New Roman"/>
          <w:sz w:val="24"/>
          <w:szCs w:val="24"/>
        </w:rPr>
        <w:t xml:space="preserve"> </w:t>
      </w:r>
      <w:r w:rsidR="000E0639" w:rsidRPr="00EE559E">
        <w:rPr>
          <w:rFonts w:ascii="Times New Roman" w:hAnsi="Times New Roman"/>
          <w:sz w:val="24"/>
          <w:szCs w:val="24"/>
        </w:rPr>
        <w:t>Nemuno baseino Nevėžio pabaseinyje blogos būklės melioracijos inžinerinių statinių rekonstravimui</w:t>
      </w:r>
      <w:r w:rsidR="003C57ED" w:rsidRPr="00EE559E">
        <w:rPr>
          <w:rFonts w:ascii="Times New Roman" w:hAnsi="Times New Roman"/>
          <w:sz w:val="24"/>
          <w:szCs w:val="24"/>
        </w:rPr>
        <w:t>;</w:t>
      </w:r>
    </w:p>
    <w:p w14:paraId="1908F3A5" w14:textId="200F2178" w:rsidR="003C57ED" w:rsidRPr="00EE559E" w:rsidRDefault="00E35845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 xml:space="preserve">205,9 </w:t>
      </w:r>
      <w:r w:rsidR="003C57ED" w:rsidRPr="00EE559E">
        <w:rPr>
          <w:rFonts w:ascii="Times New Roman" w:hAnsi="Times New Roman"/>
          <w:sz w:val="24"/>
          <w:szCs w:val="24"/>
        </w:rPr>
        <w:t>tūkst. Eur – vaikų dienos centrų išlaikymui;</w:t>
      </w:r>
    </w:p>
    <w:p w14:paraId="19567BC2" w14:textId="29785200" w:rsidR="003C57ED" w:rsidRPr="00EE559E" w:rsidRDefault="00B653FF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33,2</w:t>
      </w:r>
      <w:r w:rsidR="003C57ED" w:rsidRPr="00EE559E">
        <w:rPr>
          <w:rFonts w:ascii="Times New Roman" w:hAnsi="Times New Roman"/>
          <w:sz w:val="24"/>
          <w:szCs w:val="24"/>
        </w:rPr>
        <w:t xml:space="preserve"> tūkst. Eur – </w:t>
      </w:r>
      <w:r w:rsidRPr="00EE559E">
        <w:rPr>
          <w:rFonts w:ascii="Times New Roman" w:hAnsi="Times New Roman"/>
          <w:sz w:val="24"/>
          <w:szCs w:val="24"/>
        </w:rPr>
        <w:t>būstui</w:t>
      </w:r>
      <w:r w:rsidR="00F80C72" w:rsidRPr="00EE559E">
        <w:rPr>
          <w:rFonts w:ascii="Times New Roman" w:hAnsi="Times New Roman"/>
          <w:sz w:val="24"/>
          <w:szCs w:val="24"/>
        </w:rPr>
        <w:t xml:space="preserve"> ukrainiečiams</w:t>
      </w:r>
      <w:r w:rsidR="003C57ED" w:rsidRPr="00EE559E">
        <w:rPr>
          <w:rFonts w:ascii="Times New Roman" w:hAnsi="Times New Roman"/>
          <w:sz w:val="24"/>
          <w:szCs w:val="24"/>
        </w:rPr>
        <w:t>;</w:t>
      </w:r>
    </w:p>
    <w:p w14:paraId="1765CA0C" w14:textId="373F5BD6" w:rsidR="00B653FF" w:rsidRPr="00EE559E" w:rsidRDefault="00B653FF" w:rsidP="009A31C0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113,3 tūkst. Eur – ilgalaikio grupinio apgyvendinimo paslaugoms;</w:t>
      </w:r>
    </w:p>
    <w:p w14:paraId="79BFD200" w14:textId="3886F870" w:rsidR="005C6443" w:rsidRPr="00EE559E" w:rsidRDefault="00255556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130,3</w:t>
      </w:r>
      <w:r w:rsidR="00D65023" w:rsidRPr="00EE559E">
        <w:rPr>
          <w:rFonts w:ascii="Times New Roman" w:hAnsi="Times New Roman"/>
          <w:sz w:val="24"/>
          <w:szCs w:val="24"/>
        </w:rPr>
        <w:t xml:space="preserve"> tūkst. Eur – bibliotekų leidiniams įsigyti</w:t>
      </w:r>
      <w:r w:rsidR="00D1466E" w:rsidRPr="00EE559E">
        <w:rPr>
          <w:rFonts w:ascii="Times New Roman" w:hAnsi="Times New Roman"/>
          <w:sz w:val="24"/>
          <w:szCs w:val="24"/>
        </w:rPr>
        <w:t>;</w:t>
      </w:r>
    </w:p>
    <w:p w14:paraId="10556E43" w14:textId="19928F9A" w:rsidR="009D5845" w:rsidRPr="00EE559E" w:rsidRDefault="00B653FF" w:rsidP="009D5845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248,0</w:t>
      </w:r>
      <w:r w:rsidR="005C6443" w:rsidRPr="00EE559E">
        <w:rPr>
          <w:rFonts w:ascii="Times New Roman" w:hAnsi="Times New Roman"/>
          <w:sz w:val="24"/>
          <w:szCs w:val="24"/>
        </w:rPr>
        <w:t xml:space="preserve"> tūkst. Eur – </w:t>
      </w:r>
      <w:r w:rsidRPr="00EE559E">
        <w:rPr>
          <w:rFonts w:ascii="Times New Roman" w:hAnsi="Times New Roman"/>
          <w:sz w:val="24"/>
          <w:szCs w:val="24"/>
        </w:rPr>
        <w:t>laikino atokvėpio paslaugai teikti</w:t>
      </w:r>
      <w:r w:rsidR="005C6443" w:rsidRPr="00EE559E">
        <w:rPr>
          <w:rFonts w:ascii="Times New Roman" w:hAnsi="Times New Roman"/>
          <w:sz w:val="24"/>
          <w:szCs w:val="24"/>
        </w:rPr>
        <w:t>;</w:t>
      </w:r>
    </w:p>
    <w:p w14:paraId="261CEBD8" w14:textId="27E00491" w:rsidR="009D5845" w:rsidRPr="00EE559E" w:rsidRDefault="00255556" w:rsidP="009D5845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lastRenderedPageBreak/>
        <w:t>2781,3</w:t>
      </w:r>
      <w:r w:rsidR="009D5845" w:rsidRPr="00EE559E">
        <w:rPr>
          <w:rFonts w:ascii="Times New Roman" w:hAnsi="Times New Roman"/>
          <w:sz w:val="24"/>
          <w:szCs w:val="24"/>
        </w:rPr>
        <w:t xml:space="preserve"> tūkst. Eur – </w:t>
      </w:r>
      <w:r w:rsidR="001438CB" w:rsidRPr="00EE559E">
        <w:rPr>
          <w:rFonts w:ascii="Times New Roman" w:hAnsi="Times New Roman"/>
          <w:sz w:val="24"/>
          <w:szCs w:val="24"/>
        </w:rPr>
        <w:t>Kauno LEZ infrastruktūros vystymui</w:t>
      </w:r>
      <w:r w:rsidR="009D5845" w:rsidRPr="00EE559E">
        <w:rPr>
          <w:rFonts w:ascii="Times New Roman" w:hAnsi="Times New Roman"/>
          <w:sz w:val="24"/>
          <w:szCs w:val="24"/>
        </w:rPr>
        <w:t xml:space="preserve">; </w:t>
      </w:r>
    </w:p>
    <w:p w14:paraId="4086FC9E" w14:textId="42EAE20E" w:rsidR="00D65023" w:rsidRPr="00EE559E" w:rsidRDefault="00B653FF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752,</w:t>
      </w:r>
      <w:r w:rsidR="002B123B" w:rsidRPr="00EE559E">
        <w:rPr>
          <w:rFonts w:ascii="Times New Roman" w:hAnsi="Times New Roman"/>
          <w:sz w:val="24"/>
          <w:szCs w:val="24"/>
        </w:rPr>
        <w:t>4</w:t>
      </w:r>
      <w:r w:rsidR="00A426DB" w:rsidRPr="00EE559E">
        <w:rPr>
          <w:rFonts w:ascii="Times New Roman" w:hAnsi="Times New Roman"/>
          <w:sz w:val="24"/>
          <w:szCs w:val="24"/>
        </w:rPr>
        <w:t xml:space="preserve"> tūkst. Eur </w:t>
      </w:r>
      <w:r w:rsidR="002C3F1A" w:rsidRPr="00EE559E">
        <w:rPr>
          <w:rFonts w:ascii="Times New Roman" w:hAnsi="Times New Roman"/>
          <w:sz w:val="24"/>
          <w:szCs w:val="24"/>
        </w:rPr>
        <w:t>–</w:t>
      </w:r>
      <w:r w:rsidR="00A426DB" w:rsidRPr="00EE559E">
        <w:rPr>
          <w:rFonts w:ascii="Times New Roman" w:hAnsi="Times New Roman"/>
          <w:sz w:val="24"/>
          <w:szCs w:val="24"/>
        </w:rPr>
        <w:softHyphen/>
        <w:t xml:space="preserve"> nepasiturintiems gyventojams</w:t>
      </w:r>
      <w:r w:rsidR="00F80C72" w:rsidRPr="00EE559E">
        <w:rPr>
          <w:rFonts w:ascii="Times New Roman" w:hAnsi="Times New Roman"/>
          <w:sz w:val="24"/>
          <w:szCs w:val="24"/>
        </w:rPr>
        <w:t xml:space="preserve"> ir šildymo kompensacijoms</w:t>
      </w:r>
      <w:r w:rsidR="00A426DB" w:rsidRPr="00EE559E">
        <w:rPr>
          <w:rFonts w:ascii="Times New Roman" w:hAnsi="Times New Roman"/>
          <w:sz w:val="24"/>
          <w:szCs w:val="24"/>
        </w:rPr>
        <w:t>;</w:t>
      </w:r>
    </w:p>
    <w:p w14:paraId="45F342C4" w14:textId="0CB22037" w:rsidR="00A426DB" w:rsidRPr="00EE559E" w:rsidRDefault="00E35845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 xml:space="preserve">61,4 </w:t>
      </w:r>
      <w:r w:rsidR="008C7177" w:rsidRPr="00EE559E">
        <w:rPr>
          <w:rFonts w:ascii="Times New Roman" w:hAnsi="Times New Roman"/>
          <w:sz w:val="24"/>
          <w:szCs w:val="24"/>
        </w:rPr>
        <w:t xml:space="preserve">tūkst. Eur </w:t>
      </w:r>
      <w:r w:rsidR="002C3F1A" w:rsidRPr="00EE559E">
        <w:rPr>
          <w:rFonts w:ascii="Times New Roman" w:hAnsi="Times New Roman"/>
          <w:sz w:val="24"/>
          <w:szCs w:val="24"/>
        </w:rPr>
        <w:t>–</w:t>
      </w:r>
      <w:r w:rsidR="008C7177" w:rsidRPr="00EE559E">
        <w:rPr>
          <w:rFonts w:ascii="Times New Roman" w:hAnsi="Times New Roman"/>
          <w:sz w:val="24"/>
          <w:szCs w:val="24"/>
        </w:rPr>
        <w:softHyphen/>
        <w:t xml:space="preserve"> sanatorin</w:t>
      </w:r>
      <w:r w:rsidR="004660F7" w:rsidRPr="00EE559E">
        <w:rPr>
          <w:rFonts w:ascii="Times New Roman" w:hAnsi="Times New Roman"/>
          <w:sz w:val="24"/>
          <w:szCs w:val="24"/>
        </w:rPr>
        <w:t>i</w:t>
      </w:r>
      <w:r w:rsidR="008C7177" w:rsidRPr="00EE559E">
        <w:rPr>
          <w:rFonts w:ascii="Times New Roman" w:hAnsi="Times New Roman"/>
          <w:sz w:val="24"/>
          <w:szCs w:val="24"/>
        </w:rPr>
        <w:t>ų mokyklų ūkio lėšos</w:t>
      </w:r>
      <w:r w:rsidR="00E4372B" w:rsidRPr="00EE559E">
        <w:rPr>
          <w:rFonts w:ascii="Times New Roman" w:hAnsi="Times New Roman"/>
          <w:sz w:val="24"/>
          <w:szCs w:val="24"/>
        </w:rPr>
        <w:t>;</w:t>
      </w:r>
    </w:p>
    <w:p w14:paraId="31371CA8" w14:textId="78AA073E" w:rsidR="00E4372B" w:rsidRDefault="00F80C72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559E">
        <w:rPr>
          <w:rFonts w:ascii="Times New Roman" w:hAnsi="Times New Roman"/>
          <w:sz w:val="24"/>
          <w:szCs w:val="24"/>
        </w:rPr>
        <w:t>7</w:t>
      </w:r>
      <w:r w:rsidR="00E35845" w:rsidRPr="00EE559E">
        <w:rPr>
          <w:rFonts w:ascii="Times New Roman" w:hAnsi="Times New Roman"/>
          <w:sz w:val="24"/>
          <w:szCs w:val="24"/>
        </w:rPr>
        <w:t>4</w:t>
      </w:r>
      <w:r w:rsidRPr="00EE559E">
        <w:rPr>
          <w:rFonts w:ascii="Times New Roman" w:hAnsi="Times New Roman"/>
          <w:sz w:val="24"/>
          <w:szCs w:val="24"/>
        </w:rPr>
        <w:t>,</w:t>
      </w:r>
      <w:r w:rsidR="00E35845" w:rsidRPr="00EE559E">
        <w:rPr>
          <w:rFonts w:ascii="Times New Roman" w:hAnsi="Times New Roman"/>
          <w:sz w:val="24"/>
          <w:szCs w:val="24"/>
        </w:rPr>
        <w:t>9</w:t>
      </w:r>
      <w:r w:rsidR="00E4372B" w:rsidRPr="00EE559E">
        <w:rPr>
          <w:rFonts w:ascii="Times New Roman" w:hAnsi="Times New Roman"/>
          <w:sz w:val="24"/>
          <w:szCs w:val="24"/>
        </w:rPr>
        <w:t xml:space="preserve"> tūkst. Eur</w:t>
      </w:r>
      <w:r w:rsidR="00D1466E" w:rsidRPr="008B6B38">
        <w:rPr>
          <w:rFonts w:ascii="Times New Roman" w:hAnsi="Times New Roman"/>
          <w:sz w:val="24"/>
          <w:szCs w:val="24"/>
        </w:rPr>
        <w:t xml:space="preserve"> </w:t>
      </w:r>
      <w:r w:rsidR="002C3F1A" w:rsidRPr="008B6B38">
        <w:rPr>
          <w:rFonts w:ascii="Times New Roman" w:hAnsi="Times New Roman"/>
          <w:sz w:val="24"/>
          <w:szCs w:val="24"/>
        </w:rPr>
        <w:t>–</w:t>
      </w:r>
      <w:r w:rsidR="00E4372B" w:rsidRPr="008B6B38">
        <w:rPr>
          <w:rFonts w:ascii="Times New Roman" w:hAnsi="Times New Roman"/>
          <w:sz w:val="24"/>
          <w:szCs w:val="24"/>
        </w:rPr>
        <w:softHyphen/>
        <w:t xml:space="preserve"> </w:t>
      </w:r>
      <w:r w:rsidR="004660F7" w:rsidRPr="008B6B38">
        <w:rPr>
          <w:rFonts w:ascii="Times New Roman" w:hAnsi="Times New Roman"/>
          <w:sz w:val="24"/>
          <w:szCs w:val="24"/>
        </w:rPr>
        <w:t>bendruomenių veikl</w:t>
      </w:r>
      <w:r w:rsidR="00E23092">
        <w:rPr>
          <w:rFonts w:ascii="Times New Roman" w:hAnsi="Times New Roman"/>
          <w:sz w:val="24"/>
          <w:szCs w:val="24"/>
        </w:rPr>
        <w:t>os</w:t>
      </w:r>
      <w:r w:rsidR="004660F7" w:rsidRPr="008B6B38">
        <w:rPr>
          <w:rFonts w:ascii="Times New Roman" w:hAnsi="Times New Roman"/>
          <w:sz w:val="24"/>
          <w:szCs w:val="24"/>
        </w:rPr>
        <w:t xml:space="preserve"> stiprin</w:t>
      </w:r>
      <w:r w:rsidR="00E23092">
        <w:rPr>
          <w:rFonts w:ascii="Times New Roman" w:hAnsi="Times New Roman"/>
          <w:sz w:val="24"/>
          <w:szCs w:val="24"/>
        </w:rPr>
        <w:t>imui</w:t>
      </w:r>
      <w:r w:rsidR="004660F7" w:rsidRPr="008B6B38">
        <w:rPr>
          <w:rFonts w:ascii="Times New Roman" w:hAnsi="Times New Roman"/>
          <w:sz w:val="24"/>
          <w:szCs w:val="24"/>
        </w:rPr>
        <w:t xml:space="preserve"> savivaldybėse;</w:t>
      </w:r>
    </w:p>
    <w:p w14:paraId="4F3EDC25" w14:textId="64229D85" w:rsidR="002022A4" w:rsidRDefault="002022A4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50,0 tūkst. Eur – socialinių paslaugų užtikrinimui kriziniais atvejais šeimoje;</w:t>
      </w:r>
    </w:p>
    <w:p w14:paraId="2617A24E" w14:textId="1B93BCCF" w:rsidR="002022A4" w:rsidRDefault="002022A4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2,9 tūkst. Eur – užsieniečių integracijai;</w:t>
      </w:r>
    </w:p>
    <w:p w14:paraId="7889FFD2" w14:textId="5E9190C0" w:rsidR="002022A4" w:rsidRDefault="002022A4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12,7 tūkst. Eur – piliečių nuosavybės teisėms į išlikusius gyvenamuosius namus</w:t>
      </w:r>
      <w:r w:rsidR="00E23092" w:rsidRPr="00E23092">
        <w:rPr>
          <w:rFonts w:ascii="Times New Roman" w:hAnsi="Times New Roman"/>
          <w:sz w:val="24"/>
          <w:szCs w:val="24"/>
        </w:rPr>
        <w:t xml:space="preserve"> </w:t>
      </w:r>
      <w:r w:rsidR="00E23092">
        <w:rPr>
          <w:rFonts w:ascii="Times New Roman" w:hAnsi="Times New Roman"/>
          <w:sz w:val="24"/>
          <w:szCs w:val="24"/>
        </w:rPr>
        <w:t>kompensacijoms</w:t>
      </w:r>
      <w:r>
        <w:rPr>
          <w:rFonts w:ascii="Times New Roman" w:hAnsi="Times New Roman"/>
          <w:sz w:val="24"/>
          <w:szCs w:val="24"/>
        </w:rPr>
        <w:t>;</w:t>
      </w:r>
    </w:p>
    <w:p w14:paraId="50F91547" w14:textId="5B73E678" w:rsidR="00E70136" w:rsidRDefault="00C526A6" w:rsidP="00E44338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177,1 tūkst. Eur – neįgaliųjų socialinei integracijai</w:t>
      </w:r>
      <w:r w:rsidR="00031633">
        <w:rPr>
          <w:rFonts w:ascii="Times New Roman" w:hAnsi="Times New Roman"/>
          <w:sz w:val="24"/>
          <w:szCs w:val="24"/>
        </w:rPr>
        <w:t>;</w:t>
      </w:r>
    </w:p>
    <w:p w14:paraId="697F8E75" w14:textId="53AAFCB1" w:rsidR="002022A4" w:rsidRPr="00F90691" w:rsidRDefault="00E70136" w:rsidP="0049763F">
      <w:pPr>
        <w:pStyle w:val="Antrats"/>
        <w:numPr>
          <w:ilvl w:val="0"/>
          <w:numId w:val="2"/>
        </w:numPr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691">
        <w:rPr>
          <w:rFonts w:ascii="Times New Roman" w:hAnsi="Times New Roman"/>
          <w:sz w:val="24"/>
          <w:szCs w:val="24"/>
        </w:rPr>
        <w:t>5105,8 tūkst. Eur –</w:t>
      </w:r>
      <w:r w:rsidRPr="00F90691">
        <w:rPr>
          <w:rFonts w:ascii="Times New Roman" w:hAnsi="Times New Roman"/>
          <w:sz w:val="24"/>
          <w:szCs w:val="24"/>
        </w:rPr>
        <w:softHyphen/>
        <w:t xml:space="preserve"> </w:t>
      </w:r>
      <w:r w:rsidR="001438CB" w:rsidRPr="00F90691">
        <w:rPr>
          <w:rFonts w:ascii="Times New Roman" w:hAnsi="Times New Roman"/>
          <w:sz w:val="24"/>
          <w:szCs w:val="24"/>
        </w:rPr>
        <w:t>kelių priežiūros ir plėtros finansavimui</w:t>
      </w:r>
      <w:r w:rsidR="00031633" w:rsidRPr="00F90691">
        <w:rPr>
          <w:rFonts w:ascii="Times New Roman" w:hAnsi="Times New Roman"/>
          <w:sz w:val="24"/>
          <w:szCs w:val="24"/>
        </w:rPr>
        <w:t>.</w:t>
      </w:r>
    </w:p>
    <w:p w14:paraId="156E4E2A" w14:textId="6DD913AA" w:rsidR="004E1D9B" w:rsidRPr="008B6B38" w:rsidRDefault="009A31C0" w:rsidP="009A31C0">
      <w:pPr>
        <w:pStyle w:val="Antrats"/>
        <w:tabs>
          <w:tab w:val="clear" w:pos="4153"/>
          <w:tab w:val="clear" w:pos="8306"/>
        </w:tabs>
        <w:spacing w:line="360" w:lineRule="auto"/>
        <w:ind w:firstLine="72"/>
        <w:jc w:val="both"/>
        <w:rPr>
          <w:rFonts w:ascii="Times New Roman" w:hAnsi="Times New Roman"/>
          <w:sz w:val="24"/>
          <w:szCs w:val="24"/>
        </w:rPr>
      </w:pPr>
      <w:r w:rsidRPr="008B6B38">
        <w:rPr>
          <w:rFonts w:ascii="Times New Roman" w:hAnsi="Times New Roman"/>
          <w:sz w:val="24"/>
          <w:szCs w:val="24"/>
        </w:rPr>
        <w:t xml:space="preserve">             </w:t>
      </w:r>
      <w:r w:rsidR="0049787A" w:rsidRPr="008B6B38">
        <w:rPr>
          <w:rFonts w:ascii="Times New Roman" w:hAnsi="Times New Roman"/>
          <w:sz w:val="24"/>
          <w:szCs w:val="24"/>
        </w:rPr>
        <w:t xml:space="preserve">Iš šių dotacijų panaudota </w:t>
      </w:r>
      <w:r w:rsidR="00080137">
        <w:rPr>
          <w:rFonts w:ascii="Times New Roman" w:hAnsi="Times New Roman"/>
          <w:sz w:val="24"/>
          <w:szCs w:val="24"/>
        </w:rPr>
        <w:t>12429,7</w:t>
      </w:r>
      <w:r w:rsidR="0049787A" w:rsidRPr="008B6B38">
        <w:rPr>
          <w:rFonts w:ascii="Times New Roman" w:hAnsi="Times New Roman"/>
          <w:sz w:val="24"/>
          <w:szCs w:val="24"/>
        </w:rPr>
        <w:t xml:space="preserve"> tūkst. Eur</w:t>
      </w:r>
      <w:r w:rsidR="008A0D72" w:rsidRPr="008B6B38">
        <w:rPr>
          <w:rFonts w:ascii="Times New Roman" w:hAnsi="Times New Roman"/>
          <w:sz w:val="24"/>
          <w:szCs w:val="24"/>
        </w:rPr>
        <w:t>,</w:t>
      </w:r>
      <w:r w:rsidR="0049787A" w:rsidRPr="008B6B38">
        <w:rPr>
          <w:rFonts w:ascii="Times New Roman" w:hAnsi="Times New Roman"/>
          <w:sz w:val="24"/>
          <w:szCs w:val="24"/>
        </w:rPr>
        <w:t xml:space="preserve"> </w:t>
      </w:r>
      <w:r w:rsidR="00080137">
        <w:rPr>
          <w:rFonts w:ascii="Times New Roman" w:hAnsi="Times New Roman"/>
          <w:sz w:val="24"/>
          <w:szCs w:val="24"/>
        </w:rPr>
        <w:t>688,2</w:t>
      </w:r>
      <w:r w:rsidR="0049787A" w:rsidRPr="008B6B38">
        <w:rPr>
          <w:rFonts w:ascii="Times New Roman" w:hAnsi="Times New Roman"/>
          <w:sz w:val="24"/>
          <w:szCs w:val="24"/>
        </w:rPr>
        <w:t xml:space="preserve"> tūkst. Eur buvo grąžinta</w:t>
      </w:r>
      <w:r w:rsidR="008A0D72" w:rsidRPr="008B6B38">
        <w:rPr>
          <w:rFonts w:ascii="Times New Roman" w:hAnsi="Times New Roman"/>
          <w:sz w:val="24"/>
          <w:szCs w:val="24"/>
        </w:rPr>
        <w:t xml:space="preserve"> ministerijoms</w:t>
      </w:r>
      <w:r w:rsidR="0049787A" w:rsidRPr="008B6B38">
        <w:rPr>
          <w:rFonts w:ascii="Times New Roman" w:hAnsi="Times New Roman"/>
          <w:sz w:val="24"/>
          <w:szCs w:val="24"/>
        </w:rPr>
        <w:t>.</w:t>
      </w:r>
    </w:p>
    <w:p w14:paraId="0EF6F100" w14:textId="7FFEC58B" w:rsidR="001D0258" w:rsidRPr="008B6B38" w:rsidRDefault="00CB5DA8" w:rsidP="001D0258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6B38">
        <w:rPr>
          <w:rFonts w:ascii="Times New Roman" w:hAnsi="Times New Roman"/>
          <w:sz w:val="24"/>
          <w:szCs w:val="24"/>
        </w:rPr>
        <w:t>20</w:t>
      </w:r>
      <w:r w:rsidR="001504EF" w:rsidRPr="008B6B38">
        <w:rPr>
          <w:rFonts w:ascii="Times New Roman" w:hAnsi="Times New Roman"/>
          <w:sz w:val="24"/>
          <w:szCs w:val="24"/>
        </w:rPr>
        <w:t>2</w:t>
      </w:r>
      <w:r w:rsidR="00080137">
        <w:rPr>
          <w:rFonts w:ascii="Times New Roman" w:hAnsi="Times New Roman"/>
          <w:sz w:val="24"/>
          <w:szCs w:val="24"/>
        </w:rPr>
        <w:t>4</w:t>
      </w:r>
      <w:r w:rsidRPr="008B6B38">
        <w:rPr>
          <w:rFonts w:ascii="Times New Roman" w:hAnsi="Times New Roman"/>
          <w:sz w:val="24"/>
          <w:szCs w:val="24"/>
        </w:rPr>
        <w:t xml:space="preserve"> metų gruodžio 31 d. i</w:t>
      </w:r>
      <w:r w:rsidR="004E1D9B" w:rsidRPr="008B6B38">
        <w:rPr>
          <w:rFonts w:ascii="Times New Roman" w:hAnsi="Times New Roman"/>
          <w:sz w:val="24"/>
          <w:szCs w:val="24"/>
        </w:rPr>
        <w:t xml:space="preserve">šlaidų planas </w:t>
      </w:r>
      <w:r w:rsidRPr="008B6B38">
        <w:rPr>
          <w:rFonts w:ascii="Times New Roman" w:hAnsi="Times New Roman"/>
          <w:sz w:val="24"/>
          <w:szCs w:val="24"/>
        </w:rPr>
        <w:t xml:space="preserve">– </w:t>
      </w:r>
      <w:r w:rsidR="008B48ED">
        <w:rPr>
          <w:rFonts w:ascii="Times New Roman" w:hAnsi="Times New Roman"/>
          <w:color w:val="000000" w:themeColor="text1"/>
          <w:sz w:val="24"/>
          <w:szCs w:val="24"/>
        </w:rPr>
        <w:t>238495,7</w:t>
      </w:r>
      <w:r w:rsidR="00530257" w:rsidRPr="008B6B38">
        <w:rPr>
          <w:rFonts w:ascii="Times New Roman" w:hAnsi="Times New Roman"/>
          <w:color w:val="000000" w:themeColor="text1"/>
          <w:sz w:val="24"/>
          <w:szCs w:val="24"/>
        </w:rPr>
        <w:t xml:space="preserve"> tūkst</w:t>
      </w:r>
      <w:r w:rsidR="00530257" w:rsidRPr="008B6B38">
        <w:rPr>
          <w:rFonts w:ascii="Times New Roman" w:hAnsi="Times New Roman"/>
          <w:sz w:val="24"/>
          <w:szCs w:val="24"/>
        </w:rPr>
        <w:t xml:space="preserve">. </w:t>
      </w:r>
      <w:r w:rsidRPr="008B6B38">
        <w:rPr>
          <w:rFonts w:ascii="Times New Roman" w:hAnsi="Times New Roman"/>
          <w:sz w:val="24"/>
          <w:szCs w:val="24"/>
        </w:rPr>
        <w:t>Eur. Išlaidoms finansuoti panaudota –</w:t>
      </w:r>
      <w:r w:rsidR="00530257" w:rsidRPr="008B6B38">
        <w:rPr>
          <w:rFonts w:ascii="Times New Roman" w:hAnsi="Times New Roman"/>
          <w:sz w:val="24"/>
          <w:szCs w:val="24"/>
        </w:rPr>
        <w:t xml:space="preserve"> </w:t>
      </w:r>
      <w:r w:rsidR="008B48ED">
        <w:rPr>
          <w:rFonts w:ascii="Times New Roman" w:hAnsi="Times New Roman"/>
          <w:sz w:val="24"/>
          <w:szCs w:val="24"/>
        </w:rPr>
        <w:t>222 869,0</w:t>
      </w:r>
      <w:r w:rsidR="00530257" w:rsidRPr="008B6B38">
        <w:rPr>
          <w:rFonts w:ascii="Times New Roman" w:hAnsi="Times New Roman"/>
          <w:sz w:val="24"/>
          <w:szCs w:val="24"/>
        </w:rPr>
        <w:t xml:space="preserve"> tūkst. </w:t>
      </w:r>
      <w:r w:rsidRPr="008B6B38">
        <w:rPr>
          <w:rFonts w:ascii="Times New Roman" w:hAnsi="Times New Roman"/>
          <w:sz w:val="24"/>
          <w:szCs w:val="24"/>
        </w:rPr>
        <w:t>Eur</w:t>
      </w:r>
      <w:r w:rsidR="00DB6951" w:rsidRPr="008B6B38">
        <w:rPr>
          <w:rFonts w:ascii="Times New Roman" w:hAnsi="Times New Roman"/>
          <w:sz w:val="24"/>
          <w:szCs w:val="24"/>
        </w:rPr>
        <w:t xml:space="preserve"> </w:t>
      </w:r>
      <w:r w:rsidRPr="008B6B38">
        <w:rPr>
          <w:rFonts w:ascii="Times New Roman" w:hAnsi="Times New Roman"/>
          <w:sz w:val="24"/>
          <w:szCs w:val="24"/>
        </w:rPr>
        <w:t>(</w:t>
      </w:r>
      <w:r w:rsidR="006F35AE" w:rsidRPr="008B6B38">
        <w:rPr>
          <w:rFonts w:ascii="Times New Roman" w:hAnsi="Times New Roman"/>
          <w:sz w:val="24"/>
          <w:szCs w:val="24"/>
        </w:rPr>
        <w:t>9</w:t>
      </w:r>
      <w:r w:rsidR="008B48ED">
        <w:rPr>
          <w:rFonts w:ascii="Times New Roman" w:hAnsi="Times New Roman"/>
          <w:sz w:val="24"/>
          <w:szCs w:val="24"/>
        </w:rPr>
        <w:t>3</w:t>
      </w:r>
      <w:r w:rsidR="006F35AE" w:rsidRPr="008B6B38">
        <w:rPr>
          <w:rFonts w:ascii="Times New Roman" w:hAnsi="Times New Roman"/>
          <w:sz w:val="24"/>
          <w:szCs w:val="24"/>
        </w:rPr>
        <w:t>,</w:t>
      </w:r>
      <w:r w:rsidR="00B1395C" w:rsidRPr="008B6B38">
        <w:rPr>
          <w:rFonts w:ascii="Times New Roman" w:hAnsi="Times New Roman"/>
          <w:sz w:val="24"/>
          <w:szCs w:val="24"/>
        </w:rPr>
        <w:t>4</w:t>
      </w:r>
      <w:r w:rsidRPr="008B6B38">
        <w:rPr>
          <w:rFonts w:ascii="Times New Roman" w:hAnsi="Times New Roman"/>
          <w:sz w:val="24"/>
          <w:szCs w:val="24"/>
        </w:rPr>
        <w:t xml:space="preserve"> proc.).</w:t>
      </w:r>
    </w:p>
    <w:p w14:paraId="30C6BE66" w14:textId="67538E1D" w:rsidR="00E85FD6" w:rsidRDefault="001D0258" w:rsidP="009D5845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B6B38">
        <w:rPr>
          <w:rFonts w:ascii="Times New Roman" w:hAnsi="Times New Roman"/>
          <w:sz w:val="24"/>
          <w:szCs w:val="24"/>
        </w:rPr>
        <w:t>Kauno rajono savivaldybė 202</w:t>
      </w:r>
      <w:r w:rsidR="00EE559E">
        <w:rPr>
          <w:rFonts w:ascii="Times New Roman" w:hAnsi="Times New Roman"/>
          <w:sz w:val="24"/>
          <w:szCs w:val="24"/>
        </w:rPr>
        <w:t>4</w:t>
      </w:r>
      <w:r w:rsidRPr="008B6B38">
        <w:rPr>
          <w:rFonts w:ascii="Times New Roman" w:hAnsi="Times New Roman"/>
          <w:sz w:val="24"/>
          <w:szCs w:val="24"/>
        </w:rPr>
        <w:t xml:space="preserve"> m. gruodžio 31 d. turėjo </w:t>
      </w:r>
      <w:r w:rsidRPr="008B6B38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8B48ED">
        <w:rPr>
          <w:rFonts w:ascii="Times New Roman" w:hAnsi="Times New Roman"/>
          <w:color w:val="000000" w:themeColor="text1"/>
          <w:sz w:val="24"/>
          <w:szCs w:val="24"/>
        </w:rPr>
        <w:t>4 </w:t>
      </w:r>
      <w:r w:rsidRPr="008B6B3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B48ED">
        <w:rPr>
          <w:rFonts w:ascii="Times New Roman" w:hAnsi="Times New Roman"/>
          <w:color w:val="000000" w:themeColor="text1"/>
          <w:sz w:val="24"/>
          <w:szCs w:val="24"/>
        </w:rPr>
        <w:t>61,5</w:t>
      </w:r>
      <w:r w:rsidRPr="008B6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6B38">
        <w:rPr>
          <w:rFonts w:ascii="Times New Roman" w:hAnsi="Times New Roman"/>
          <w:sz w:val="24"/>
          <w:szCs w:val="24"/>
        </w:rPr>
        <w:t>tūkst. Eur ilgalaikių paskolų. Per 202</w:t>
      </w:r>
      <w:r w:rsidR="008B48ED">
        <w:rPr>
          <w:rFonts w:ascii="Times New Roman" w:hAnsi="Times New Roman"/>
          <w:sz w:val="24"/>
          <w:szCs w:val="24"/>
        </w:rPr>
        <w:t>4</w:t>
      </w:r>
      <w:r w:rsidRPr="008B6B38">
        <w:rPr>
          <w:rFonts w:ascii="Times New Roman" w:hAnsi="Times New Roman"/>
          <w:sz w:val="24"/>
          <w:szCs w:val="24"/>
        </w:rPr>
        <w:t xml:space="preserve"> m. ilgalaikių paskolų gauta </w:t>
      </w:r>
      <w:r w:rsidR="008B48ED">
        <w:rPr>
          <w:rFonts w:ascii="Times New Roman" w:hAnsi="Times New Roman"/>
          <w:sz w:val="24"/>
          <w:szCs w:val="24"/>
        </w:rPr>
        <w:t>5744,5</w:t>
      </w:r>
      <w:r w:rsidRPr="008B6B38">
        <w:rPr>
          <w:rFonts w:ascii="Times New Roman" w:hAnsi="Times New Roman"/>
          <w:sz w:val="24"/>
          <w:szCs w:val="24"/>
        </w:rPr>
        <w:t xml:space="preserve">  tūkst. Eur, grąžinta </w:t>
      </w:r>
      <w:r w:rsidRPr="008B6B38"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t xml:space="preserve"> </w:t>
      </w:r>
      <w:r w:rsidR="008B48ED">
        <w:rPr>
          <w:rFonts w:ascii="Times New Roman" w:hAnsi="Times New Roman"/>
          <w:sz w:val="24"/>
          <w:szCs w:val="24"/>
        </w:rPr>
        <w:t>1 702,8</w:t>
      </w:r>
      <w:r w:rsidRPr="00F063F1">
        <w:rPr>
          <w:rFonts w:ascii="Times New Roman" w:hAnsi="Times New Roman"/>
          <w:sz w:val="24"/>
          <w:szCs w:val="24"/>
        </w:rPr>
        <w:t xml:space="preserve"> tūkst. Eur</w:t>
      </w:r>
      <w:r w:rsidR="00791BD6">
        <w:rPr>
          <w:rFonts w:ascii="Times New Roman" w:hAnsi="Times New Roman"/>
          <w:sz w:val="24"/>
          <w:szCs w:val="24"/>
        </w:rPr>
        <w:t>.</w:t>
      </w:r>
    </w:p>
    <w:p w14:paraId="42648375" w14:textId="7FBC6A08" w:rsidR="00C02469" w:rsidRDefault="00C02469" w:rsidP="009D5845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mokėtinos sumos 2023-12-31 buvo 2 336,9 tūkst. Eur, o 2024-12-31 – 2 716,6 tūkst. Eur, tai yra padidėjo 379,7 tūkst. Eur. Tam įtakos turėjo 5 procentai sulaikytų lėšų pagal </w:t>
      </w:r>
      <w:r w:rsidR="00362047">
        <w:rPr>
          <w:rFonts w:ascii="Times New Roman" w:hAnsi="Times New Roman"/>
          <w:sz w:val="24"/>
          <w:szCs w:val="24"/>
        </w:rPr>
        <w:t xml:space="preserve">vykdomas infrastruktūros vystymo sutartis. Sutartyje numatytos sąlygos, kai </w:t>
      </w:r>
      <w:r w:rsidR="00F90691">
        <w:rPr>
          <w:rFonts w:ascii="Times New Roman" w:hAnsi="Times New Roman"/>
          <w:sz w:val="24"/>
          <w:szCs w:val="24"/>
        </w:rPr>
        <w:t xml:space="preserve">5 proc. sumos </w:t>
      </w:r>
      <w:r w:rsidR="00362047">
        <w:rPr>
          <w:rFonts w:ascii="Times New Roman" w:hAnsi="Times New Roman"/>
          <w:sz w:val="24"/>
          <w:szCs w:val="24"/>
        </w:rPr>
        <w:t>sumokam</w:t>
      </w:r>
      <w:r w:rsidR="00F90691">
        <w:rPr>
          <w:rFonts w:ascii="Times New Roman" w:hAnsi="Times New Roman"/>
          <w:sz w:val="24"/>
          <w:szCs w:val="24"/>
        </w:rPr>
        <w:t>a</w:t>
      </w:r>
      <w:r w:rsidR="00362047">
        <w:rPr>
          <w:rFonts w:ascii="Times New Roman" w:hAnsi="Times New Roman"/>
          <w:sz w:val="24"/>
          <w:szCs w:val="24"/>
        </w:rPr>
        <w:t xml:space="preserve"> su paskutiniu mokėjimu, įvykdžius sutarties įsipareigojimus.</w:t>
      </w:r>
    </w:p>
    <w:p w14:paraId="2D0C1122" w14:textId="2E765900" w:rsidR="00362047" w:rsidRDefault="00362047" w:rsidP="009D5845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paskutinės ataskaitinio laikotarpio dienos reikšmingų įvykių nenustatyta. Sprendimų dėl teisinių ginčų nepriimta.</w:t>
      </w:r>
    </w:p>
    <w:p w14:paraId="2515AC06" w14:textId="4B751FD8" w:rsidR="00C02469" w:rsidRDefault="00C02469" w:rsidP="009D5845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D637D72" w14:textId="77777777" w:rsidR="00223F7A" w:rsidRDefault="00223F7A" w:rsidP="000C138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75C0000" w14:textId="77777777" w:rsidR="00EE559E" w:rsidRDefault="00EE559E" w:rsidP="000C138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C29E92E" w14:textId="77777777" w:rsidR="00EE559E" w:rsidRDefault="00EE559E" w:rsidP="000C138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5D00FBB" w14:textId="77777777" w:rsidR="008A0D72" w:rsidRDefault="008A0D72" w:rsidP="000C138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9F865CE" w14:textId="77777777" w:rsidR="008F087A" w:rsidRPr="00F063F1" w:rsidRDefault="00747890" w:rsidP="00F83269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063F1">
        <w:rPr>
          <w:rFonts w:ascii="Times New Roman" w:hAnsi="Times New Roman"/>
          <w:sz w:val="24"/>
          <w:szCs w:val="24"/>
        </w:rPr>
        <w:t xml:space="preserve">Biudžeto ir finansų skyriaus vedėja                                             </w:t>
      </w:r>
      <w:r w:rsidR="00FB1969">
        <w:rPr>
          <w:rFonts w:ascii="Times New Roman" w:hAnsi="Times New Roman"/>
          <w:sz w:val="24"/>
          <w:szCs w:val="24"/>
        </w:rPr>
        <w:t>Dalia Kupratienė</w:t>
      </w:r>
    </w:p>
    <w:sectPr w:rsidR="008F087A" w:rsidRPr="00F063F1" w:rsidSect="00533E89">
      <w:headerReference w:type="even" r:id="rId7"/>
      <w:headerReference w:type="default" r:id="rId8"/>
      <w:headerReference w:type="first" r:id="rId9"/>
      <w:footerReference w:type="first" r:id="rId10"/>
      <w:pgSz w:w="11909" w:h="16834" w:code="9"/>
      <w:pgMar w:top="737" w:right="851" w:bottom="567" w:left="1418" w:header="720" w:footer="0" w:gutter="34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30318" w14:textId="77777777" w:rsidR="000609EA" w:rsidRDefault="000609EA">
      <w:r>
        <w:separator/>
      </w:r>
    </w:p>
  </w:endnote>
  <w:endnote w:type="continuationSeparator" w:id="0">
    <w:p w14:paraId="0C60D1C2" w14:textId="77777777" w:rsidR="000609EA" w:rsidRDefault="0006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A1331" w14:textId="77777777" w:rsidR="006C0881" w:rsidRDefault="006C0881" w:rsidP="006D4EE2">
    <w:pPr>
      <w:pStyle w:val="Antrats"/>
      <w:pBdr>
        <w:top w:val="single" w:sz="4" w:space="0" w:color="auto"/>
      </w:pBdr>
      <w:tabs>
        <w:tab w:val="left" w:pos="129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Savivaldybės biudžetinė įstaiga              </w:t>
    </w:r>
    <w:r>
      <w:rPr>
        <w:rFonts w:ascii="Times New Roman" w:hAnsi="Times New Roman"/>
        <w:sz w:val="6"/>
        <w:szCs w:val="6"/>
      </w:rPr>
      <w:t xml:space="preserve">     </w:t>
    </w:r>
    <w:r>
      <w:rPr>
        <w:rFonts w:ascii="Times New Roman" w:hAnsi="Times New Roman"/>
        <w:sz w:val="20"/>
      </w:rPr>
      <w:t xml:space="preserve">Tel. (8 37)  30 55 30                        </w:t>
    </w:r>
    <w:r>
      <w:rPr>
        <w:rFonts w:ascii="Times New Roman" w:hAnsi="Times New Roman"/>
        <w:sz w:val="6"/>
        <w:szCs w:val="6"/>
      </w:rPr>
      <w:t xml:space="preserve"> </w:t>
    </w:r>
    <w:r>
      <w:rPr>
        <w:rFonts w:ascii="Times New Roman" w:hAnsi="Times New Roman"/>
        <w:sz w:val="20"/>
      </w:rPr>
      <w:t>Duomenys kaupiami ir saugomi</w:t>
    </w:r>
  </w:p>
  <w:p w14:paraId="4DAF0861" w14:textId="72ED80B0" w:rsidR="006C0881" w:rsidRDefault="006C0881" w:rsidP="006D4EE2">
    <w:pPr>
      <w:pStyle w:val="Antrats"/>
      <w:pBdr>
        <w:top w:val="single" w:sz="4" w:space="0" w:color="auto"/>
      </w:pBdr>
      <w:tabs>
        <w:tab w:val="left" w:pos="129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Savanorių pr. 371                                     </w:t>
    </w:r>
    <w:r>
      <w:rPr>
        <w:rFonts w:ascii="Times New Roman" w:hAnsi="Times New Roman"/>
        <w:sz w:val="6"/>
        <w:szCs w:val="6"/>
      </w:rPr>
      <w:t xml:space="preserve">  </w:t>
    </w:r>
    <w:r w:rsidR="007F19CD">
      <w:rPr>
        <w:rFonts w:ascii="Times New Roman" w:hAnsi="Times New Roman"/>
        <w:sz w:val="20"/>
      </w:rPr>
      <w:t xml:space="preserve">                                   </w:t>
    </w:r>
    <w:r>
      <w:rPr>
        <w:rFonts w:ascii="Times New Roman" w:hAnsi="Times New Roman"/>
        <w:sz w:val="20"/>
      </w:rPr>
      <w:t xml:space="preserve">                     </w:t>
    </w:r>
    <w:r w:rsidR="007F19CD"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t>Juridinių asmenų registre</w:t>
    </w:r>
    <w:r>
      <w:rPr>
        <w:rFonts w:ascii="Times New Roman" w:hAnsi="Times New Roman"/>
        <w:sz w:val="20"/>
      </w:rPr>
      <w:tab/>
    </w:r>
  </w:p>
  <w:p w14:paraId="4EE15950" w14:textId="34494C64" w:rsidR="006C0881" w:rsidRPr="006D4EE2" w:rsidRDefault="006C0881" w:rsidP="006D4EE2">
    <w:pPr>
      <w:pStyle w:val="Antrats"/>
      <w:pBdr>
        <w:top w:val="single" w:sz="4" w:space="0" w:color="auto"/>
      </w:pBdr>
      <w:tabs>
        <w:tab w:val="left" w:pos="129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49500 Kaunas                                           El. p. </w:t>
    </w:r>
    <w:hyperlink r:id="rId1" w:history="1">
      <w:r w:rsidR="007F19CD" w:rsidRPr="00AA6D98">
        <w:rPr>
          <w:rStyle w:val="Hipersaitas"/>
          <w:rFonts w:ascii="Times New Roman" w:hAnsi="Times New Roman"/>
          <w:sz w:val="20"/>
        </w:rPr>
        <w:t>info@krs.lt</w:t>
      </w:r>
    </w:hyperlink>
    <w:r>
      <w:rPr>
        <w:rFonts w:ascii="Times New Roman" w:hAnsi="Times New Roman"/>
        <w:sz w:val="20"/>
      </w:rPr>
      <w:t xml:space="preserve">                          </w:t>
    </w:r>
    <w:r w:rsidR="007F19CD">
      <w:rPr>
        <w:rFonts w:ascii="Times New Roman" w:hAnsi="Times New Roman"/>
        <w:sz w:val="20"/>
      </w:rPr>
      <w:t xml:space="preserve">    </w:t>
    </w:r>
    <w:r>
      <w:rPr>
        <w:rFonts w:ascii="Times New Roman" w:hAnsi="Times New Roman"/>
        <w:sz w:val="20"/>
      </w:rPr>
      <w:t xml:space="preserve">Kodas 188756386                    </w:t>
    </w:r>
  </w:p>
  <w:p w14:paraId="362C375E" w14:textId="77777777" w:rsidR="006C0881" w:rsidRDefault="006C0881" w:rsidP="006D4EE2">
    <w:pPr>
      <w:pStyle w:val="Antrats"/>
      <w:pBdr>
        <w:top w:val="single" w:sz="4" w:space="0" w:color="auto"/>
      </w:pBdr>
      <w:tabs>
        <w:tab w:val="left" w:pos="1296"/>
      </w:tabs>
    </w:pPr>
    <w:r>
      <w:rPr>
        <w:rFonts w:ascii="Times New Roman" w:hAnsi="Times New Roman"/>
        <w:sz w:val="20"/>
      </w:rPr>
      <w:tab/>
      <w:t xml:space="preserve">   </w:t>
    </w:r>
    <w:r>
      <w:rPr>
        <w:rFonts w:ascii="Times New Roman" w:hAnsi="Times New Roman"/>
        <w:sz w:val="20"/>
      </w:rPr>
      <w:tab/>
      <w:t xml:space="preserve">   </w:t>
    </w:r>
    <w:r w:rsidRPr="001304D4">
      <w:rPr>
        <w:rFonts w:ascii="Times New Roman" w:hAnsi="Times New Roman"/>
        <w:sz w:val="20"/>
      </w:rP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06C54" w14:textId="77777777" w:rsidR="000609EA" w:rsidRDefault="000609EA">
      <w:r>
        <w:separator/>
      </w:r>
    </w:p>
  </w:footnote>
  <w:footnote w:type="continuationSeparator" w:id="0">
    <w:p w14:paraId="7AE04CDD" w14:textId="77777777" w:rsidR="000609EA" w:rsidRDefault="0006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B302F" w14:textId="77777777" w:rsidR="006C0881" w:rsidRDefault="006C08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E945F8E" w14:textId="77777777" w:rsidR="006C0881" w:rsidRDefault="006C08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B713" w14:textId="77777777" w:rsidR="006C0881" w:rsidRDefault="006C088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64F2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4A9C310A" w14:textId="77777777" w:rsidR="006C0881" w:rsidRDefault="006C088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F03F" w14:textId="77777777" w:rsidR="006C0881" w:rsidRDefault="006C0881">
    <w:pPr>
      <w:rPr>
        <w:rFonts w:ascii="Times New Roman" w:hAnsi="Times New Roman"/>
      </w:rPr>
    </w:pPr>
  </w:p>
  <w:p w14:paraId="7BAE593B" w14:textId="77777777" w:rsidR="006C0881" w:rsidRDefault="006C0881">
    <w:pPr>
      <w:rPr>
        <w:rFonts w:ascii="Times New Roman" w:hAnsi="Times New Roman"/>
      </w:rPr>
    </w:pPr>
  </w:p>
  <w:p w14:paraId="6AA21D0D" w14:textId="77777777" w:rsidR="006C0881" w:rsidRDefault="009F2E08" w:rsidP="00FC565B">
    <w:pPr>
      <w:jc w:val="center"/>
      <w:rPr>
        <w:rFonts w:ascii="Times New Roman" w:hAnsi="Times New Roman"/>
      </w:rPr>
    </w:pPr>
    <w:r w:rsidRPr="002738B1">
      <w:rPr>
        <w:rFonts w:ascii="Times New Roman" w:hAnsi="Times New Roman"/>
        <w:noProof/>
        <w:lang w:eastAsia="lt-LT"/>
      </w:rPr>
      <w:drawing>
        <wp:inline distT="0" distB="0" distL="0" distR="0" wp14:anchorId="63577E22" wp14:editId="2E8ECEBF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416CCA" w14:textId="77777777" w:rsidR="006C0881" w:rsidRDefault="006C0881">
    <w:pPr>
      <w:jc w:val="center"/>
      <w:rPr>
        <w:rFonts w:ascii="Times New Roman" w:hAnsi="Times New Roman"/>
      </w:rPr>
    </w:pPr>
  </w:p>
  <w:p w14:paraId="30F75EE5" w14:textId="77777777" w:rsidR="006C0881" w:rsidRDefault="006C0881">
    <w:pPr>
      <w:jc w:val="center"/>
      <w:rPr>
        <w:rFonts w:ascii="Times New Roman" w:hAnsi="Times New Roman"/>
        <w:b/>
        <w:sz w:val="28"/>
        <w:szCs w:val="28"/>
      </w:rPr>
    </w:pPr>
    <w:r w:rsidRPr="003E4B76">
      <w:rPr>
        <w:rFonts w:ascii="Times New Roman" w:hAnsi="Times New Roman"/>
        <w:b/>
        <w:sz w:val="28"/>
        <w:szCs w:val="28"/>
      </w:rPr>
      <w:t>KAUNO RAJONO SAVIVALDYBĖS</w:t>
    </w:r>
    <w:r>
      <w:rPr>
        <w:rFonts w:ascii="Times New Roman" w:hAnsi="Times New Roman"/>
        <w:b/>
        <w:sz w:val="28"/>
        <w:szCs w:val="28"/>
      </w:rPr>
      <w:t xml:space="preserve"> </w:t>
    </w:r>
    <w:r w:rsidRPr="003E4B76">
      <w:rPr>
        <w:rFonts w:ascii="Times New Roman" w:hAnsi="Times New Roman"/>
        <w:b/>
        <w:sz w:val="28"/>
        <w:szCs w:val="28"/>
      </w:rPr>
      <w:t xml:space="preserve"> </w:t>
    </w:r>
    <w:r>
      <w:rPr>
        <w:rFonts w:ascii="Times New Roman" w:hAnsi="Times New Roman"/>
        <w:b/>
        <w:sz w:val="28"/>
        <w:szCs w:val="28"/>
      </w:rPr>
      <w:t xml:space="preserve">ADMINISTRACIJOS </w:t>
    </w:r>
  </w:p>
  <w:p w14:paraId="1D00450B" w14:textId="77777777" w:rsidR="006C0881" w:rsidRDefault="006C0881">
    <w:pPr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BIUDŽETO IR FINANSŲ SKYRIUS</w:t>
    </w:r>
  </w:p>
  <w:p w14:paraId="2E658646" w14:textId="77777777" w:rsidR="006C0881" w:rsidRDefault="006C0881">
    <w:pPr>
      <w:jc w:val="center"/>
      <w:rPr>
        <w:rFonts w:ascii="Times New Roman" w:hAnsi="Times New Roman"/>
        <w:b/>
        <w:sz w:val="28"/>
        <w:szCs w:val="28"/>
      </w:rPr>
    </w:pPr>
  </w:p>
  <w:p w14:paraId="07DCE5A7" w14:textId="77777777" w:rsidR="006C0881" w:rsidRPr="003E4B76" w:rsidRDefault="006C0881">
    <w:pPr>
      <w:jc w:val="center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3CE6"/>
    <w:multiLevelType w:val="hybridMultilevel"/>
    <w:tmpl w:val="D808438E"/>
    <w:lvl w:ilvl="0" w:tplc="54407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6581C"/>
    <w:multiLevelType w:val="hybridMultilevel"/>
    <w:tmpl w:val="DB6EAA5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438266">
    <w:abstractNumId w:val="0"/>
  </w:num>
  <w:num w:numId="2" w16cid:durableId="50070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30"/>
  <w:drawingGridVerticalSpacing w:val="27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25"/>
    <w:rsid w:val="00001BE9"/>
    <w:rsid w:val="00002976"/>
    <w:rsid w:val="00005A35"/>
    <w:rsid w:val="0001039F"/>
    <w:rsid w:val="00015161"/>
    <w:rsid w:val="00021FA9"/>
    <w:rsid w:val="00025D8A"/>
    <w:rsid w:val="00026D70"/>
    <w:rsid w:val="00031633"/>
    <w:rsid w:val="00034799"/>
    <w:rsid w:val="00037226"/>
    <w:rsid w:val="000416DC"/>
    <w:rsid w:val="00055477"/>
    <w:rsid w:val="00056FB2"/>
    <w:rsid w:val="000609EA"/>
    <w:rsid w:val="00060B9A"/>
    <w:rsid w:val="000638AE"/>
    <w:rsid w:val="00063CFD"/>
    <w:rsid w:val="00065744"/>
    <w:rsid w:val="00065E6A"/>
    <w:rsid w:val="00080137"/>
    <w:rsid w:val="000804B3"/>
    <w:rsid w:val="00082A61"/>
    <w:rsid w:val="00096CD3"/>
    <w:rsid w:val="000A1802"/>
    <w:rsid w:val="000A1B33"/>
    <w:rsid w:val="000A4EB3"/>
    <w:rsid w:val="000A5EBA"/>
    <w:rsid w:val="000B0D35"/>
    <w:rsid w:val="000B42FD"/>
    <w:rsid w:val="000C1389"/>
    <w:rsid w:val="000C632F"/>
    <w:rsid w:val="000D2CE6"/>
    <w:rsid w:val="000D7830"/>
    <w:rsid w:val="000E0639"/>
    <w:rsid w:val="000E72EA"/>
    <w:rsid w:val="000F0B88"/>
    <w:rsid w:val="000F239D"/>
    <w:rsid w:val="000F43B8"/>
    <w:rsid w:val="0010087C"/>
    <w:rsid w:val="001037EF"/>
    <w:rsid w:val="00110F0F"/>
    <w:rsid w:val="0011692C"/>
    <w:rsid w:val="00126AFF"/>
    <w:rsid w:val="001304D4"/>
    <w:rsid w:val="00133F18"/>
    <w:rsid w:val="001340B2"/>
    <w:rsid w:val="00136B4A"/>
    <w:rsid w:val="00143365"/>
    <w:rsid w:val="001438CB"/>
    <w:rsid w:val="00143C30"/>
    <w:rsid w:val="001504EF"/>
    <w:rsid w:val="001555B0"/>
    <w:rsid w:val="00162EF8"/>
    <w:rsid w:val="0016442B"/>
    <w:rsid w:val="00171868"/>
    <w:rsid w:val="00174A47"/>
    <w:rsid w:val="00175A82"/>
    <w:rsid w:val="00181A5D"/>
    <w:rsid w:val="001846C3"/>
    <w:rsid w:val="00184A1B"/>
    <w:rsid w:val="00185523"/>
    <w:rsid w:val="00185874"/>
    <w:rsid w:val="00185C69"/>
    <w:rsid w:val="00195AD4"/>
    <w:rsid w:val="001A02F2"/>
    <w:rsid w:val="001A2809"/>
    <w:rsid w:val="001A44B4"/>
    <w:rsid w:val="001A684B"/>
    <w:rsid w:val="001A7FDF"/>
    <w:rsid w:val="001B6860"/>
    <w:rsid w:val="001B7DCC"/>
    <w:rsid w:val="001C1A35"/>
    <w:rsid w:val="001C2447"/>
    <w:rsid w:val="001C3100"/>
    <w:rsid w:val="001C3CCA"/>
    <w:rsid w:val="001C542D"/>
    <w:rsid w:val="001D0258"/>
    <w:rsid w:val="001D7AEE"/>
    <w:rsid w:val="001D7C0D"/>
    <w:rsid w:val="001E0325"/>
    <w:rsid w:val="001E08EC"/>
    <w:rsid w:val="001E18AD"/>
    <w:rsid w:val="001E1AAC"/>
    <w:rsid w:val="001E2858"/>
    <w:rsid w:val="001F0265"/>
    <w:rsid w:val="001F658D"/>
    <w:rsid w:val="002009F7"/>
    <w:rsid w:val="002022A4"/>
    <w:rsid w:val="00207E21"/>
    <w:rsid w:val="00210507"/>
    <w:rsid w:val="00214D67"/>
    <w:rsid w:val="0021638B"/>
    <w:rsid w:val="00221889"/>
    <w:rsid w:val="00223684"/>
    <w:rsid w:val="00223E79"/>
    <w:rsid w:val="00223F7A"/>
    <w:rsid w:val="002250A2"/>
    <w:rsid w:val="002306C3"/>
    <w:rsid w:val="002321F4"/>
    <w:rsid w:val="002325B3"/>
    <w:rsid w:val="00233ED2"/>
    <w:rsid w:val="00240EA8"/>
    <w:rsid w:val="00242FED"/>
    <w:rsid w:val="00254D4D"/>
    <w:rsid w:val="00255556"/>
    <w:rsid w:val="0026470B"/>
    <w:rsid w:val="00267167"/>
    <w:rsid w:val="00270894"/>
    <w:rsid w:val="00272ED4"/>
    <w:rsid w:val="002738B1"/>
    <w:rsid w:val="00273A15"/>
    <w:rsid w:val="00274CF8"/>
    <w:rsid w:val="0027567B"/>
    <w:rsid w:val="0028595E"/>
    <w:rsid w:val="0028690D"/>
    <w:rsid w:val="00286E89"/>
    <w:rsid w:val="002A7B50"/>
    <w:rsid w:val="002B123B"/>
    <w:rsid w:val="002B761D"/>
    <w:rsid w:val="002B77F7"/>
    <w:rsid w:val="002C09B9"/>
    <w:rsid w:val="002C2334"/>
    <w:rsid w:val="002C3F1A"/>
    <w:rsid w:val="002C4A56"/>
    <w:rsid w:val="002D1926"/>
    <w:rsid w:val="002D4167"/>
    <w:rsid w:val="002D71EC"/>
    <w:rsid w:val="002D726B"/>
    <w:rsid w:val="002D75FA"/>
    <w:rsid w:val="002E1ABB"/>
    <w:rsid w:val="002E1B81"/>
    <w:rsid w:val="00301DDE"/>
    <w:rsid w:val="003021CB"/>
    <w:rsid w:val="00303289"/>
    <w:rsid w:val="00310156"/>
    <w:rsid w:val="003175A6"/>
    <w:rsid w:val="00324486"/>
    <w:rsid w:val="00330ACB"/>
    <w:rsid w:val="0033177C"/>
    <w:rsid w:val="00332B30"/>
    <w:rsid w:val="00332F33"/>
    <w:rsid w:val="00335675"/>
    <w:rsid w:val="003409CC"/>
    <w:rsid w:val="0034413A"/>
    <w:rsid w:val="0034422B"/>
    <w:rsid w:val="0034631E"/>
    <w:rsid w:val="00347815"/>
    <w:rsid w:val="00350424"/>
    <w:rsid w:val="003513BD"/>
    <w:rsid w:val="00356229"/>
    <w:rsid w:val="00361500"/>
    <w:rsid w:val="00362047"/>
    <w:rsid w:val="003726AB"/>
    <w:rsid w:val="00375508"/>
    <w:rsid w:val="00375C2E"/>
    <w:rsid w:val="003801A7"/>
    <w:rsid w:val="003834DA"/>
    <w:rsid w:val="003858A4"/>
    <w:rsid w:val="00386652"/>
    <w:rsid w:val="003901D7"/>
    <w:rsid w:val="00392770"/>
    <w:rsid w:val="003A02AC"/>
    <w:rsid w:val="003A1AB6"/>
    <w:rsid w:val="003A6193"/>
    <w:rsid w:val="003B39F4"/>
    <w:rsid w:val="003C187D"/>
    <w:rsid w:val="003C2EC9"/>
    <w:rsid w:val="003C34B7"/>
    <w:rsid w:val="003C57ED"/>
    <w:rsid w:val="003C6333"/>
    <w:rsid w:val="003C69B6"/>
    <w:rsid w:val="003C7C07"/>
    <w:rsid w:val="003D0F29"/>
    <w:rsid w:val="003D1D5C"/>
    <w:rsid w:val="003D27E5"/>
    <w:rsid w:val="003E1666"/>
    <w:rsid w:val="003E23DC"/>
    <w:rsid w:val="003E42DA"/>
    <w:rsid w:val="003E4B76"/>
    <w:rsid w:val="003E6B7B"/>
    <w:rsid w:val="003F06DB"/>
    <w:rsid w:val="003F40A0"/>
    <w:rsid w:val="004021CA"/>
    <w:rsid w:val="004116F0"/>
    <w:rsid w:val="00420BD9"/>
    <w:rsid w:val="004240B5"/>
    <w:rsid w:val="00427024"/>
    <w:rsid w:val="00427BAD"/>
    <w:rsid w:val="00432D87"/>
    <w:rsid w:val="00433187"/>
    <w:rsid w:val="004414B0"/>
    <w:rsid w:val="00450F23"/>
    <w:rsid w:val="00451AB4"/>
    <w:rsid w:val="0045364D"/>
    <w:rsid w:val="004574C4"/>
    <w:rsid w:val="00457A44"/>
    <w:rsid w:val="00462A47"/>
    <w:rsid w:val="004638A5"/>
    <w:rsid w:val="00464E48"/>
    <w:rsid w:val="004660F7"/>
    <w:rsid w:val="0046655A"/>
    <w:rsid w:val="004706E7"/>
    <w:rsid w:val="00472872"/>
    <w:rsid w:val="004744FE"/>
    <w:rsid w:val="00474CA0"/>
    <w:rsid w:val="004764B1"/>
    <w:rsid w:val="00477B3F"/>
    <w:rsid w:val="00490315"/>
    <w:rsid w:val="004976ED"/>
    <w:rsid w:val="0049787A"/>
    <w:rsid w:val="00497E44"/>
    <w:rsid w:val="004A102D"/>
    <w:rsid w:val="004A52C6"/>
    <w:rsid w:val="004B2CED"/>
    <w:rsid w:val="004B31F1"/>
    <w:rsid w:val="004B41C7"/>
    <w:rsid w:val="004C0D49"/>
    <w:rsid w:val="004C2CA6"/>
    <w:rsid w:val="004C3435"/>
    <w:rsid w:val="004C6E16"/>
    <w:rsid w:val="004D2A0F"/>
    <w:rsid w:val="004D492D"/>
    <w:rsid w:val="004D68BD"/>
    <w:rsid w:val="004E17E9"/>
    <w:rsid w:val="004E1D9B"/>
    <w:rsid w:val="004E4EFF"/>
    <w:rsid w:val="004F5E4D"/>
    <w:rsid w:val="00505B44"/>
    <w:rsid w:val="00512C95"/>
    <w:rsid w:val="005131E5"/>
    <w:rsid w:val="005137D2"/>
    <w:rsid w:val="00517471"/>
    <w:rsid w:val="0052364E"/>
    <w:rsid w:val="00524C6B"/>
    <w:rsid w:val="005255CA"/>
    <w:rsid w:val="00527A2B"/>
    <w:rsid w:val="00527FEF"/>
    <w:rsid w:val="00530257"/>
    <w:rsid w:val="00533E89"/>
    <w:rsid w:val="00541AE1"/>
    <w:rsid w:val="00544FF5"/>
    <w:rsid w:val="005460C0"/>
    <w:rsid w:val="00546486"/>
    <w:rsid w:val="0054797D"/>
    <w:rsid w:val="005564B7"/>
    <w:rsid w:val="00570E0D"/>
    <w:rsid w:val="00574A64"/>
    <w:rsid w:val="00576A9D"/>
    <w:rsid w:val="00576C75"/>
    <w:rsid w:val="005828D6"/>
    <w:rsid w:val="00582D24"/>
    <w:rsid w:val="00584480"/>
    <w:rsid w:val="005865B0"/>
    <w:rsid w:val="0058739D"/>
    <w:rsid w:val="005900EE"/>
    <w:rsid w:val="00592CBD"/>
    <w:rsid w:val="00595CFE"/>
    <w:rsid w:val="005A0781"/>
    <w:rsid w:val="005A7048"/>
    <w:rsid w:val="005B07E2"/>
    <w:rsid w:val="005B08C9"/>
    <w:rsid w:val="005B1A13"/>
    <w:rsid w:val="005B3009"/>
    <w:rsid w:val="005B3446"/>
    <w:rsid w:val="005B40B1"/>
    <w:rsid w:val="005C4E79"/>
    <w:rsid w:val="005C6443"/>
    <w:rsid w:val="005C6861"/>
    <w:rsid w:val="005E30A6"/>
    <w:rsid w:val="005E63B9"/>
    <w:rsid w:val="005E6507"/>
    <w:rsid w:val="005E6B41"/>
    <w:rsid w:val="005F4131"/>
    <w:rsid w:val="005F4CAB"/>
    <w:rsid w:val="0060145C"/>
    <w:rsid w:val="00604271"/>
    <w:rsid w:val="00605C29"/>
    <w:rsid w:val="006112D7"/>
    <w:rsid w:val="00614255"/>
    <w:rsid w:val="00614622"/>
    <w:rsid w:val="00624163"/>
    <w:rsid w:val="00631B2C"/>
    <w:rsid w:val="006412B2"/>
    <w:rsid w:val="0064288C"/>
    <w:rsid w:val="006500F0"/>
    <w:rsid w:val="00651A79"/>
    <w:rsid w:val="00653DE9"/>
    <w:rsid w:val="0066371A"/>
    <w:rsid w:val="00665A56"/>
    <w:rsid w:val="00674344"/>
    <w:rsid w:val="00683FF2"/>
    <w:rsid w:val="00685EFC"/>
    <w:rsid w:val="00690D41"/>
    <w:rsid w:val="00690EBC"/>
    <w:rsid w:val="00690F1D"/>
    <w:rsid w:val="00693308"/>
    <w:rsid w:val="00697570"/>
    <w:rsid w:val="006A1AD2"/>
    <w:rsid w:val="006B56B4"/>
    <w:rsid w:val="006B57C3"/>
    <w:rsid w:val="006B6720"/>
    <w:rsid w:val="006B6987"/>
    <w:rsid w:val="006C0881"/>
    <w:rsid w:val="006C10F0"/>
    <w:rsid w:val="006C53B1"/>
    <w:rsid w:val="006D4EE2"/>
    <w:rsid w:val="006D6A76"/>
    <w:rsid w:val="006F35AE"/>
    <w:rsid w:val="006F5A7D"/>
    <w:rsid w:val="00703192"/>
    <w:rsid w:val="00707394"/>
    <w:rsid w:val="007129DA"/>
    <w:rsid w:val="007145EC"/>
    <w:rsid w:val="00721592"/>
    <w:rsid w:val="00727139"/>
    <w:rsid w:val="00734344"/>
    <w:rsid w:val="00734BCB"/>
    <w:rsid w:val="00740763"/>
    <w:rsid w:val="00741283"/>
    <w:rsid w:val="00742371"/>
    <w:rsid w:val="007436A9"/>
    <w:rsid w:val="00747890"/>
    <w:rsid w:val="00750E49"/>
    <w:rsid w:val="00751113"/>
    <w:rsid w:val="0075143A"/>
    <w:rsid w:val="00756189"/>
    <w:rsid w:val="00757ADC"/>
    <w:rsid w:val="00757F9E"/>
    <w:rsid w:val="0076286B"/>
    <w:rsid w:val="00763CFB"/>
    <w:rsid w:val="0077128E"/>
    <w:rsid w:val="0077549A"/>
    <w:rsid w:val="007755A8"/>
    <w:rsid w:val="00782958"/>
    <w:rsid w:val="00783E31"/>
    <w:rsid w:val="00790867"/>
    <w:rsid w:val="00791BD6"/>
    <w:rsid w:val="007A2308"/>
    <w:rsid w:val="007A6472"/>
    <w:rsid w:val="007B292F"/>
    <w:rsid w:val="007B4A7E"/>
    <w:rsid w:val="007B5571"/>
    <w:rsid w:val="007C5015"/>
    <w:rsid w:val="007C6C20"/>
    <w:rsid w:val="007C6F3E"/>
    <w:rsid w:val="007D02CB"/>
    <w:rsid w:val="007D389A"/>
    <w:rsid w:val="007D597B"/>
    <w:rsid w:val="007E5F77"/>
    <w:rsid w:val="007F19CD"/>
    <w:rsid w:val="007F68AA"/>
    <w:rsid w:val="00804856"/>
    <w:rsid w:val="00810513"/>
    <w:rsid w:val="008145C5"/>
    <w:rsid w:val="00817034"/>
    <w:rsid w:val="00825048"/>
    <w:rsid w:val="0082674F"/>
    <w:rsid w:val="008277FE"/>
    <w:rsid w:val="00831844"/>
    <w:rsid w:val="008337C6"/>
    <w:rsid w:val="00835C8A"/>
    <w:rsid w:val="00837772"/>
    <w:rsid w:val="00837F9C"/>
    <w:rsid w:val="008420F2"/>
    <w:rsid w:val="00847386"/>
    <w:rsid w:val="008505EE"/>
    <w:rsid w:val="008505FF"/>
    <w:rsid w:val="00850F46"/>
    <w:rsid w:val="00852AF0"/>
    <w:rsid w:val="00852CD2"/>
    <w:rsid w:val="0085489D"/>
    <w:rsid w:val="00864A16"/>
    <w:rsid w:val="00864D57"/>
    <w:rsid w:val="00866BC5"/>
    <w:rsid w:val="00870D92"/>
    <w:rsid w:val="00871191"/>
    <w:rsid w:val="008714EA"/>
    <w:rsid w:val="00874C5C"/>
    <w:rsid w:val="00876DC5"/>
    <w:rsid w:val="00876DCF"/>
    <w:rsid w:val="00882B62"/>
    <w:rsid w:val="008833B8"/>
    <w:rsid w:val="00886114"/>
    <w:rsid w:val="008872A8"/>
    <w:rsid w:val="00896E44"/>
    <w:rsid w:val="008A0D72"/>
    <w:rsid w:val="008A1143"/>
    <w:rsid w:val="008B4529"/>
    <w:rsid w:val="008B48ED"/>
    <w:rsid w:val="008B6B38"/>
    <w:rsid w:val="008C135F"/>
    <w:rsid w:val="008C2C55"/>
    <w:rsid w:val="008C3715"/>
    <w:rsid w:val="008C4283"/>
    <w:rsid w:val="008C5B80"/>
    <w:rsid w:val="008C5E9B"/>
    <w:rsid w:val="008C7177"/>
    <w:rsid w:val="008D22D1"/>
    <w:rsid w:val="008D357B"/>
    <w:rsid w:val="008D5B3E"/>
    <w:rsid w:val="008D6B2E"/>
    <w:rsid w:val="008F087A"/>
    <w:rsid w:val="008F09B2"/>
    <w:rsid w:val="008F37B7"/>
    <w:rsid w:val="008F5AA0"/>
    <w:rsid w:val="00905734"/>
    <w:rsid w:val="00913B63"/>
    <w:rsid w:val="00914AD7"/>
    <w:rsid w:val="009157BE"/>
    <w:rsid w:val="00920AF1"/>
    <w:rsid w:val="009214DB"/>
    <w:rsid w:val="00931380"/>
    <w:rsid w:val="00931DF0"/>
    <w:rsid w:val="009331C0"/>
    <w:rsid w:val="00934E7A"/>
    <w:rsid w:val="00942D42"/>
    <w:rsid w:val="009437A6"/>
    <w:rsid w:val="009445F2"/>
    <w:rsid w:val="009458A9"/>
    <w:rsid w:val="0094791E"/>
    <w:rsid w:val="00950618"/>
    <w:rsid w:val="00951DE8"/>
    <w:rsid w:val="009627DE"/>
    <w:rsid w:val="00975459"/>
    <w:rsid w:val="00981DA8"/>
    <w:rsid w:val="0098599C"/>
    <w:rsid w:val="00986B33"/>
    <w:rsid w:val="00986CC7"/>
    <w:rsid w:val="009879E3"/>
    <w:rsid w:val="00995B4C"/>
    <w:rsid w:val="00995CD7"/>
    <w:rsid w:val="009A1443"/>
    <w:rsid w:val="009A1600"/>
    <w:rsid w:val="009A1E86"/>
    <w:rsid w:val="009A31C0"/>
    <w:rsid w:val="009A651E"/>
    <w:rsid w:val="009B0FA4"/>
    <w:rsid w:val="009B528C"/>
    <w:rsid w:val="009C17CD"/>
    <w:rsid w:val="009C18A9"/>
    <w:rsid w:val="009C458B"/>
    <w:rsid w:val="009D0964"/>
    <w:rsid w:val="009D5845"/>
    <w:rsid w:val="009D7FBB"/>
    <w:rsid w:val="009E6DE7"/>
    <w:rsid w:val="009F2E08"/>
    <w:rsid w:val="009F5C9C"/>
    <w:rsid w:val="009F6642"/>
    <w:rsid w:val="00A00016"/>
    <w:rsid w:val="00A028EC"/>
    <w:rsid w:val="00A03B55"/>
    <w:rsid w:val="00A31BD3"/>
    <w:rsid w:val="00A3498F"/>
    <w:rsid w:val="00A36517"/>
    <w:rsid w:val="00A4099C"/>
    <w:rsid w:val="00A426DB"/>
    <w:rsid w:val="00A4604F"/>
    <w:rsid w:val="00A47E2A"/>
    <w:rsid w:val="00A626D6"/>
    <w:rsid w:val="00A6388E"/>
    <w:rsid w:val="00A71838"/>
    <w:rsid w:val="00A76493"/>
    <w:rsid w:val="00A941EC"/>
    <w:rsid w:val="00AA1624"/>
    <w:rsid w:val="00AA3D79"/>
    <w:rsid w:val="00AB061F"/>
    <w:rsid w:val="00AB77D3"/>
    <w:rsid w:val="00AC4489"/>
    <w:rsid w:val="00AD13B1"/>
    <w:rsid w:val="00AD19DA"/>
    <w:rsid w:val="00AD2A18"/>
    <w:rsid w:val="00AD2E84"/>
    <w:rsid w:val="00AD5E1A"/>
    <w:rsid w:val="00AE6039"/>
    <w:rsid w:val="00AF1477"/>
    <w:rsid w:val="00AF2FFA"/>
    <w:rsid w:val="00AF5631"/>
    <w:rsid w:val="00B00AF4"/>
    <w:rsid w:val="00B101C9"/>
    <w:rsid w:val="00B1216F"/>
    <w:rsid w:val="00B1268E"/>
    <w:rsid w:val="00B1395C"/>
    <w:rsid w:val="00B13CF3"/>
    <w:rsid w:val="00B151D1"/>
    <w:rsid w:val="00B158B4"/>
    <w:rsid w:val="00B22BAC"/>
    <w:rsid w:val="00B2527E"/>
    <w:rsid w:val="00B2578C"/>
    <w:rsid w:val="00B267AF"/>
    <w:rsid w:val="00B271D6"/>
    <w:rsid w:val="00B300F4"/>
    <w:rsid w:val="00B364DE"/>
    <w:rsid w:val="00B416E8"/>
    <w:rsid w:val="00B4516F"/>
    <w:rsid w:val="00B451C4"/>
    <w:rsid w:val="00B452E0"/>
    <w:rsid w:val="00B45804"/>
    <w:rsid w:val="00B46F40"/>
    <w:rsid w:val="00B50273"/>
    <w:rsid w:val="00B51ED6"/>
    <w:rsid w:val="00B53A41"/>
    <w:rsid w:val="00B53BBF"/>
    <w:rsid w:val="00B6348F"/>
    <w:rsid w:val="00B6480D"/>
    <w:rsid w:val="00B653FF"/>
    <w:rsid w:val="00B66D84"/>
    <w:rsid w:val="00B77798"/>
    <w:rsid w:val="00B8028A"/>
    <w:rsid w:val="00B81AFF"/>
    <w:rsid w:val="00B85E4B"/>
    <w:rsid w:val="00B9190A"/>
    <w:rsid w:val="00B95249"/>
    <w:rsid w:val="00B95CD3"/>
    <w:rsid w:val="00B97937"/>
    <w:rsid w:val="00BA276C"/>
    <w:rsid w:val="00BA5500"/>
    <w:rsid w:val="00BA6EEF"/>
    <w:rsid w:val="00BB011C"/>
    <w:rsid w:val="00BB0170"/>
    <w:rsid w:val="00BB095D"/>
    <w:rsid w:val="00BB485F"/>
    <w:rsid w:val="00BB73D5"/>
    <w:rsid w:val="00BC0A2B"/>
    <w:rsid w:val="00BC401E"/>
    <w:rsid w:val="00BD1DBB"/>
    <w:rsid w:val="00BD27CA"/>
    <w:rsid w:val="00BD2BA4"/>
    <w:rsid w:val="00BD5D0A"/>
    <w:rsid w:val="00BE075F"/>
    <w:rsid w:val="00BE1AF3"/>
    <w:rsid w:val="00BE26C6"/>
    <w:rsid w:val="00BE2A06"/>
    <w:rsid w:val="00BE3350"/>
    <w:rsid w:val="00BE4679"/>
    <w:rsid w:val="00BE59C0"/>
    <w:rsid w:val="00BE749F"/>
    <w:rsid w:val="00BF0FDD"/>
    <w:rsid w:val="00BF1E49"/>
    <w:rsid w:val="00BF2E25"/>
    <w:rsid w:val="00BF42DD"/>
    <w:rsid w:val="00BF6136"/>
    <w:rsid w:val="00C02469"/>
    <w:rsid w:val="00C07515"/>
    <w:rsid w:val="00C075B2"/>
    <w:rsid w:val="00C10FCB"/>
    <w:rsid w:val="00C15224"/>
    <w:rsid w:val="00C172F8"/>
    <w:rsid w:val="00C27604"/>
    <w:rsid w:val="00C4056C"/>
    <w:rsid w:val="00C4339D"/>
    <w:rsid w:val="00C44D73"/>
    <w:rsid w:val="00C526A6"/>
    <w:rsid w:val="00C5407E"/>
    <w:rsid w:val="00C60247"/>
    <w:rsid w:val="00C63102"/>
    <w:rsid w:val="00C670E2"/>
    <w:rsid w:val="00C719FC"/>
    <w:rsid w:val="00C7221E"/>
    <w:rsid w:val="00C72FF4"/>
    <w:rsid w:val="00C73101"/>
    <w:rsid w:val="00C7652F"/>
    <w:rsid w:val="00C76DC3"/>
    <w:rsid w:val="00C77B40"/>
    <w:rsid w:val="00C827A8"/>
    <w:rsid w:val="00C96ABE"/>
    <w:rsid w:val="00CA08E9"/>
    <w:rsid w:val="00CA11B9"/>
    <w:rsid w:val="00CA3A02"/>
    <w:rsid w:val="00CB2125"/>
    <w:rsid w:val="00CB3200"/>
    <w:rsid w:val="00CB5DA8"/>
    <w:rsid w:val="00CC0D68"/>
    <w:rsid w:val="00CC6CE2"/>
    <w:rsid w:val="00CD0D12"/>
    <w:rsid w:val="00CD4FB2"/>
    <w:rsid w:val="00CD7A72"/>
    <w:rsid w:val="00CE2AD7"/>
    <w:rsid w:val="00CF7B48"/>
    <w:rsid w:val="00D0253B"/>
    <w:rsid w:val="00D1049D"/>
    <w:rsid w:val="00D1466E"/>
    <w:rsid w:val="00D15A9B"/>
    <w:rsid w:val="00D20BD0"/>
    <w:rsid w:val="00D2386A"/>
    <w:rsid w:val="00D272BC"/>
    <w:rsid w:val="00D27E75"/>
    <w:rsid w:val="00D31913"/>
    <w:rsid w:val="00D32E89"/>
    <w:rsid w:val="00D40671"/>
    <w:rsid w:val="00D423AD"/>
    <w:rsid w:val="00D511F9"/>
    <w:rsid w:val="00D643EB"/>
    <w:rsid w:val="00D64993"/>
    <w:rsid w:val="00D65023"/>
    <w:rsid w:val="00D7144D"/>
    <w:rsid w:val="00D72F6B"/>
    <w:rsid w:val="00D730E5"/>
    <w:rsid w:val="00D81A90"/>
    <w:rsid w:val="00D83376"/>
    <w:rsid w:val="00D8348C"/>
    <w:rsid w:val="00D83EC6"/>
    <w:rsid w:val="00D85D6C"/>
    <w:rsid w:val="00DA0E77"/>
    <w:rsid w:val="00DA513D"/>
    <w:rsid w:val="00DA541F"/>
    <w:rsid w:val="00DA5F0A"/>
    <w:rsid w:val="00DA5F57"/>
    <w:rsid w:val="00DA7164"/>
    <w:rsid w:val="00DB54FA"/>
    <w:rsid w:val="00DB6951"/>
    <w:rsid w:val="00DB737A"/>
    <w:rsid w:val="00DC4436"/>
    <w:rsid w:val="00DC5597"/>
    <w:rsid w:val="00DC7B8C"/>
    <w:rsid w:val="00DD3E2B"/>
    <w:rsid w:val="00DD5AEB"/>
    <w:rsid w:val="00DD68B2"/>
    <w:rsid w:val="00DD7189"/>
    <w:rsid w:val="00DD7A9A"/>
    <w:rsid w:val="00DE09EB"/>
    <w:rsid w:val="00DE5667"/>
    <w:rsid w:val="00DF0F32"/>
    <w:rsid w:val="00DF4B12"/>
    <w:rsid w:val="00E007D9"/>
    <w:rsid w:val="00E00DEC"/>
    <w:rsid w:val="00E00EE8"/>
    <w:rsid w:val="00E13E27"/>
    <w:rsid w:val="00E14A92"/>
    <w:rsid w:val="00E152EB"/>
    <w:rsid w:val="00E23092"/>
    <w:rsid w:val="00E24195"/>
    <w:rsid w:val="00E26559"/>
    <w:rsid w:val="00E2712B"/>
    <w:rsid w:val="00E2719E"/>
    <w:rsid w:val="00E33047"/>
    <w:rsid w:val="00E35845"/>
    <w:rsid w:val="00E377F1"/>
    <w:rsid w:val="00E37C00"/>
    <w:rsid w:val="00E41347"/>
    <w:rsid w:val="00E433B2"/>
    <w:rsid w:val="00E4372B"/>
    <w:rsid w:val="00E43FA4"/>
    <w:rsid w:val="00E446FE"/>
    <w:rsid w:val="00E464F2"/>
    <w:rsid w:val="00E466D4"/>
    <w:rsid w:val="00E5290B"/>
    <w:rsid w:val="00E54A5E"/>
    <w:rsid w:val="00E62354"/>
    <w:rsid w:val="00E63B30"/>
    <w:rsid w:val="00E70136"/>
    <w:rsid w:val="00E715E7"/>
    <w:rsid w:val="00E72117"/>
    <w:rsid w:val="00E72C9A"/>
    <w:rsid w:val="00E75B49"/>
    <w:rsid w:val="00E8028D"/>
    <w:rsid w:val="00E8059E"/>
    <w:rsid w:val="00E806F1"/>
    <w:rsid w:val="00E8535B"/>
    <w:rsid w:val="00E85621"/>
    <w:rsid w:val="00E859FE"/>
    <w:rsid w:val="00E85FD6"/>
    <w:rsid w:val="00E90346"/>
    <w:rsid w:val="00E92F83"/>
    <w:rsid w:val="00EA5F4A"/>
    <w:rsid w:val="00EA6EE1"/>
    <w:rsid w:val="00EB5184"/>
    <w:rsid w:val="00EC06B3"/>
    <w:rsid w:val="00EC6051"/>
    <w:rsid w:val="00ED06C2"/>
    <w:rsid w:val="00EE009A"/>
    <w:rsid w:val="00EE2E43"/>
    <w:rsid w:val="00EE321B"/>
    <w:rsid w:val="00EE4A7E"/>
    <w:rsid w:val="00EE559E"/>
    <w:rsid w:val="00EF1F47"/>
    <w:rsid w:val="00EF23B2"/>
    <w:rsid w:val="00EF42D4"/>
    <w:rsid w:val="00F0221B"/>
    <w:rsid w:val="00F0359B"/>
    <w:rsid w:val="00F03836"/>
    <w:rsid w:val="00F05071"/>
    <w:rsid w:val="00F05BA6"/>
    <w:rsid w:val="00F063F1"/>
    <w:rsid w:val="00F1480E"/>
    <w:rsid w:val="00F24299"/>
    <w:rsid w:val="00F247A7"/>
    <w:rsid w:val="00F26B22"/>
    <w:rsid w:val="00F2717C"/>
    <w:rsid w:val="00F34C6F"/>
    <w:rsid w:val="00F41BF4"/>
    <w:rsid w:val="00F44426"/>
    <w:rsid w:val="00F444E8"/>
    <w:rsid w:val="00F45F80"/>
    <w:rsid w:val="00F46FDF"/>
    <w:rsid w:val="00F529C2"/>
    <w:rsid w:val="00F55075"/>
    <w:rsid w:val="00F55A2E"/>
    <w:rsid w:val="00F55C77"/>
    <w:rsid w:val="00F56309"/>
    <w:rsid w:val="00F572C4"/>
    <w:rsid w:val="00F60734"/>
    <w:rsid w:val="00F61D34"/>
    <w:rsid w:val="00F66583"/>
    <w:rsid w:val="00F67EF7"/>
    <w:rsid w:val="00F748C5"/>
    <w:rsid w:val="00F75B8A"/>
    <w:rsid w:val="00F80C72"/>
    <w:rsid w:val="00F818D2"/>
    <w:rsid w:val="00F822CB"/>
    <w:rsid w:val="00F83269"/>
    <w:rsid w:val="00F83B21"/>
    <w:rsid w:val="00F85CC4"/>
    <w:rsid w:val="00F90691"/>
    <w:rsid w:val="00F977E2"/>
    <w:rsid w:val="00FA2895"/>
    <w:rsid w:val="00FB159E"/>
    <w:rsid w:val="00FB16A5"/>
    <w:rsid w:val="00FB1969"/>
    <w:rsid w:val="00FB6DE9"/>
    <w:rsid w:val="00FC02B1"/>
    <w:rsid w:val="00FC24B0"/>
    <w:rsid w:val="00FC565B"/>
    <w:rsid w:val="00FD059C"/>
    <w:rsid w:val="00FD2A2D"/>
    <w:rsid w:val="00FE18D9"/>
    <w:rsid w:val="00FF06E7"/>
    <w:rsid w:val="00FF14F1"/>
    <w:rsid w:val="00FF2A82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38D970"/>
  <w15:chartTrackingRefBased/>
  <w15:docId w15:val="{B99BEE46-8240-4952-82E9-149495D6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763CFB"/>
    <w:rPr>
      <w:rFonts w:ascii="Tahoma" w:hAnsi="Tahoma" w:cs="Tahoma"/>
      <w:sz w:val="16"/>
      <w:szCs w:val="16"/>
    </w:rPr>
  </w:style>
  <w:style w:type="character" w:styleId="Hipersaitas">
    <w:name w:val="Hyperlink"/>
    <w:rsid w:val="00CB2125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C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rs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3554</Words>
  <Characters>2026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5569</CharactersWithSpaces>
  <SharedDoc>false</SharedDoc>
  <HLinks>
    <vt:vector size="6" baseType="variant">
      <vt:variant>
        <vt:i4>8323153</vt:i4>
      </vt:variant>
      <vt:variant>
        <vt:i4>5</vt:i4>
      </vt:variant>
      <vt:variant>
        <vt:i4>0</vt:i4>
      </vt:variant>
      <vt:variant>
        <vt:i4>5</vt:i4>
      </vt:variant>
      <vt:variant>
        <vt:lpwstr>mailto:arunas@krs.lt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subject/>
  <dc:creator>Egle</dc:creator>
  <cp:keywords/>
  <dc:description/>
  <cp:lastModifiedBy>Julija Nedzinskienė</cp:lastModifiedBy>
  <cp:revision>20</cp:revision>
  <cp:lastPrinted>2025-02-19T11:40:00Z</cp:lastPrinted>
  <dcterms:created xsi:type="dcterms:W3CDTF">2024-12-12T08:21:00Z</dcterms:created>
  <dcterms:modified xsi:type="dcterms:W3CDTF">2025-02-19T11:46:00Z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2834df50-bc74-4aae-93e8-0f839ce08e43</vt:lpwstr>
  </property>
</Properties>
</file>