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8446" w14:textId="77777777" w:rsidR="00B00034" w:rsidRPr="004853AA" w:rsidRDefault="00B00034" w:rsidP="00B00034">
      <w:pPr>
        <w:pStyle w:val="Pavadinimas"/>
        <w:rPr>
          <w:sz w:val="24"/>
          <w:szCs w:val="24"/>
        </w:rPr>
      </w:pPr>
      <w:r w:rsidRPr="004853AA">
        <w:rPr>
          <w:sz w:val="24"/>
          <w:szCs w:val="24"/>
        </w:rPr>
        <w:t>POTVARKIS</w:t>
      </w:r>
    </w:p>
    <w:p w14:paraId="14353DB6" w14:textId="5C17A880" w:rsidR="00B00034" w:rsidRPr="0085521F" w:rsidRDefault="00C942F6" w:rsidP="00B00034">
      <w:pPr>
        <w:pStyle w:val="Pavadinimas"/>
        <w:rPr>
          <w:sz w:val="24"/>
          <w:szCs w:val="24"/>
        </w:rPr>
      </w:pPr>
      <w:r w:rsidRPr="0085521F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KAUNO RAJONO SAVIVALDYBĖS </w:t>
      </w:r>
      <w:r>
        <w:rPr>
          <w:color w:val="000000"/>
          <w:sz w:val="24"/>
          <w:szCs w:val="24"/>
        </w:rPr>
        <w:t>PETICIJŲ</w:t>
      </w:r>
      <w:r w:rsidRPr="0085521F">
        <w:rPr>
          <w:color w:val="000000"/>
          <w:sz w:val="24"/>
          <w:szCs w:val="24"/>
        </w:rPr>
        <w:t xml:space="preserve"> </w:t>
      </w:r>
      <w:r w:rsidR="00B00034" w:rsidRPr="0085521F">
        <w:rPr>
          <w:color w:val="000000"/>
          <w:sz w:val="24"/>
          <w:szCs w:val="24"/>
        </w:rPr>
        <w:t xml:space="preserve">KOMISIJOS </w:t>
      </w:r>
      <w:r w:rsidR="00B00034" w:rsidRPr="0085521F">
        <w:rPr>
          <w:rFonts w:eastAsia="Calibri"/>
          <w:sz w:val="24"/>
          <w:szCs w:val="24"/>
        </w:rPr>
        <w:t>SEKRETORIAUS SKYRIMO</w:t>
      </w:r>
    </w:p>
    <w:p w14:paraId="598D1F25" w14:textId="77777777" w:rsidR="00B00034" w:rsidRPr="0085521F" w:rsidRDefault="00B00034" w:rsidP="00B00034">
      <w:pPr>
        <w:pStyle w:val="Paantrat"/>
        <w:tabs>
          <w:tab w:val="left" w:pos="4260"/>
        </w:tabs>
        <w:rPr>
          <w:caps/>
          <w:szCs w:val="24"/>
        </w:rPr>
      </w:pPr>
    </w:p>
    <w:p w14:paraId="15F0B8D8" w14:textId="3DE0088B" w:rsidR="00B00034" w:rsidRPr="00A84200" w:rsidRDefault="00B00034" w:rsidP="00B00034">
      <w:pPr>
        <w:pStyle w:val="Antrats"/>
        <w:tabs>
          <w:tab w:val="left" w:pos="72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C942F6">
        <w:rPr>
          <w:rFonts w:ascii="Times New Roman" w:hAnsi="Times New Roman"/>
          <w:sz w:val="24"/>
        </w:rPr>
        <w:t>5</w:t>
      </w:r>
      <w:r w:rsidRPr="00A84200">
        <w:rPr>
          <w:rFonts w:ascii="Times New Roman" w:hAnsi="Times New Roman"/>
          <w:sz w:val="24"/>
        </w:rPr>
        <w:t xml:space="preserve"> m.</w:t>
      </w:r>
      <w:r>
        <w:rPr>
          <w:rFonts w:ascii="Times New Roman" w:hAnsi="Times New Roman"/>
          <w:sz w:val="24"/>
        </w:rPr>
        <w:t xml:space="preserve"> </w:t>
      </w:r>
      <w:r w:rsidR="00C942F6">
        <w:rPr>
          <w:rFonts w:ascii="Times New Roman" w:hAnsi="Times New Roman"/>
          <w:sz w:val="24"/>
        </w:rPr>
        <w:t>balandži</w:t>
      </w:r>
      <w:r w:rsidR="00862B90">
        <w:rPr>
          <w:rFonts w:ascii="Times New Roman" w:hAnsi="Times New Roman"/>
          <w:sz w:val="24"/>
        </w:rPr>
        <w:t xml:space="preserve">o 22 </w:t>
      </w:r>
      <w:r w:rsidRPr="00A84200">
        <w:rPr>
          <w:rFonts w:ascii="Times New Roman" w:hAnsi="Times New Roman"/>
          <w:sz w:val="24"/>
        </w:rPr>
        <w:t>d. Nr.</w:t>
      </w:r>
      <w:r>
        <w:rPr>
          <w:rFonts w:ascii="Times New Roman" w:hAnsi="Times New Roman"/>
          <w:sz w:val="24"/>
        </w:rPr>
        <w:t xml:space="preserve"> P</w:t>
      </w:r>
      <w:r w:rsidR="00862B90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</w:t>
      </w:r>
      <w:r w:rsidR="00862B90">
        <w:rPr>
          <w:rFonts w:ascii="Times New Roman" w:hAnsi="Times New Roman"/>
          <w:sz w:val="24"/>
        </w:rPr>
        <w:t>180</w:t>
      </w:r>
    </w:p>
    <w:p w14:paraId="4EEFE73F" w14:textId="77777777" w:rsidR="00B00034" w:rsidRPr="00A84200" w:rsidRDefault="00B00034" w:rsidP="00B00034">
      <w:pPr>
        <w:pStyle w:val="Antrats"/>
        <w:tabs>
          <w:tab w:val="left" w:pos="720"/>
        </w:tabs>
        <w:jc w:val="center"/>
        <w:rPr>
          <w:rFonts w:ascii="Times New Roman" w:hAnsi="Times New Roman"/>
          <w:sz w:val="24"/>
        </w:rPr>
      </w:pPr>
      <w:r w:rsidRPr="00A84200">
        <w:rPr>
          <w:rFonts w:ascii="Times New Roman" w:hAnsi="Times New Roman"/>
          <w:sz w:val="24"/>
        </w:rPr>
        <w:t>Kaunas</w:t>
      </w:r>
    </w:p>
    <w:p w14:paraId="64873F3D" w14:textId="77777777" w:rsidR="00B00034" w:rsidRDefault="00B00034" w:rsidP="00B00034">
      <w:pPr>
        <w:pStyle w:val="Antrat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A846D2E" w14:textId="06265325" w:rsidR="00C942F6" w:rsidRPr="00031380" w:rsidRDefault="00B00034" w:rsidP="00031380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766B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BB5C33" w:rsidRPr="003A766B">
        <w:rPr>
          <w:rFonts w:ascii="Times New Roman" w:hAnsi="Times New Roman"/>
          <w:sz w:val="24"/>
          <w:szCs w:val="24"/>
        </w:rPr>
        <w:t>25 straipsnio 5 dalimi,</w:t>
      </w:r>
      <w:r w:rsidR="00C942F6">
        <w:rPr>
          <w:rFonts w:ascii="Times New Roman" w:hAnsi="Times New Roman"/>
          <w:sz w:val="24"/>
          <w:szCs w:val="24"/>
        </w:rPr>
        <w:t xml:space="preserve"> </w:t>
      </w:r>
      <w:r w:rsidR="00C942F6" w:rsidRPr="00C942F6">
        <w:rPr>
          <w:rFonts w:ascii="Times New Roman" w:hAnsi="Times New Roman" w:cs="Times New Roman"/>
          <w:sz w:val="24"/>
          <w:szCs w:val="24"/>
        </w:rPr>
        <w:t>Kauno rajono savivaldybės peticijų komisijos nuostatų,</w:t>
      </w:r>
      <w:r w:rsidR="00C942F6">
        <w:rPr>
          <w:rFonts w:ascii="Times New Roman" w:hAnsi="Times New Roman" w:cs="Times New Roman"/>
          <w:sz w:val="24"/>
          <w:szCs w:val="24"/>
        </w:rPr>
        <w:t xml:space="preserve"> </w:t>
      </w:r>
      <w:r w:rsidR="00C942F6" w:rsidRPr="00C942F6">
        <w:rPr>
          <w:rFonts w:ascii="Times New Roman" w:hAnsi="Times New Roman" w:cs="Times New Roman"/>
          <w:sz w:val="24"/>
          <w:szCs w:val="24"/>
        </w:rPr>
        <w:t xml:space="preserve">patvirtintų Kauno rajono savivaldybės tarybos </w:t>
      </w:r>
      <w:r w:rsidR="00D20071" w:rsidRPr="00D20071">
        <w:rPr>
          <w:rFonts w:ascii="Times New Roman" w:hAnsi="Times New Roman" w:cs="Times New Roman"/>
          <w:sz w:val="24"/>
          <w:szCs w:val="24"/>
        </w:rPr>
        <w:t>2023 m. birželio 29 d. sprendim</w:t>
      </w:r>
      <w:r w:rsidR="00D20071">
        <w:rPr>
          <w:rFonts w:ascii="Times New Roman" w:hAnsi="Times New Roman" w:cs="Times New Roman"/>
          <w:sz w:val="24"/>
          <w:szCs w:val="24"/>
        </w:rPr>
        <w:t>u N</w:t>
      </w:r>
      <w:r w:rsidR="00D20071" w:rsidRPr="00D20071">
        <w:rPr>
          <w:rFonts w:ascii="Times New Roman" w:hAnsi="Times New Roman" w:cs="Times New Roman"/>
          <w:sz w:val="24"/>
          <w:szCs w:val="24"/>
        </w:rPr>
        <w:t xml:space="preserve">r. </w:t>
      </w:r>
      <w:r w:rsidR="00D20071">
        <w:rPr>
          <w:rFonts w:ascii="Times New Roman" w:hAnsi="Times New Roman" w:cs="Times New Roman"/>
          <w:sz w:val="24"/>
          <w:szCs w:val="24"/>
        </w:rPr>
        <w:t>TS</w:t>
      </w:r>
      <w:r w:rsidR="00D20071" w:rsidRPr="00D20071">
        <w:rPr>
          <w:rFonts w:ascii="Times New Roman" w:hAnsi="Times New Roman" w:cs="Times New Roman"/>
          <w:sz w:val="24"/>
          <w:szCs w:val="24"/>
        </w:rPr>
        <w:t>-314 „</w:t>
      </w:r>
      <w:r w:rsidR="00D20071">
        <w:rPr>
          <w:rFonts w:ascii="Times New Roman" w:hAnsi="Times New Roman" w:cs="Times New Roman"/>
          <w:sz w:val="24"/>
          <w:szCs w:val="24"/>
        </w:rPr>
        <w:t>D</w:t>
      </w:r>
      <w:r w:rsidR="00D20071" w:rsidRPr="00D20071">
        <w:rPr>
          <w:rFonts w:ascii="Times New Roman" w:hAnsi="Times New Roman" w:cs="Times New Roman"/>
          <w:sz w:val="24"/>
          <w:szCs w:val="24"/>
        </w:rPr>
        <w:t xml:space="preserve">ėl </w:t>
      </w:r>
      <w:r w:rsidR="00D20071">
        <w:rPr>
          <w:rFonts w:ascii="Times New Roman" w:hAnsi="Times New Roman" w:cs="Times New Roman"/>
          <w:sz w:val="24"/>
          <w:szCs w:val="24"/>
        </w:rPr>
        <w:t>K</w:t>
      </w:r>
      <w:r w:rsidR="00D20071" w:rsidRPr="00D20071">
        <w:rPr>
          <w:rFonts w:ascii="Times New Roman" w:hAnsi="Times New Roman" w:cs="Times New Roman"/>
          <w:sz w:val="24"/>
          <w:szCs w:val="24"/>
        </w:rPr>
        <w:t>auno rajono savivaldybės peticijų komisijos nuostatų patvirtinimo</w:t>
      </w:r>
      <w:r w:rsidR="00D20071">
        <w:rPr>
          <w:rFonts w:ascii="Times New Roman" w:hAnsi="Times New Roman" w:cs="Times New Roman"/>
          <w:sz w:val="24"/>
          <w:szCs w:val="24"/>
        </w:rPr>
        <w:t>“</w:t>
      </w:r>
      <w:r w:rsidR="00462B2E">
        <w:rPr>
          <w:rFonts w:ascii="Times New Roman" w:hAnsi="Times New Roman" w:cs="Times New Roman"/>
          <w:sz w:val="24"/>
          <w:szCs w:val="24"/>
        </w:rPr>
        <w:t>,</w:t>
      </w:r>
      <w:r w:rsidR="00D20071">
        <w:rPr>
          <w:rFonts w:ascii="Times New Roman" w:hAnsi="Times New Roman" w:cs="Times New Roman"/>
          <w:sz w:val="24"/>
          <w:szCs w:val="24"/>
        </w:rPr>
        <w:t xml:space="preserve"> 17 </w:t>
      </w:r>
      <w:r w:rsidR="00C942F6" w:rsidRPr="00C942F6">
        <w:rPr>
          <w:rFonts w:ascii="Times New Roman" w:hAnsi="Times New Roman" w:cs="Times New Roman"/>
          <w:sz w:val="24"/>
          <w:szCs w:val="24"/>
        </w:rPr>
        <w:t>punktu</w:t>
      </w:r>
      <w:r w:rsidR="00031380">
        <w:rPr>
          <w:rFonts w:ascii="Times New Roman" w:hAnsi="Times New Roman" w:cs="Times New Roman"/>
          <w:sz w:val="24"/>
          <w:szCs w:val="24"/>
        </w:rPr>
        <w:t xml:space="preserve"> ir atsižvelgdamas į Kauno rajono savivaldybės administracijos direktoriaus 2025 m. balandžio 9 d. įsakymą Nr. ĮS-775 ,,D</w:t>
      </w:r>
      <w:r w:rsidR="00031380" w:rsidRPr="0003138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ėl </w:t>
      </w:r>
      <w:bookmarkStart w:id="0" w:name="_Hlk194671117"/>
      <w:r w:rsidR="00031380" w:rsidRPr="0003138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delegavimo į </w:t>
      </w:r>
      <w:r w:rsidR="0003138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K</w:t>
      </w:r>
      <w:r w:rsidR="00031380" w:rsidRPr="0003138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auno rajono savivaldybės peticijų komisijos sekretoriaus pareigas</w:t>
      </w:r>
      <w:r w:rsidR="0003138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“,</w:t>
      </w:r>
      <w:bookmarkEnd w:id="0"/>
    </w:p>
    <w:p w14:paraId="68AE35D8" w14:textId="5D0C8292" w:rsidR="00D20071" w:rsidRPr="003A766B" w:rsidRDefault="00C21B83" w:rsidP="00031380">
      <w:pPr>
        <w:pStyle w:val="Antrat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A766B">
        <w:rPr>
          <w:rFonts w:ascii="Times New Roman" w:hAnsi="Times New Roman"/>
          <w:spacing w:val="40"/>
          <w:sz w:val="24"/>
          <w:szCs w:val="24"/>
        </w:rPr>
        <w:t>s</w:t>
      </w:r>
      <w:r w:rsidR="00B00034" w:rsidRPr="003A766B">
        <w:rPr>
          <w:rFonts w:ascii="Times New Roman" w:hAnsi="Times New Roman"/>
          <w:spacing w:val="40"/>
          <w:sz w:val="24"/>
          <w:szCs w:val="24"/>
        </w:rPr>
        <w:t>kiriu</w:t>
      </w:r>
      <w:r w:rsidRPr="003A766B">
        <w:rPr>
          <w:rFonts w:ascii="Times New Roman" w:hAnsi="Times New Roman"/>
          <w:sz w:val="24"/>
          <w:szCs w:val="24"/>
        </w:rPr>
        <w:t xml:space="preserve"> </w:t>
      </w:r>
      <w:r w:rsidR="00D20071">
        <w:rPr>
          <w:rFonts w:ascii="Times New Roman" w:hAnsi="Times New Roman"/>
          <w:sz w:val="24"/>
          <w:szCs w:val="24"/>
        </w:rPr>
        <w:t xml:space="preserve">Ireną Remeikienę, </w:t>
      </w:r>
      <w:r w:rsidR="00B00034" w:rsidRPr="003A766B">
        <w:rPr>
          <w:rFonts w:ascii="Times New Roman" w:hAnsi="Times New Roman"/>
          <w:color w:val="000000"/>
          <w:sz w:val="24"/>
          <w:szCs w:val="24"/>
        </w:rPr>
        <w:t xml:space="preserve">Kauno rajono savivaldybės </w:t>
      </w:r>
      <w:r w:rsidR="00462B2E">
        <w:rPr>
          <w:rFonts w:ascii="Times New Roman" w:hAnsi="Times New Roman"/>
          <w:color w:val="000000"/>
          <w:sz w:val="24"/>
          <w:szCs w:val="24"/>
        </w:rPr>
        <w:t xml:space="preserve">administracijos </w:t>
      </w:r>
      <w:r w:rsidR="00D20071">
        <w:rPr>
          <w:rFonts w:ascii="Times New Roman" w:hAnsi="Times New Roman"/>
          <w:color w:val="000000"/>
          <w:sz w:val="24"/>
          <w:szCs w:val="24"/>
        </w:rPr>
        <w:t>Teisės skyriaus vyriausiąją specialistę</w:t>
      </w:r>
      <w:r w:rsidR="00D20071">
        <w:rPr>
          <w:rFonts w:ascii="Times New Roman" w:hAnsi="Times New Roman"/>
          <w:kern w:val="0"/>
          <w:sz w:val="24"/>
          <w:szCs w:val="24"/>
          <w14:ligatures w14:val="none"/>
        </w:rPr>
        <w:t xml:space="preserve">, į </w:t>
      </w:r>
      <w:r w:rsidR="00D20071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Kauno rajono savivaldybės </w:t>
      </w:r>
      <w:r w:rsidR="0003138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p</w:t>
      </w:r>
      <w:r w:rsidR="00D20071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eticijų komisijos</w:t>
      </w:r>
      <w:r w:rsidR="00D200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sekretoriaus pareigas</w:t>
      </w:r>
      <w:r w:rsidR="00D20071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.</w:t>
      </w:r>
    </w:p>
    <w:p w14:paraId="675FD969" w14:textId="4C684375" w:rsidR="00B00034" w:rsidRPr="003A766B" w:rsidRDefault="00B00034" w:rsidP="003A766B">
      <w:pPr>
        <w:pStyle w:val="Antrats"/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A766B">
        <w:rPr>
          <w:rFonts w:ascii="Times New Roman" w:hAnsi="Times New Roman"/>
          <w:color w:val="000000"/>
          <w:sz w:val="24"/>
          <w:szCs w:val="24"/>
        </w:rPr>
        <w:t>Šis potvarkis gali būti skundžiamas savo pasirinkimu Lietuvos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63247B51" w14:textId="77777777" w:rsidR="00B00034" w:rsidRDefault="00B00034" w:rsidP="00B00034">
      <w:pPr>
        <w:pStyle w:val="Antrats"/>
        <w:spacing w:line="360" w:lineRule="auto"/>
        <w:ind w:firstLine="851"/>
        <w:jc w:val="both"/>
        <w:rPr>
          <w:rFonts w:ascii="Times New Roman" w:hAnsi="Times New Roman"/>
          <w:sz w:val="24"/>
        </w:rPr>
      </w:pPr>
    </w:p>
    <w:p w14:paraId="099BBB08" w14:textId="77777777" w:rsidR="00B00034" w:rsidRPr="00196118" w:rsidRDefault="00B00034" w:rsidP="00B00034">
      <w:pPr>
        <w:pStyle w:val="Antrats"/>
        <w:spacing w:line="360" w:lineRule="auto"/>
        <w:ind w:firstLine="851"/>
        <w:jc w:val="both"/>
        <w:rPr>
          <w:rFonts w:ascii="Times New Roman" w:hAnsi="Times New Roman"/>
          <w:sz w:val="24"/>
        </w:rPr>
      </w:pPr>
    </w:p>
    <w:p w14:paraId="572FAA16" w14:textId="77777777" w:rsidR="000A4765" w:rsidRDefault="00B00034" w:rsidP="000A4765">
      <w:pPr>
        <w:pStyle w:val="Antrats"/>
        <w:tabs>
          <w:tab w:val="clear" w:pos="4819"/>
        </w:tabs>
        <w:jc w:val="both"/>
        <w:rPr>
          <w:rFonts w:ascii="Times New Roman" w:hAnsi="Times New Roman"/>
          <w:sz w:val="24"/>
        </w:rPr>
      </w:pPr>
      <w:r w:rsidRPr="00196118">
        <w:rPr>
          <w:rFonts w:ascii="Times New Roman" w:hAnsi="Times New Roman"/>
          <w:sz w:val="24"/>
        </w:rPr>
        <w:t xml:space="preserve">Savivaldybės </w:t>
      </w:r>
      <w:r w:rsidR="000A4765">
        <w:rPr>
          <w:rFonts w:ascii="Times New Roman" w:hAnsi="Times New Roman"/>
          <w:sz w:val="24"/>
        </w:rPr>
        <w:t>vice</w:t>
      </w:r>
      <w:r w:rsidRPr="00196118">
        <w:rPr>
          <w:rFonts w:ascii="Times New Roman" w:hAnsi="Times New Roman"/>
          <w:sz w:val="24"/>
        </w:rPr>
        <w:t>meras</w:t>
      </w:r>
      <w:r w:rsidR="000A4765">
        <w:rPr>
          <w:rFonts w:ascii="Times New Roman" w:hAnsi="Times New Roman"/>
          <w:sz w:val="24"/>
        </w:rPr>
        <w:t>,</w:t>
      </w:r>
    </w:p>
    <w:p w14:paraId="3662C4E6" w14:textId="1CA7CA83" w:rsidR="00B00034" w:rsidRPr="00196118" w:rsidRDefault="000A4765" w:rsidP="000A4765">
      <w:pPr>
        <w:pStyle w:val="Antrats"/>
        <w:tabs>
          <w:tab w:val="clear" w:pos="481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pavaduojantis Savivaldybės merą</w:t>
      </w:r>
      <w:r w:rsidR="00B00034" w:rsidRPr="0019611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Laurynas Dilys</w:t>
      </w:r>
    </w:p>
    <w:p w14:paraId="06287EBB" w14:textId="77777777" w:rsidR="00B00034" w:rsidRPr="00196118" w:rsidRDefault="00B00034" w:rsidP="00B00034">
      <w:pPr>
        <w:pStyle w:val="Antrat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A9270DF" w14:textId="77777777" w:rsidR="00B00034" w:rsidRDefault="00B00034" w:rsidP="00B00034">
      <w:pPr>
        <w:pStyle w:val="Antrats"/>
        <w:rPr>
          <w:rFonts w:ascii="Times New Roman" w:hAnsi="Times New Roman"/>
          <w:sz w:val="24"/>
          <w:szCs w:val="24"/>
        </w:rPr>
      </w:pPr>
    </w:p>
    <w:p w14:paraId="3F0109E8" w14:textId="77777777" w:rsidR="00B00034" w:rsidRDefault="00B00034" w:rsidP="00B00034">
      <w:pPr>
        <w:pStyle w:val="Antrats"/>
        <w:rPr>
          <w:rFonts w:ascii="Times New Roman" w:hAnsi="Times New Roman"/>
          <w:sz w:val="24"/>
          <w:szCs w:val="24"/>
        </w:rPr>
      </w:pPr>
    </w:p>
    <w:p w14:paraId="0F2E46B4" w14:textId="77777777" w:rsidR="00B00034" w:rsidRDefault="00B00034" w:rsidP="00B00034">
      <w:pPr>
        <w:pStyle w:val="Antrats"/>
        <w:rPr>
          <w:rFonts w:ascii="Times New Roman" w:hAnsi="Times New Roman"/>
          <w:sz w:val="24"/>
          <w:szCs w:val="24"/>
        </w:rPr>
      </w:pPr>
    </w:p>
    <w:p w14:paraId="1EC01BC8" w14:textId="77777777" w:rsidR="00B00034" w:rsidRDefault="00B00034" w:rsidP="00B00034">
      <w:pPr>
        <w:pStyle w:val="Antrats"/>
        <w:rPr>
          <w:rFonts w:ascii="Times New Roman" w:hAnsi="Times New Roman"/>
          <w:sz w:val="24"/>
          <w:szCs w:val="24"/>
        </w:rPr>
      </w:pPr>
    </w:p>
    <w:p w14:paraId="6A0B6CB0" w14:textId="77777777" w:rsidR="00031380" w:rsidRDefault="00031380" w:rsidP="00B00034">
      <w:pPr>
        <w:pStyle w:val="Antrats"/>
        <w:rPr>
          <w:rFonts w:ascii="Times New Roman" w:hAnsi="Times New Roman"/>
          <w:sz w:val="24"/>
          <w:szCs w:val="24"/>
        </w:rPr>
      </w:pPr>
    </w:p>
    <w:p w14:paraId="4AF687DF" w14:textId="77777777" w:rsidR="00B00034" w:rsidRDefault="00B00034" w:rsidP="00B00034">
      <w:pPr>
        <w:pStyle w:val="Antrats"/>
        <w:rPr>
          <w:rFonts w:ascii="Times New Roman" w:hAnsi="Times New Roman"/>
          <w:sz w:val="24"/>
          <w:szCs w:val="24"/>
        </w:rPr>
      </w:pPr>
      <w:r w:rsidRPr="00196118">
        <w:rPr>
          <w:rFonts w:ascii="Times New Roman" w:hAnsi="Times New Roman"/>
          <w:sz w:val="24"/>
          <w:szCs w:val="24"/>
        </w:rPr>
        <w:t>Parengė</w:t>
      </w:r>
    </w:p>
    <w:p w14:paraId="203A0F35" w14:textId="77777777" w:rsidR="00BB5C33" w:rsidRDefault="00BB5C33" w:rsidP="00B00034">
      <w:pPr>
        <w:pStyle w:val="Antrats"/>
        <w:rPr>
          <w:rFonts w:ascii="Times New Roman" w:hAnsi="Times New Roman"/>
          <w:sz w:val="24"/>
          <w:szCs w:val="24"/>
        </w:rPr>
      </w:pPr>
    </w:p>
    <w:p w14:paraId="6EC74309" w14:textId="1FB03E12" w:rsidR="00B00034" w:rsidRDefault="00D20071" w:rsidP="00B00034">
      <w:pPr>
        <w:pStyle w:val="Antrat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Virginija Guogienė</w:t>
      </w:r>
    </w:p>
    <w:p w14:paraId="6D63A5FB" w14:textId="30B0AD93" w:rsidR="00B00034" w:rsidRDefault="00B00034" w:rsidP="00B00034">
      <w:pPr>
        <w:pStyle w:val="Antrat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D2007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</w:t>
      </w:r>
      <w:r w:rsidR="00D200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D20071">
        <w:rPr>
          <w:rFonts w:ascii="Times New Roman" w:hAnsi="Times New Roman"/>
          <w:sz w:val="24"/>
          <w:szCs w:val="24"/>
        </w:rPr>
        <w:t>0</w:t>
      </w:r>
      <w:r w:rsidR="00031380">
        <w:rPr>
          <w:rFonts w:ascii="Times New Roman" w:hAnsi="Times New Roman"/>
          <w:sz w:val="24"/>
          <w:szCs w:val="24"/>
        </w:rPr>
        <w:t>9</w:t>
      </w:r>
    </w:p>
    <w:p w14:paraId="22E375D0" w14:textId="77777777" w:rsidR="001D62DC" w:rsidRDefault="001D62DC"/>
    <w:sectPr w:rsidR="001D62DC" w:rsidSect="00B00034">
      <w:headerReference w:type="default" r:id="rId6"/>
      <w:pgSz w:w="11906" w:h="16838"/>
      <w:pgMar w:top="283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1564" w14:textId="77777777" w:rsidR="00AE1F0C" w:rsidRDefault="00AE1F0C" w:rsidP="00B00034">
      <w:pPr>
        <w:spacing w:after="0" w:line="240" w:lineRule="auto"/>
      </w:pPr>
      <w:r>
        <w:separator/>
      </w:r>
    </w:p>
  </w:endnote>
  <w:endnote w:type="continuationSeparator" w:id="0">
    <w:p w14:paraId="79AAB74E" w14:textId="77777777" w:rsidR="00AE1F0C" w:rsidRDefault="00AE1F0C" w:rsidP="00B0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87D1" w14:textId="77777777" w:rsidR="00AE1F0C" w:rsidRDefault="00AE1F0C" w:rsidP="00B00034">
      <w:pPr>
        <w:spacing w:after="0" w:line="240" w:lineRule="auto"/>
      </w:pPr>
      <w:r>
        <w:separator/>
      </w:r>
    </w:p>
  </w:footnote>
  <w:footnote w:type="continuationSeparator" w:id="0">
    <w:p w14:paraId="5F85B3EB" w14:textId="77777777" w:rsidR="00AE1F0C" w:rsidRDefault="00AE1F0C" w:rsidP="00B0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26D7" w14:textId="77777777" w:rsidR="00B00034" w:rsidRDefault="00B00034" w:rsidP="00B00034">
    <w:pPr>
      <w:pStyle w:val="Antrats"/>
      <w:jc w:val="center"/>
    </w:pPr>
  </w:p>
  <w:p w14:paraId="5E2DFE5D" w14:textId="77777777" w:rsidR="00B00034" w:rsidRDefault="00B00034" w:rsidP="00B00034">
    <w:pPr>
      <w:pStyle w:val="Antrats"/>
      <w:jc w:val="center"/>
    </w:pPr>
    <w:r>
      <w:rPr>
        <w:noProof/>
      </w:rPr>
      <w:drawing>
        <wp:inline distT="0" distB="0" distL="0" distR="0" wp14:anchorId="01AB790B" wp14:editId="2A4F3D8A">
          <wp:extent cx="520700" cy="622300"/>
          <wp:effectExtent l="19050" t="0" r="0" b="0"/>
          <wp:docPr id="950915694" name="Paveikslėlis 950915694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842415" w14:textId="77777777" w:rsidR="00B00034" w:rsidRDefault="00B00034" w:rsidP="00B00034">
    <w:pPr>
      <w:pStyle w:val="Antrats"/>
      <w:jc w:val="center"/>
    </w:pPr>
  </w:p>
  <w:p w14:paraId="5968FB7D" w14:textId="77777777" w:rsidR="00B00034" w:rsidRDefault="00B00034" w:rsidP="00B00034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FF2818">
      <w:rPr>
        <w:rFonts w:ascii="Times New Roman" w:hAnsi="Times New Roman"/>
        <w:b/>
        <w:sz w:val="28"/>
        <w:szCs w:val="28"/>
      </w:rPr>
      <w:t xml:space="preserve">KAUNO RAJONO SAVIVALDYBĖS </w:t>
    </w:r>
  </w:p>
  <w:p w14:paraId="2B84DDA7" w14:textId="77777777" w:rsidR="00B00034" w:rsidRDefault="00B00034" w:rsidP="00B00034">
    <w:pPr>
      <w:jc w:val="center"/>
    </w:pPr>
    <w:r w:rsidRPr="00FF2818">
      <w:rPr>
        <w:rFonts w:ascii="Times New Roman" w:hAnsi="Times New Roman"/>
        <w:b/>
        <w:sz w:val="28"/>
        <w:szCs w:val="28"/>
      </w:rPr>
      <w:t>MERAS</w:t>
    </w:r>
  </w:p>
  <w:p w14:paraId="23381115" w14:textId="77777777" w:rsidR="00B00034" w:rsidRPr="00B00034" w:rsidRDefault="00B00034" w:rsidP="00B00034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34"/>
    <w:rsid w:val="00031380"/>
    <w:rsid w:val="00050627"/>
    <w:rsid w:val="000A4765"/>
    <w:rsid w:val="0011094E"/>
    <w:rsid w:val="0013332E"/>
    <w:rsid w:val="00180F1B"/>
    <w:rsid w:val="001D62DC"/>
    <w:rsid w:val="003A766B"/>
    <w:rsid w:val="00427700"/>
    <w:rsid w:val="00462B2E"/>
    <w:rsid w:val="005D5E21"/>
    <w:rsid w:val="00676D94"/>
    <w:rsid w:val="006B49E4"/>
    <w:rsid w:val="00742BE5"/>
    <w:rsid w:val="00862B90"/>
    <w:rsid w:val="00865AF1"/>
    <w:rsid w:val="008D4A7C"/>
    <w:rsid w:val="009328C8"/>
    <w:rsid w:val="00A26B49"/>
    <w:rsid w:val="00AE1F0C"/>
    <w:rsid w:val="00B00034"/>
    <w:rsid w:val="00B119BB"/>
    <w:rsid w:val="00BB5C33"/>
    <w:rsid w:val="00BE2009"/>
    <w:rsid w:val="00C21B83"/>
    <w:rsid w:val="00C942F6"/>
    <w:rsid w:val="00CF2239"/>
    <w:rsid w:val="00D20071"/>
    <w:rsid w:val="00D24C04"/>
    <w:rsid w:val="00D92E96"/>
    <w:rsid w:val="00E17C68"/>
    <w:rsid w:val="00F546C6"/>
    <w:rsid w:val="00FC316F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1A98"/>
  <w15:chartTrackingRefBased/>
  <w15:docId w15:val="{26C0581D-C608-40C9-B783-9525650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00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B00034"/>
  </w:style>
  <w:style w:type="paragraph" w:styleId="Porat">
    <w:name w:val="footer"/>
    <w:basedOn w:val="prastasis"/>
    <w:link w:val="PoratDiagrama"/>
    <w:uiPriority w:val="99"/>
    <w:unhideWhenUsed/>
    <w:rsid w:val="00B00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0034"/>
  </w:style>
  <w:style w:type="paragraph" w:styleId="Pavadinimas">
    <w:name w:val="Title"/>
    <w:basedOn w:val="prastasis"/>
    <w:link w:val="PavadinimasDiagrama"/>
    <w:qFormat/>
    <w:rsid w:val="00B0003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rsid w:val="00B00034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Paantrat">
    <w:name w:val="Subtitle"/>
    <w:basedOn w:val="prastasis"/>
    <w:link w:val="PaantratDiagrama"/>
    <w:qFormat/>
    <w:rsid w:val="00B0003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lt-LT"/>
      <w14:ligatures w14:val="none"/>
    </w:rPr>
  </w:style>
  <w:style w:type="character" w:customStyle="1" w:styleId="PaantratDiagrama">
    <w:name w:val="Paantraštė Diagrama"/>
    <w:basedOn w:val="Numatytasispastraiposriftas"/>
    <w:link w:val="Paantrat"/>
    <w:rsid w:val="00B00034"/>
    <w:rPr>
      <w:rFonts w:ascii="Times New Roman" w:eastAsia="Times New Roman" w:hAnsi="Times New Roman" w:cs="Times New Roman"/>
      <w:b/>
      <w:kern w:val="0"/>
      <w:sz w:val="24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77135A-8681-4867-8395-99DB153CE7E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Irena Remeikienė</cp:lastModifiedBy>
  <cp:revision>2</cp:revision>
  <dcterms:created xsi:type="dcterms:W3CDTF">2025-04-28T07:00:00Z</dcterms:created>
  <dcterms:modified xsi:type="dcterms:W3CDTF">2025-04-28T07:00:00Z</dcterms:modified>
</cp:coreProperties>
</file>