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D4B1" w14:textId="77777777" w:rsidR="00492392" w:rsidRPr="00593435" w:rsidRDefault="0049239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6E84D8BC" w14:textId="77777777" w:rsidR="00A52158" w:rsidRDefault="00BF7605" w:rsidP="00A52158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Pr="00413158">
        <w:rPr>
          <w:rFonts w:ascii="Times New Roman" w:hAnsi="Times New Roman"/>
          <w:b/>
          <w:sz w:val="24"/>
          <w:szCs w:val="24"/>
          <w:lang w:val="lt-LT"/>
        </w:rPr>
        <w:t>DETALIOJO PLANO K</w:t>
      </w:r>
      <w:r w:rsidR="00E63773" w:rsidRPr="00413158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413158">
        <w:rPr>
          <w:rFonts w:ascii="Times New Roman" w:hAnsi="Times New Roman"/>
          <w:b/>
          <w:sz w:val="24"/>
          <w:szCs w:val="24"/>
          <w:lang w:val="lt-LT"/>
        </w:rPr>
        <w:t>IMO</w:t>
      </w:r>
    </w:p>
    <w:p w14:paraId="463EFEFE" w14:textId="76EC9E61" w:rsidR="00BF7605" w:rsidRPr="000C7D5C" w:rsidRDefault="00BF7605" w:rsidP="00A52158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413158">
        <w:rPr>
          <w:rFonts w:ascii="Times New Roman" w:hAnsi="Times New Roman"/>
          <w:b/>
          <w:sz w:val="24"/>
          <w:szCs w:val="24"/>
          <w:lang w:val="lt-LT"/>
        </w:rPr>
        <w:t xml:space="preserve"> DARBŲ PROGRAMOS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PATVIRTINIMO</w:t>
      </w:r>
    </w:p>
    <w:p w14:paraId="4632C0BC" w14:textId="77777777" w:rsidR="00EA583F" w:rsidRDefault="00EA583F" w:rsidP="00BF25D4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31909EB6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2B5C91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C7A6D">
        <w:rPr>
          <w:rFonts w:ascii="Times New Roman" w:hAnsi="Times New Roman"/>
          <w:sz w:val="24"/>
          <w:szCs w:val="24"/>
          <w:lang w:val="lt-LT"/>
        </w:rPr>
        <w:t>spalio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597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ĮS-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DB342EB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0F83CE4F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B909C8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A52158">
        <w:rPr>
          <w:rFonts w:ascii="Times New Roman" w:hAnsi="Times New Roman"/>
          <w:sz w:val="24"/>
          <w:szCs w:val="24"/>
        </w:rPr>
        <w:t>25</w:t>
      </w:r>
      <w:r w:rsidRPr="00413158">
        <w:rPr>
          <w:rFonts w:ascii="Times New Roman" w:hAnsi="Times New Roman"/>
          <w:sz w:val="24"/>
          <w:szCs w:val="24"/>
        </w:rPr>
        <w:t xml:space="preserve"> straipsnio </w:t>
      </w:r>
      <w:r w:rsidR="00A52158">
        <w:rPr>
          <w:rFonts w:ascii="Times New Roman" w:hAnsi="Times New Roman"/>
          <w:sz w:val="24"/>
          <w:szCs w:val="24"/>
        </w:rPr>
        <w:t>2</w:t>
      </w:r>
      <w:r w:rsidRPr="00413158">
        <w:rPr>
          <w:rFonts w:ascii="Times New Roman" w:hAnsi="Times New Roman"/>
          <w:sz w:val="24"/>
          <w:szCs w:val="24"/>
        </w:rPr>
        <w:t xml:space="preserve"> dalimi</w:t>
      </w:r>
      <w:r w:rsidRPr="00837B4F">
        <w:rPr>
          <w:rFonts w:ascii="Times New Roman" w:hAnsi="Times New Roman"/>
          <w:sz w:val="24"/>
          <w:szCs w:val="24"/>
        </w:rPr>
        <w:t>, Kompleksinio teritorijų</w:t>
      </w:r>
      <w:r w:rsidRPr="00837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37B4F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837B4F">
        <w:rPr>
          <w:rFonts w:ascii="Times New Roman" w:hAnsi="Times New Roman"/>
          <w:sz w:val="24"/>
          <w:szCs w:val="24"/>
        </w:rPr>
        <w:t xml:space="preserve"> </w:t>
      </w:r>
      <w:r w:rsidRPr="00837B4F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</w:t>
      </w:r>
      <w:r w:rsidRPr="005063EF">
        <w:rPr>
          <w:rFonts w:ascii="Times New Roman" w:hAnsi="Times New Roman"/>
          <w:sz w:val="24"/>
          <w:szCs w:val="24"/>
        </w:rPr>
        <w:t>”</w:t>
      </w:r>
      <w:r w:rsidR="007B291A" w:rsidRPr="005063EF">
        <w:rPr>
          <w:rFonts w:ascii="Times New Roman" w:hAnsi="Times New Roman"/>
          <w:sz w:val="24"/>
          <w:szCs w:val="24"/>
        </w:rPr>
        <w:t>,</w:t>
      </w:r>
      <w:r w:rsidRPr="005063EF">
        <w:rPr>
          <w:rFonts w:ascii="Times New Roman" w:hAnsi="Times New Roman"/>
          <w:sz w:val="24"/>
          <w:szCs w:val="24"/>
        </w:rPr>
        <w:t xml:space="preserve"> </w:t>
      </w:r>
      <w:r w:rsidR="00206C29" w:rsidRPr="005063EF">
        <w:rPr>
          <w:rFonts w:ascii="Times New Roman" w:hAnsi="Times New Roman"/>
          <w:sz w:val="24"/>
          <w:szCs w:val="24"/>
          <w:lang w:val="pt-BR"/>
        </w:rPr>
        <w:t>312</w:t>
      </w:r>
      <w:r w:rsidR="005063EF" w:rsidRPr="005063EF">
        <w:rPr>
          <w:rFonts w:ascii="Times New Roman" w:hAnsi="Times New Roman"/>
          <w:sz w:val="24"/>
          <w:szCs w:val="24"/>
          <w:lang w:val="pt-BR"/>
        </w:rPr>
        <w:t>,</w:t>
      </w:r>
      <w:r w:rsidR="00206C29" w:rsidRPr="005063EF">
        <w:rPr>
          <w:rFonts w:ascii="Times New Roman" w:hAnsi="Times New Roman"/>
          <w:sz w:val="24"/>
          <w:szCs w:val="24"/>
          <w:lang w:val="pt-BR"/>
        </w:rPr>
        <w:t xml:space="preserve"> 31</w:t>
      </w:r>
      <w:r w:rsidR="00A52158">
        <w:rPr>
          <w:rFonts w:ascii="Times New Roman" w:hAnsi="Times New Roman"/>
          <w:sz w:val="24"/>
          <w:szCs w:val="24"/>
          <w:lang w:val="pt-BR"/>
        </w:rPr>
        <w:t>4</w:t>
      </w:r>
      <w:r w:rsidR="00206C29" w:rsidRPr="005063EF">
        <w:rPr>
          <w:rFonts w:ascii="Times New Roman" w:hAnsi="Times New Roman"/>
          <w:sz w:val="24"/>
          <w:szCs w:val="24"/>
          <w:lang w:val="pt-BR"/>
        </w:rPr>
        <w:t xml:space="preserve"> punktais</w:t>
      </w:r>
      <w:r w:rsidRPr="005063EF">
        <w:rPr>
          <w:rFonts w:ascii="Times New Roman" w:hAnsi="Times New Roman"/>
          <w:sz w:val="24"/>
          <w:szCs w:val="24"/>
        </w:rPr>
        <w:t>,</w:t>
      </w:r>
      <w:r w:rsidRPr="00837B4F">
        <w:rPr>
          <w:rFonts w:ascii="Times New Roman" w:hAnsi="Times New Roman"/>
          <w:sz w:val="24"/>
          <w:szCs w:val="24"/>
        </w:rPr>
        <w:t xml:space="preserve"> Kauno rajono savivaldybės teritorijos bendrojo plano 1-uoju pakeitimu, patvirtintu Kauno rajono savivaldybės tarybos 2014-08-28 sprendimu</w:t>
      </w:r>
      <w:r w:rsidR="00A521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37B4F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5063EF">
        <w:rPr>
          <w:rFonts w:ascii="Times New Roman" w:hAnsi="Times New Roman"/>
          <w:sz w:val="24"/>
          <w:szCs w:val="24"/>
        </w:rPr>
        <w:t xml:space="preserve"> </w:t>
      </w:r>
      <w:r w:rsidR="0001112E" w:rsidRPr="00837B4F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837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837B4F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837B4F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837B4F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837B4F">
        <w:rPr>
          <w:rFonts w:ascii="Times New Roman" w:hAnsi="Times New Roman"/>
          <w:spacing w:val="-6"/>
          <w:sz w:val="24"/>
          <w:szCs w:val="24"/>
        </w:rPr>
        <w:t xml:space="preserve"> sprendimu</w:t>
      </w:r>
      <w:r w:rsidR="00A5215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C2E30" w:rsidRPr="00837B4F">
        <w:rPr>
          <w:rFonts w:ascii="Times New Roman" w:hAnsi="Times New Roman"/>
          <w:spacing w:val="-6"/>
          <w:sz w:val="24"/>
          <w:szCs w:val="24"/>
        </w:rPr>
        <w:t xml:space="preserve">Nr. TS-233 ,,Dėl Kauno rajono savivaldybės teritorijos bendrojo plano 1-ojo pakeitimo </w:t>
      </w:r>
      <w:r w:rsidR="00BC2E30" w:rsidRPr="00837B4F">
        <w:rPr>
          <w:rFonts w:ascii="Times New Roman" w:hAnsi="Times New Roman"/>
          <w:sz w:val="24"/>
          <w:szCs w:val="24"/>
        </w:rPr>
        <w:t>koregavimo patvirtinimo</w:t>
      </w:r>
      <w:r w:rsidR="00BC2E30" w:rsidRPr="00837B4F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837B4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837B4F">
        <w:rPr>
          <w:rFonts w:ascii="Times New Roman" w:hAnsi="Times New Roman"/>
          <w:sz w:val="24"/>
          <w:szCs w:val="24"/>
        </w:rPr>
        <w:t>ir</w:t>
      </w:r>
      <w:r w:rsidR="0001112E" w:rsidRPr="00E045EE">
        <w:rPr>
          <w:rFonts w:ascii="Times New Roman" w:hAnsi="Times New Roman"/>
          <w:sz w:val="24"/>
          <w:szCs w:val="24"/>
        </w:rPr>
        <w:t xml:space="preserve"> </w:t>
      </w:r>
      <w:r w:rsidRPr="00E045EE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E045EE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>s 20</w:t>
      </w:r>
      <w:r w:rsidR="007B54D9">
        <w:rPr>
          <w:rFonts w:ascii="Times New Roman" w:hAnsi="Times New Roman"/>
          <w:spacing w:val="-4"/>
          <w:sz w:val="24"/>
          <w:szCs w:val="24"/>
        </w:rPr>
        <w:t>2</w:t>
      </w:r>
      <w:r w:rsidR="00AE3703">
        <w:rPr>
          <w:rFonts w:ascii="Times New Roman" w:hAnsi="Times New Roman"/>
          <w:spacing w:val="-4"/>
          <w:sz w:val="24"/>
          <w:szCs w:val="24"/>
        </w:rPr>
        <w:t>5-</w:t>
      </w:r>
      <w:r w:rsidR="008C7A6D">
        <w:rPr>
          <w:rFonts w:ascii="Times New Roman" w:hAnsi="Times New Roman"/>
          <w:spacing w:val="-4"/>
          <w:sz w:val="24"/>
          <w:szCs w:val="24"/>
        </w:rPr>
        <w:t>10</w:t>
      </w:r>
      <w:r w:rsidR="00AE3703">
        <w:rPr>
          <w:rFonts w:ascii="Times New Roman" w:hAnsi="Times New Roman"/>
          <w:spacing w:val="-4"/>
          <w:sz w:val="24"/>
          <w:szCs w:val="24"/>
        </w:rPr>
        <w:t>-</w:t>
      </w:r>
      <w:r w:rsidR="008C7A6D">
        <w:rPr>
          <w:rFonts w:ascii="Times New Roman" w:hAnsi="Times New Roman"/>
          <w:spacing w:val="-4"/>
          <w:sz w:val="24"/>
          <w:szCs w:val="24"/>
        </w:rPr>
        <w:t>21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8C7A6D">
        <w:rPr>
          <w:rFonts w:ascii="Times New Roman" w:hAnsi="Times New Roman"/>
          <w:spacing w:val="-4"/>
          <w:sz w:val="24"/>
          <w:szCs w:val="24"/>
        </w:rPr>
        <w:t>2504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E045EE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493180">
        <w:rPr>
          <w:rFonts w:ascii="Times New Roman" w:hAnsi="Times New Roman"/>
          <w:spacing w:val="-4"/>
          <w:sz w:val="24"/>
          <w:szCs w:val="24"/>
        </w:rPr>
        <w:t>“</w:t>
      </w:r>
      <w:r w:rsidR="00A52158">
        <w:rPr>
          <w:rFonts w:ascii="Times New Roman" w:hAnsi="Times New Roman"/>
          <w:spacing w:val="-4"/>
          <w:sz w:val="24"/>
          <w:szCs w:val="24"/>
        </w:rPr>
        <w:t>,</w:t>
      </w:r>
      <w:r w:rsidR="00C631A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C5105" w:rsidRPr="00986A75">
        <w:rPr>
          <w:rFonts w:ascii="Times New Roman" w:hAnsi="Times New Roman"/>
          <w:sz w:val="24"/>
          <w:szCs w:val="24"/>
        </w:rPr>
        <w:t>planavimo iniciator</w:t>
      </w:r>
      <w:r w:rsidR="005C5105">
        <w:rPr>
          <w:rFonts w:ascii="Times New Roman" w:hAnsi="Times New Roman"/>
          <w:sz w:val="24"/>
          <w:szCs w:val="24"/>
        </w:rPr>
        <w:t>i</w:t>
      </w:r>
      <w:r w:rsidR="00715A21">
        <w:rPr>
          <w:rFonts w:ascii="Times New Roman" w:hAnsi="Times New Roman"/>
          <w:sz w:val="24"/>
          <w:szCs w:val="24"/>
        </w:rPr>
        <w:t>aus</w:t>
      </w:r>
      <w:r w:rsidR="00192D1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>202</w:t>
      </w:r>
      <w:r w:rsidR="00AE3703">
        <w:rPr>
          <w:rFonts w:ascii="Times New Roman" w:hAnsi="Times New Roman"/>
          <w:spacing w:val="-2"/>
          <w:sz w:val="24"/>
          <w:szCs w:val="24"/>
        </w:rPr>
        <w:t>5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>-</w:t>
      </w:r>
      <w:r w:rsidR="00AE3703">
        <w:rPr>
          <w:rFonts w:ascii="Times New Roman" w:hAnsi="Times New Roman"/>
          <w:spacing w:val="-2"/>
          <w:sz w:val="24"/>
          <w:szCs w:val="24"/>
        </w:rPr>
        <w:t>0</w:t>
      </w:r>
      <w:r w:rsidR="008C7A6D">
        <w:rPr>
          <w:rFonts w:ascii="Times New Roman" w:hAnsi="Times New Roman"/>
          <w:spacing w:val="-2"/>
          <w:sz w:val="24"/>
          <w:szCs w:val="24"/>
        </w:rPr>
        <w:t>9</w:t>
      </w:r>
      <w:r w:rsidR="00AE3703">
        <w:rPr>
          <w:rFonts w:ascii="Times New Roman" w:hAnsi="Times New Roman"/>
          <w:spacing w:val="-2"/>
          <w:sz w:val="24"/>
          <w:szCs w:val="24"/>
        </w:rPr>
        <w:t>-</w:t>
      </w:r>
      <w:r w:rsidR="008C7A6D">
        <w:rPr>
          <w:rFonts w:ascii="Times New Roman" w:hAnsi="Times New Roman"/>
          <w:spacing w:val="-2"/>
          <w:sz w:val="24"/>
          <w:szCs w:val="24"/>
        </w:rPr>
        <w:t>17</w:t>
      </w:r>
      <w:r w:rsidR="00AE370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>prašymą, registruotą 202</w:t>
      </w:r>
      <w:r w:rsidR="00AE3703">
        <w:rPr>
          <w:rFonts w:ascii="Times New Roman" w:hAnsi="Times New Roman"/>
          <w:spacing w:val="-2"/>
          <w:sz w:val="24"/>
          <w:szCs w:val="24"/>
        </w:rPr>
        <w:t>5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>-</w:t>
      </w:r>
      <w:r w:rsidR="00AE3703">
        <w:rPr>
          <w:rFonts w:ascii="Times New Roman" w:hAnsi="Times New Roman"/>
          <w:spacing w:val="-2"/>
          <w:sz w:val="24"/>
          <w:szCs w:val="24"/>
        </w:rPr>
        <w:t>0</w:t>
      </w:r>
      <w:r w:rsidR="008C7A6D">
        <w:rPr>
          <w:rFonts w:ascii="Times New Roman" w:hAnsi="Times New Roman"/>
          <w:spacing w:val="-2"/>
          <w:sz w:val="24"/>
          <w:szCs w:val="24"/>
        </w:rPr>
        <w:t>9</w:t>
      </w:r>
      <w:r w:rsidR="00AE3703">
        <w:rPr>
          <w:rFonts w:ascii="Times New Roman" w:hAnsi="Times New Roman"/>
          <w:spacing w:val="-2"/>
          <w:sz w:val="24"/>
          <w:szCs w:val="24"/>
        </w:rPr>
        <w:t>-</w:t>
      </w:r>
      <w:r w:rsidR="007842AB">
        <w:rPr>
          <w:rFonts w:ascii="Times New Roman" w:hAnsi="Times New Roman"/>
          <w:spacing w:val="-2"/>
          <w:sz w:val="24"/>
          <w:szCs w:val="24"/>
        </w:rPr>
        <w:t>2</w:t>
      </w:r>
      <w:r w:rsidR="008C7A6D">
        <w:rPr>
          <w:rFonts w:ascii="Times New Roman" w:hAnsi="Times New Roman"/>
          <w:spacing w:val="-2"/>
          <w:sz w:val="24"/>
          <w:szCs w:val="24"/>
        </w:rPr>
        <w:t>3</w:t>
      </w:r>
      <w:r w:rsidR="00AE3703" w:rsidRPr="005E7257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8C7A6D">
        <w:rPr>
          <w:rFonts w:ascii="Times New Roman" w:hAnsi="Times New Roman"/>
          <w:spacing w:val="-2"/>
          <w:sz w:val="24"/>
          <w:szCs w:val="24"/>
        </w:rPr>
        <w:t>926</w:t>
      </w:r>
      <w:r w:rsidR="00A5215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38F0D1C" w14:textId="253D2B51" w:rsidR="00BF7605" w:rsidRPr="00310C06" w:rsidRDefault="00641E1F" w:rsidP="008C7A6D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t</w:t>
      </w:r>
      <w:r w:rsidR="00BF7605" w:rsidRPr="00BF0185">
        <w:rPr>
          <w:rFonts w:ascii="Times New Roman" w:hAnsi="Times New Roman"/>
          <w:spacing w:val="2"/>
          <w:sz w:val="24"/>
          <w:szCs w:val="24"/>
        </w:rPr>
        <w:t xml:space="preserve"> v i r t i n u</w:t>
      </w:r>
      <w:r w:rsidR="00BF7605" w:rsidRPr="00BF0185">
        <w:rPr>
          <w:rFonts w:ascii="Times New Roman" w:hAnsi="Times New Roman"/>
          <w:sz w:val="24"/>
          <w:szCs w:val="24"/>
        </w:rPr>
        <w:t xml:space="preserve"> </w:t>
      </w:r>
      <w:r w:rsidR="00721751">
        <w:rPr>
          <w:rFonts w:ascii="Times New Roman" w:hAnsi="Times New Roman"/>
          <w:sz w:val="24"/>
          <w:szCs w:val="24"/>
        </w:rPr>
        <w:t xml:space="preserve"> </w:t>
      </w:r>
      <w:bookmarkStart w:id="0" w:name="_Hlk182909189"/>
      <w:r w:rsidR="008C7A6D" w:rsidRPr="008C7A6D">
        <w:rPr>
          <w:rFonts w:ascii="Times New Roman" w:hAnsi="Times New Roman"/>
          <w:sz w:val="24"/>
          <w:szCs w:val="24"/>
        </w:rPr>
        <w:t xml:space="preserve">Kauno rajono savivaldybės tarybos 2010-05-27 sprendimu Nr. TS-207 patvirtinto žemės sklypo Kauno r. sav., Vandžiogalos sen., </w:t>
      </w:r>
      <w:proofErr w:type="spellStart"/>
      <w:r w:rsidR="008C7A6D" w:rsidRPr="008C7A6D">
        <w:rPr>
          <w:rFonts w:ascii="Times New Roman" w:hAnsi="Times New Roman"/>
          <w:sz w:val="24"/>
          <w:szCs w:val="24"/>
        </w:rPr>
        <w:t>Juozapavos</w:t>
      </w:r>
      <w:proofErr w:type="spellEnd"/>
      <w:r w:rsidR="008C7A6D" w:rsidRPr="008C7A6D">
        <w:rPr>
          <w:rFonts w:ascii="Times New Roman" w:hAnsi="Times New Roman"/>
          <w:sz w:val="24"/>
          <w:szCs w:val="24"/>
        </w:rPr>
        <w:t xml:space="preserve"> k., suformavimo kompostavimo aikštelei įrengti</w:t>
      </w:r>
      <w:r w:rsidR="007842AB" w:rsidRPr="007842AB">
        <w:rPr>
          <w:rFonts w:ascii="Times New Roman" w:hAnsi="Times New Roman"/>
          <w:sz w:val="24"/>
          <w:szCs w:val="24"/>
        </w:rPr>
        <w:t>, detaliojo plano keitim</w:t>
      </w:r>
      <w:r w:rsidR="007842AB">
        <w:rPr>
          <w:rFonts w:ascii="Times New Roman" w:hAnsi="Times New Roman"/>
          <w:sz w:val="24"/>
          <w:szCs w:val="24"/>
        </w:rPr>
        <w:t>o</w:t>
      </w:r>
      <w:bookmarkEnd w:id="0"/>
      <w:r w:rsidR="007842AB">
        <w:rPr>
          <w:rFonts w:ascii="Times New Roman" w:hAnsi="Times New Roman"/>
          <w:sz w:val="24"/>
          <w:szCs w:val="24"/>
        </w:rPr>
        <w:t xml:space="preserve"> </w:t>
      </w:r>
      <w:r w:rsidR="00BF7605" w:rsidRPr="00721751">
        <w:rPr>
          <w:rFonts w:ascii="Times New Roman" w:hAnsi="Times New Roman"/>
          <w:sz w:val="24"/>
          <w:szCs w:val="24"/>
        </w:rPr>
        <w:t>darbų programą (pridedama).</w:t>
      </w:r>
    </w:p>
    <w:p w14:paraId="0D173925" w14:textId="468D64B5" w:rsidR="00B27614" w:rsidRPr="00492392" w:rsidRDefault="00BC2E30" w:rsidP="00492392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.     </w:t>
      </w:r>
    </w:p>
    <w:p w14:paraId="7571184E" w14:textId="77777777" w:rsidR="0057117F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52AAA071" w14:textId="77777777" w:rsidR="007842AB" w:rsidRPr="00CE6C68" w:rsidRDefault="007842AB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E4D2AAE" w14:textId="519F48B8" w:rsidR="00444B6A" w:rsidRDefault="00444B6A" w:rsidP="002066B3">
      <w:pPr>
        <w:pStyle w:val="tactin"/>
        <w:spacing w:before="0" w:beforeAutospacing="0" w:after="0" w:afterAutospacing="0"/>
        <w:ind w:left="-210" w:firstLine="68"/>
        <w:rPr>
          <w:noProof/>
          <w:lang w:val="lt-LT"/>
        </w:rPr>
      </w:pPr>
      <w:r>
        <w:rPr>
          <w:noProof/>
          <w:lang w:val="lt-LT"/>
        </w:rPr>
        <w:t xml:space="preserve">Administracijos direktorius </w:t>
      </w:r>
      <w:r w:rsidR="002066B3">
        <w:rPr>
          <w:noProof/>
          <w:lang w:val="lt-LT"/>
        </w:rPr>
        <w:t xml:space="preserve">                                                                    </w:t>
      </w:r>
      <w:r w:rsidR="007842AB">
        <w:rPr>
          <w:noProof/>
          <w:lang w:val="lt-LT"/>
        </w:rPr>
        <w:t xml:space="preserve">             </w:t>
      </w:r>
      <w:r w:rsidR="002066B3">
        <w:rPr>
          <w:noProof/>
          <w:lang w:val="lt-LT"/>
        </w:rPr>
        <w:t xml:space="preserve"> </w:t>
      </w:r>
      <w:r w:rsidR="002B5C91">
        <w:rPr>
          <w:noProof/>
          <w:lang w:val="lt-LT"/>
        </w:rPr>
        <w:t xml:space="preserve">    </w:t>
      </w:r>
      <w:r w:rsidR="002066B3">
        <w:rPr>
          <w:noProof/>
          <w:lang w:val="lt-LT"/>
        </w:rPr>
        <w:t xml:space="preserve">    Mantas Rikteris</w:t>
      </w:r>
    </w:p>
    <w:p w14:paraId="44E0FB86" w14:textId="406F1A3B" w:rsidR="002066B3" w:rsidRDefault="00D57D07" w:rsidP="007842AB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</w:p>
    <w:p w14:paraId="30966EBC" w14:textId="77777777" w:rsidR="007842AB" w:rsidRPr="007842AB" w:rsidRDefault="007842AB" w:rsidP="007842AB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08672BD" w14:textId="77777777" w:rsidR="007842AB" w:rsidRDefault="007842AB" w:rsidP="007842AB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</w:p>
    <w:p w14:paraId="273FBF5C" w14:textId="62040D7E" w:rsidR="00391828" w:rsidRDefault="002E69F8" w:rsidP="007842AB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  <w:r w:rsidR="00492392">
        <w:rPr>
          <w:rFonts w:ascii="Times New Roman" w:hAnsi="Times New Roman"/>
          <w:sz w:val="24"/>
          <w:szCs w:val="24"/>
        </w:rPr>
        <w:t xml:space="preserve"> </w:t>
      </w:r>
    </w:p>
    <w:p w14:paraId="08016FDD" w14:textId="6443637E" w:rsidR="00391828" w:rsidRDefault="007842AB" w:rsidP="00BA7AAA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Budrevičienė</w:t>
      </w:r>
    </w:p>
    <w:p w14:paraId="36E402F5" w14:textId="6B476FE5" w:rsidR="006954B5" w:rsidRDefault="002E69F8" w:rsidP="00BA7AAA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2B5C91">
        <w:rPr>
          <w:rFonts w:ascii="Times New Roman" w:hAnsi="Times New Roman"/>
          <w:sz w:val="24"/>
          <w:szCs w:val="24"/>
        </w:rPr>
        <w:t>5</w:t>
      </w:r>
      <w:r w:rsidRPr="001550BD">
        <w:rPr>
          <w:rFonts w:ascii="Times New Roman" w:hAnsi="Times New Roman"/>
          <w:sz w:val="24"/>
          <w:szCs w:val="24"/>
        </w:rPr>
        <w:t>-</w:t>
      </w:r>
      <w:r w:rsidR="008C7A6D">
        <w:rPr>
          <w:rFonts w:ascii="Times New Roman" w:hAnsi="Times New Roman"/>
          <w:sz w:val="24"/>
          <w:szCs w:val="24"/>
        </w:rPr>
        <w:t>10</w:t>
      </w:r>
      <w:r w:rsidR="002B5C91">
        <w:rPr>
          <w:rFonts w:ascii="Times New Roman" w:hAnsi="Times New Roman"/>
          <w:sz w:val="24"/>
          <w:szCs w:val="24"/>
        </w:rPr>
        <w:t>-</w:t>
      </w:r>
      <w:r w:rsidR="008C7A6D">
        <w:rPr>
          <w:rFonts w:ascii="Times New Roman" w:hAnsi="Times New Roman"/>
          <w:sz w:val="24"/>
          <w:szCs w:val="24"/>
        </w:rPr>
        <w:t>22</w:t>
      </w:r>
    </w:p>
    <w:p w14:paraId="35416A8E" w14:textId="77777777" w:rsidR="00DB596A" w:rsidRPr="00DB596A" w:rsidRDefault="00DB596A" w:rsidP="00DB596A">
      <w:pPr>
        <w:widowControl w:val="0"/>
        <w:adjustRightInd w:val="0"/>
        <w:spacing w:after="0" w:line="240" w:lineRule="auto"/>
        <w:ind w:left="6379" w:right="-212" w:firstLine="5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596A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29A1A7EC" w14:textId="77777777" w:rsidR="00DB596A" w:rsidRPr="00DB596A" w:rsidRDefault="00DB596A" w:rsidP="00DB596A">
      <w:pPr>
        <w:widowControl w:val="0"/>
        <w:adjustRightInd w:val="0"/>
        <w:spacing w:after="0" w:line="240" w:lineRule="auto"/>
        <w:ind w:left="6379" w:right="-212" w:firstLine="5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596A">
        <w:rPr>
          <w:rFonts w:ascii="Times New Roman" w:hAnsi="Times New Roman"/>
          <w:sz w:val="24"/>
          <w:szCs w:val="24"/>
        </w:rPr>
        <w:t>Kauno rajono savivaldybės</w:t>
      </w:r>
    </w:p>
    <w:p w14:paraId="39B3D683" w14:textId="77777777" w:rsidR="00DB596A" w:rsidRPr="00DB596A" w:rsidRDefault="00DB596A" w:rsidP="00DB596A">
      <w:pPr>
        <w:widowControl w:val="0"/>
        <w:adjustRightInd w:val="0"/>
        <w:spacing w:after="0" w:line="240" w:lineRule="auto"/>
        <w:ind w:left="6379" w:right="-212" w:firstLine="5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596A">
        <w:rPr>
          <w:rFonts w:ascii="Times New Roman" w:hAnsi="Times New Roman"/>
          <w:sz w:val="24"/>
          <w:szCs w:val="24"/>
        </w:rPr>
        <w:t>administracijos direktoriaus</w:t>
      </w:r>
    </w:p>
    <w:p w14:paraId="433927E5" w14:textId="77777777" w:rsidR="00DB596A" w:rsidRPr="00DB596A" w:rsidRDefault="00DB596A" w:rsidP="00DB596A">
      <w:pPr>
        <w:widowControl w:val="0"/>
        <w:adjustRightInd w:val="0"/>
        <w:spacing w:after="0" w:line="240" w:lineRule="auto"/>
        <w:ind w:left="6379" w:right="-212" w:firstLine="5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B596A">
        <w:rPr>
          <w:rFonts w:ascii="Times New Roman" w:hAnsi="Times New Roman"/>
          <w:sz w:val="24"/>
          <w:szCs w:val="24"/>
        </w:rPr>
        <w:t>_________ įsakymu Nr. ĮS-____</w:t>
      </w:r>
    </w:p>
    <w:p w14:paraId="02BC60E6" w14:textId="77777777" w:rsidR="00DB596A" w:rsidRPr="00DB596A" w:rsidRDefault="00DB596A" w:rsidP="00DB596A">
      <w:pPr>
        <w:widowControl w:val="0"/>
        <w:adjustRightInd w:val="0"/>
        <w:spacing w:after="0"/>
        <w:ind w:right="-212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FDE0FD4" w14:textId="77777777" w:rsidR="00DB596A" w:rsidRPr="00DB596A" w:rsidRDefault="00DB596A" w:rsidP="00DB596A">
      <w:pPr>
        <w:widowControl w:val="0"/>
        <w:adjustRightInd w:val="0"/>
        <w:spacing w:after="0"/>
        <w:ind w:right="-212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511FB4D" w14:textId="77777777" w:rsidR="00DB596A" w:rsidRPr="00DB596A" w:rsidRDefault="00DB596A" w:rsidP="00DB596A">
      <w:pPr>
        <w:widowControl w:val="0"/>
        <w:tabs>
          <w:tab w:val="left" w:pos="851"/>
        </w:tabs>
        <w:adjustRightInd w:val="0"/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DB596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KAUNO RAJONO SAVIVALDYBĖS TARYBOS 2010-05-27 SPRENDIMU NR. TS-207 PATVIRTINTO ŽEMĖS SKLYPO KAUNO R. SAV., VANDŽIOGALOS SEN., JUOZAPAVOS K., SUFORMAVIMO KOMPOSTAVIMO AIKŠTELEI ĮRENGTI, DETALIOJO PLANO KEITIMO </w:t>
      </w:r>
      <w:r w:rsidRPr="00DB596A">
        <w:rPr>
          <w:rFonts w:ascii="Times New Roman" w:hAnsi="Times New Roman"/>
          <w:b/>
          <w:bCs/>
          <w:sz w:val="24"/>
          <w:szCs w:val="24"/>
        </w:rPr>
        <w:t>DARBŲ PROGRAMA</w:t>
      </w:r>
    </w:p>
    <w:p w14:paraId="2DE2AE29" w14:textId="77777777" w:rsidR="00DB596A" w:rsidRPr="00DB596A" w:rsidRDefault="00DB596A" w:rsidP="00DB596A">
      <w:pPr>
        <w:widowControl w:val="0"/>
        <w:adjustRightInd w:val="0"/>
        <w:spacing w:after="0" w:line="360" w:lineRule="atLeast"/>
        <w:jc w:val="center"/>
        <w:textAlignment w:val="baseline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DB596A" w:rsidRPr="00DB596A" w14:paraId="6BABB811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3807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5C46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F3D3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AC0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PRELIMINARUS ATLIKIMO TERMINAS</w:t>
            </w:r>
          </w:p>
        </w:tc>
      </w:tr>
      <w:tr w:rsidR="00DB596A" w:rsidRPr="00DB596A" w14:paraId="7115E2D1" w14:textId="77777777" w:rsidTr="00FA32A1">
        <w:trPr>
          <w:cantSplit/>
          <w:trHeight w:val="6212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162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B428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 xml:space="preserve">Esamos būklės analizės stadija, </w:t>
            </w:r>
          </w:p>
          <w:p w14:paraId="60294E47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DB47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B596A">
              <w:rPr>
                <w:rFonts w:ascii="Times New Roman" w:eastAsia="Verdana" w:hAnsi="Times New Roman"/>
              </w:rPr>
              <w:t>Esamos būklės brėžinyje ir</w:t>
            </w:r>
            <w:r w:rsidRPr="00DB596A">
              <w:rPr>
                <w:rFonts w:ascii="Times New Roman" w:hAnsi="Times New Roman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2164F25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noProof/>
              </w:rPr>
            </w:pPr>
            <w:r w:rsidRPr="00DB596A">
              <w:rPr>
                <w:rFonts w:ascii="Times New Roman" w:eastAsia="Verdana" w:hAnsi="Times New Roman"/>
                <w:noProof/>
              </w:rPr>
              <w:drawing>
                <wp:inline distT="0" distB="0" distL="0" distR="0" wp14:anchorId="255E5F29" wp14:editId="2051AEA7">
                  <wp:extent cx="3632200" cy="4999218"/>
                  <wp:effectExtent l="0" t="0" r="6350" b="0"/>
                  <wp:docPr id="2026653011" name="Paveikslėlis 1" descr="Paveikslėlis, kuriame yra tekstas, žemėlapis, diagrama, Planas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653011" name="Paveikslėlis 1" descr="Paveikslėlis, kuriame yra tekstas, žemėlapis, diagrama, Planas&#10;&#10;Dirbtinio intelekto sugeneruotas turinys gali būti neteisingas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842" cy="5012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B181EB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color w:val="000000"/>
              </w:rPr>
            </w:pPr>
            <w:r w:rsidRPr="00DB596A">
              <w:rPr>
                <w:rFonts w:ascii="Times New Roman" w:eastAsia="Verdana" w:hAnsi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3C30037" wp14:editId="0AEC14FA">
                      <wp:simplePos x="0" y="0"/>
                      <wp:positionH relativeFrom="column">
                        <wp:posOffset>-2480</wp:posOffset>
                      </wp:positionH>
                      <wp:positionV relativeFrom="paragraph">
                        <wp:posOffset>95130</wp:posOffset>
                      </wp:positionV>
                      <wp:extent cx="360" cy="360"/>
                      <wp:effectExtent l="76200" t="95250" r="76200" b="95250"/>
                      <wp:wrapNone/>
                      <wp:docPr id="1522201635" name="Rankraštį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5602BB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ankraštį 1" o:spid="_x0000_s1026" type="#_x0000_t75" style="position:absolute;margin-left:-3.05pt;margin-top:4.65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">
                      <v:imagedata r:id="rId10" o:title=""/>
                    </v:shape>
                  </w:pict>
                </mc:Fallback>
              </mc:AlternateContent>
            </w:r>
            <w:r w:rsidRPr="00DB596A">
              <w:rPr>
                <w:rFonts w:ascii="Times New Roman" w:eastAsia="Verdana" w:hAnsi="Times New Roman"/>
              </w:rPr>
              <w:t xml:space="preserve"> - informacinio stendo vieta. Stendas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E273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 xml:space="preserve">2025 m. </w:t>
            </w:r>
          </w:p>
          <w:p w14:paraId="6AE91397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lang w:eastAsia="en-US"/>
              </w:rPr>
            </w:pPr>
            <w:r w:rsidRPr="00DB596A">
              <w:rPr>
                <w:rFonts w:ascii="Times New Roman" w:eastAsia="Verdana" w:hAnsi="Times New Roman"/>
              </w:rPr>
              <w:t>IV ketvirtis</w:t>
            </w:r>
          </w:p>
          <w:p w14:paraId="0AA18271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</w:p>
        </w:tc>
      </w:tr>
      <w:tr w:rsidR="00DB596A" w:rsidRPr="00DB596A" w14:paraId="13A34D59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6DD9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CD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131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</w:p>
          <w:p w14:paraId="449E088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406B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</w:tr>
      <w:tr w:rsidR="00DB596A" w:rsidRPr="00DB596A" w14:paraId="4B3B044F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0833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lastRenderedPageBreak/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78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  <w:color w:val="000000"/>
              </w:rPr>
            </w:pPr>
            <w:r w:rsidRPr="00DB596A">
              <w:rPr>
                <w:rFonts w:ascii="Times New Roman" w:eastAsia="Verdana" w:hAnsi="Times New Roman"/>
                <w:b/>
                <w:color w:val="000000"/>
              </w:rPr>
              <w:t>SPAV</w:t>
            </w:r>
          </w:p>
          <w:p w14:paraId="241B5CAE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4FFC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 xml:space="preserve">Atliekamas įvertinant planuojamą veiklą pagal </w:t>
            </w:r>
            <w:r w:rsidRPr="00DB596A">
              <w:rPr>
                <w:rFonts w:ascii="Times New Roman" w:hAnsi="Times New Roman"/>
              </w:rPr>
              <w:t>Planų ir programų strateginio pasekmių aplinkai vertinimo tvarkos aprašą (patvirtintas LRV 2004 m. rugpjūčio 18 d. nutarimu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490A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</w:tr>
      <w:tr w:rsidR="00DB596A" w:rsidRPr="00DB596A" w14:paraId="7F34C2C6" w14:textId="77777777" w:rsidTr="00FA32A1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385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1AA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525C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77D4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</w:tr>
      <w:tr w:rsidR="00DB596A" w:rsidRPr="00DB596A" w14:paraId="33157F31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2011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E2A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D62A" w14:textId="77777777" w:rsidR="00DB596A" w:rsidRPr="00DB596A" w:rsidRDefault="00DB596A" w:rsidP="00DB596A">
            <w:pPr>
              <w:widowControl w:val="0"/>
              <w:tabs>
                <w:tab w:val="left" w:pos="367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Suplanuotos teritorijos dalyje numatomos teritorijos naudojimo</w:t>
            </w:r>
            <w:r w:rsidRPr="00DB596A">
              <w:rPr>
                <w:rFonts w:ascii="Times New Roman" w:eastAsia="Verdana" w:hAnsi="Times New Roman"/>
                <w:spacing w:val="4"/>
              </w:rPr>
              <w:t xml:space="preserve"> </w:t>
            </w:r>
            <w:r w:rsidRPr="00DB596A">
              <w:rPr>
                <w:rFonts w:ascii="Times New Roman" w:eastAsia="Verdana" w:hAnsi="Times New Roman"/>
              </w:rPr>
              <w:t xml:space="preserve">ir apsaugos priemonės, statybų bei aplinkos tvarkymo priemonės, statybos reglamentai, nustatomas teritorijos naudojimo tipas </w:t>
            </w:r>
            <w:r w:rsidRPr="00DB596A">
              <w:rPr>
                <w:rFonts w:ascii="Times New Roman" w:eastAsia="Verdana" w:hAnsi="Times New Roman"/>
                <w:i/>
                <w:iCs/>
              </w:rPr>
              <w:t>(vadovaujantis LR Žemės ūkio ministro ir LR Aplinkos ministro 2005-01-20 įsakymu Nr. 3D-37/D1-40 (aktuali redakcija)</w:t>
            </w:r>
            <w:r w:rsidRPr="00DB596A">
              <w:rPr>
                <w:rFonts w:ascii="Times New Roman" w:eastAsia="Verdana" w:hAnsi="Times New Roman"/>
              </w:rPr>
              <w:t>.</w:t>
            </w:r>
          </w:p>
          <w:p w14:paraId="520AFD9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  <w:bCs/>
                <w:iCs/>
              </w:rPr>
            </w:pPr>
            <w:r w:rsidRPr="00DB596A">
              <w:rPr>
                <w:rFonts w:ascii="Times New Roman" w:eastAsia="Verdana" w:hAnsi="Times New Roman"/>
                <w:b/>
                <w:bCs/>
              </w:rPr>
              <w:t>Planavimo tikslai</w:t>
            </w:r>
            <w:r w:rsidRPr="00DB596A">
              <w:rPr>
                <w:rFonts w:ascii="Times New Roman" w:eastAsia="Verdana" w:hAnsi="Times New Roman"/>
                <w:b/>
                <w:bCs/>
                <w:iCs/>
              </w:rPr>
              <w:t>:</w:t>
            </w:r>
          </w:p>
          <w:p w14:paraId="0AB09A0D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iCs/>
                <w:color w:val="000000"/>
              </w:rPr>
            </w:pPr>
            <w:r w:rsidRPr="00DB596A">
              <w:rPr>
                <w:rFonts w:ascii="Times New Roman" w:eastAsia="Verdana" w:hAnsi="Times New Roman"/>
                <w:iCs/>
                <w:color w:val="000000"/>
              </w:rPr>
              <w:t xml:space="preserve">nustatyti visos suplanuotos teritorijos naudojimo reglamentus.           </w:t>
            </w:r>
          </w:p>
          <w:p w14:paraId="34129DAB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  <w:bCs/>
                <w:i/>
                <w:color w:val="000000"/>
              </w:rPr>
            </w:pPr>
            <w:r w:rsidRPr="00DB596A">
              <w:rPr>
                <w:rFonts w:ascii="Times New Roman" w:eastAsia="Verdana" w:hAnsi="Times New Roman"/>
                <w:b/>
                <w:bCs/>
                <w:color w:val="000000"/>
              </w:rPr>
              <w:t>Planavimo uždaviniai</w:t>
            </w:r>
            <w:r w:rsidRPr="00DB596A">
              <w:rPr>
                <w:rFonts w:ascii="Times New Roman" w:eastAsia="Verdana" w:hAnsi="Times New Roman"/>
                <w:b/>
                <w:bCs/>
                <w:i/>
                <w:color w:val="000000"/>
              </w:rPr>
              <w:t>:</w:t>
            </w:r>
            <w:r w:rsidRPr="00DB596A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93784C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B596A">
              <w:rPr>
                <w:rFonts w:ascii="Times New Roman" w:hAnsi="Times New Roman"/>
                <w:color w:val="000000"/>
              </w:rPr>
              <w:t>detalizuojant Kauno r. sav. teritorijos bendrajame plane nustatytus teritorijos naudojimo privalomuosius reikalavimus, nustatyti žemės sklypo žemės naudojimo būdą (-</w:t>
            </w:r>
            <w:proofErr w:type="spellStart"/>
            <w:r w:rsidRPr="00DB596A">
              <w:rPr>
                <w:rFonts w:ascii="Times New Roman" w:hAnsi="Times New Roman"/>
                <w:color w:val="000000"/>
              </w:rPr>
              <w:t>us</w:t>
            </w:r>
            <w:proofErr w:type="spellEnd"/>
            <w:r w:rsidRPr="00DB596A">
              <w:rPr>
                <w:rFonts w:ascii="Times New Roman" w:hAnsi="Times New Roman"/>
                <w:color w:val="000000"/>
              </w:rPr>
              <w:t>), teritorijos naudojimo tipą, aprūpinimą inžineriniais tinklais ir kitus reglamentus.</w:t>
            </w:r>
          </w:p>
          <w:p w14:paraId="71ECE5E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lang w:eastAsia="en-US"/>
              </w:rPr>
            </w:pPr>
            <w:r w:rsidRPr="00DB596A">
              <w:rPr>
                <w:rFonts w:ascii="Times New Roman" w:eastAsia="Verdana" w:hAnsi="Times New Roman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DB596A">
              <w:rPr>
                <w:rFonts w:ascii="Times New Roman" w:eastAsia="Verdana" w:hAnsi="Times New Roman"/>
                <w:lang w:eastAsia="en-US"/>
              </w:rPr>
              <w:t>ojo</w:t>
            </w:r>
            <w:proofErr w:type="spellEnd"/>
            <w:r w:rsidRPr="00DB596A">
              <w:rPr>
                <w:rFonts w:ascii="Times New Roman" w:eastAsia="Verdana" w:hAnsi="Times New Roman"/>
                <w:lang w:eastAsia="en-US"/>
              </w:rPr>
              <w:t xml:space="preserve"> pakeitimo, patvirtinto </w:t>
            </w:r>
            <w:r w:rsidRPr="00DB596A">
              <w:rPr>
                <w:rFonts w:ascii="Times New Roman" w:eastAsia="Verdana" w:hAnsi="Times New Roman"/>
              </w:rPr>
              <w:t>Kauno rajono savivaldybės tarybos 2014-08-28 sprendimu Nr. TS-299,</w:t>
            </w:r>
            <w:r w:rsidRPr="00DB596A">
              <w:rPr>
                <w:rFonts w:ascii="Times New Roman" w:eastAsia="Verdana" w:hAnsi="Times New Roman"/>
                <w:lang w:eastAsia="en-US"/>
              </w:rPr>
              <w:t xml:space="preserve"> 2017-11-16 sprendimu Nr. TS-411, </w:t>
            </w:r>
            <w:r w:rsidRPr="00DB596A">
              <w:rPr>
                <w:rFonts w:ascii="Times New Roman" w:eastAsia="Verdana" w:hAnsi="Times New Roman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B66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 xml:space="preserve">2025 m.-2026 m. </w:t>
            </w:r>
          </w:p>
          <w:p w14:paraId="6A7C7F58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IV-I ketvirtis</w:t>
            </w:r>
          </w:p>
          <w:p w14:paraId="452E4443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</w:rPr>
            </w:pPr>
          </w:p>
          <w:p w14:paraId="1AFD8A65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  <w:p w14:paraId="0BB3062F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  <w:p w14:paraId="6E00E31B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DB596A" w:rsidRPr="00DB596A" w14:paraId="57271E8D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425B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8C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ind w:right="78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Suplanuotų urbanistinių struktūrų vizualizacija 3D formatu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285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highlight w:val="yellow"/>
              </w:rPr>
            </w:pPr>
            <w:r w:rsidRPr="00DB596A">
              <w:rPr>
                <w:rFonts w:ascii="Times New Roman" w:eastAsia="Verdana" w:hAnsi="Times New Roman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9154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DB596A" w:rsidRPr="00DB596A" w14:paraId="5B5F24C1" w14:textId="77777777" w:rsidTr="00FA32A1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FBAA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7.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6693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ind w:right="78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E99F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58E5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</w:rPr>
            </w:pPr>
          </w:p>
        </w:tc>
      </w:tr>
      <w:tr w:rsidR="00DB596A" w:rsidRPr="00DB596A" w14:paraId="069EF753" w14:textId="77777777" w:rsidTr="00FA32A1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1D89A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8.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F79A5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  <w:b/>
              </w:rPr>
            </w:pPr>
            <w:r w:rsidRPr="00DB596A">
              <w:rPr>
                <w:rFonts w:ascii="Times New Roman" w:eastAsia="Verdana" w:hAnsi="Times New Roman"/>
                <w:b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5F6B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79B7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2026 m.</w:t>
            </w:r>
          </w:p>
          <w:p w14:paraId="2AC94669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I ketvirtis</w:t>
            </w:r>
          </w:p>
        </w:tc>
      </w:tr>
      <w:tr w:rsidR="00DB596A" w:rsidRPr="00DB596A" w14:paraId="43DD1D13" w14:textId="77777777" w:rsidTr="00FA32A1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214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D237" w14:textId="77777777" w:rsidR="00DB596A" w:rsidRPr="00DB596A" w:rsidRDefault="00DB596A" w:rsidP="00DB596A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rFonts w:ascii="Times New Roman" w:eastAsia="Verdan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3D4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C612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2026 m.</w:t>
            </w:r>
          </w:p>
          <w:p w14:paraId="2B458A1D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  <w:r w:rsidRPr="00DB596A">
              <w:rPr>
                <w:rFonts w:ascii="Times New Roman" w:eastAsia="Verdana" w:hAnsi="Times New Roman"/>
              </w:rPr>
              <w:t>I-II ketvirtis</w:t>
            </w:r>
          </w:p>
          <w:p w14:paraId="25D051C1" w14:textId="77777777" w:rsidR="00DB596A" w:rsidRPr="00DB596A" w:rsidRDefault="00DB596A" w:rsidP="00DB596A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Verdana" w:hAnsi="Times New Roman"/>
              </w:rPr>
            </w:pPr>
          </w:p>
        </w:tc>
      </w:tr>
    </w:tbl>
    <w:p w14:paraId="14B13214" w14:textId="77777777" w:rsidR="00DB596A" w:rsidRPr="00DB596A" w:rsidRDefault="00DB596A" w:rsidP="00DB596A">
      <w:pPr>
        <w:widowControl w:val="0"/>
        <w:adjustRightInd w:val="0"/>
        <w:spacing w:after="0" w:line="360" w:lineRule="atLeast"/>
        <w:jc w:val="center"/>
        <w:textAlignment w:val="baseline"/>
        <w:rPr>
          <w:rFonts w:ascii="Verdana" w:eastAsia="Verdana" w:hAnsi="Verdana" w:cs="Verdana"/>
          <w:color w:val="FF0000"/>
          <w:sz w:val="20"/>
          <w:szCs w:val="20"/>
        </w:rPr>
      </w:pPr>
    </w:p>
    <w:p w14:paraId="3749CBA1" w14:textId="6CDAEA60" w:rsidR="00DB596A" w:rsidRPr="00492392" w:rsidRDefault="00DB596A" w:rsidP="00DB596A">
      <w:pPr>
        <w:spacing w:after="0" w:line="360" w:lineRule="auto"/>
        <w:ind w:right="140" w:hanging="142"/>
        <w:rPr>
          <w:rFonts w:ascii="Times New Roman" w:hAnsi="Times New Roman"/>
          <w:sz w:val="24"/>
          <w:szCs w:val="24"/>
        </w:rPr>
      </w:pPr>
      <w:r w:rsidRPr="00DB596A">
        <w:rPr>
          <w:rFonts w:ascii="Verdana" w:eastAsia="Verdana" w:hAnsi="Verdana" w:cs="Verdana"/>
          <w:sz w:val="20"/>
          <w:szCs w:val="20"/>
        </w:rPr>
        <w:t>____________________________________________________________</w:t>
      </w:r>
    </w:p>
    <w:sectPr w:rsidR="00DB596A" w:rsidRPr="00492392" w:rsidSect="0057117F">
      <w:headerReference w:type="default" r:id="rId11"/>
      <w:headerReference w:type="first" r:id="rId12"/>
      <w:pgSz w:w="11906" w:h="16838" w:code="9"/>
      <w:pgMar w:top="1276" w:right="567" w:bottom="567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2C4D" w14:textId="77777777" w:rsidR="00C64B33" w:rsidRDefault="00C64B33" w:rsidP="00D231EA">
      <w:pPr>
        <w:spacing w:after="0" w:line="240" w:lineRule="auto"/>
      </w:pPr>
      <w:r>
        <w:separator/>
      </w:r>
    </w:p>
  </w:endnote>
  <w:endnote w:type="continuationSeparator" w:id="0">
    <w:p w14:paraId="4EA7FABB" w14:textId="77777777" w:rsidR="00C64B33" w:rsidRDefault="00C64B33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53A1" w14:textId="77777777" w:rsidR="00C64B33" w:rsidRDefault="00C64B33" w:rsidP="00D231EA">
      <w:pPr>
        <w:spacing w:after="0" w:line="240" w:lineRule="auto"/>
      </w:pPr>
      <w:r>
        <w:separator/>
      </w:r>
    </w:p>
  </w:footnote>
  <w:footnote w:type="continuationSeparator" w:id="0">
    <w:p w14:paraId="1B5BC797" w14:textId="77777777" w:rsidR="00C64B33" w:rsidRDefault="00C64B33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8E9" w14:textId="6B7D3E68" w:rsidR="004F2C30" w:rsidRDefault="004F2C30" w:rsidP="00492392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3" name="Paveikslėli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77777777" w:rsidR="004F2C30" w:rsidRDefault="004F2C30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33FFB"/>
    <w:rsid w:val="000438CC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A5D93"/>
    <w:rsid w:val="000A6116"/>
    <w:rsid w:val="000B6719"/>
    <w:rsid w:val="000C3378"/>
    <w:rsid w:val="000C5D88"/>
    <w:rsid w:val="000C7D5C"/>
    <w:rsid w:val="000D02D4"/>
    <w:rsid w:val="000D20EC"/>
    <w:rsid w:val="000D3562"/>
    <w:rsid w:val="000D5986"/>
    <w:rsid w:val="000E13AA"/>
    <w:rsid w:val="000E367A"/>
    <w:rsid w:val="000E4BEB"/>
    <w:rsid w:val="000E5028"/>
    <w:rsid w:val="000E641F"/>
    <w:rsid w:val="000F27D0"/>
    <w:rsid w:val="000F2BE8"/>
    <w:rsid w:val="000F73CF"/>
    <w:rsid w:val="0010641B"/>
    <w:rsid w:val="001349BE"/>
    <w:rsid w:val="00151765"/>
    <w:rsid w:val="00154EA1"/>
    <w:rsid w:val="001551BE"/>
    <w:rsid w:val="00164E66"/>
    <w:rsid w:val="00172B69"/>
    <w:rsid w:val="001738DB"/>
    <w:rsid w:val="001742FC"/>
    <w:rsid w:val="00192D14"/>
    <w:rsid w:val="00193C84"/>
    <w:rsid w:val="00194537"/>
    <w:rsid w:val="001A4C54"/>
    <w:rsid w:val="001A5713"/>
    <w:rsid w:val="001A66D4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6B3"/>
    <w:rsid w:val="00206C29"/>
    <w:rsid w:val="0021349A"/>
    <w:rsid w:val="0021458F"/>
    <w:rsid w:val="00217C04"/>
    <w:rsid w:val="0023074D"/>
    <w:rsid w:val="00230F9A"/>
    <w:rsid w:val="002316A6"/>
    <w:rsid w:val="00233641"/>
    <w:rsid w:val="00243D89"/>
    <w:rsid w:val="002520E2"/>
    <w:rsid w:val="002A0E44"/>
    <w:rsid w:val="002A247E"/>
    <w:rsid w:val="002A7541"/>
    <w:rsid w:val="002B5C91"/>
    <w:rsid w:val="002D7B78"/>
    <w:rsid w:val="002E031F"/>
    <w:rsid w:val="002E283D"/>
    <w:rsid w:val="002E351B"/>
    <w:rsid w:val="002E69F8"/>
    <w:rsid w:val="002E7245"/>
    <w:rsid w:val="002E7393"/>
    <w:rsid w:val="002F083C"/>
    <w:rsid w:val="00301D52"/>
    <w:rsid w:val="00310C06"/>
    <w:rsid w:val="00316C90"/>
    <w:rsid w:val="0031707C"/>
    <w:rsid w:val="00341F44"/>
    <w:rsid w:val="003421E7"/>
    <w:rsid w:val="0034479A"/>
    <w:rsid w:val="00344E30"/>
    <w:rsid w:val="0034753D"/>
    <w:rsid w:val="0035260C"/>
    <w:rsid w:val="00374392"/>
    <w:rsid w:val="00374F5D"/>
    <w:rsid w:val="00391828"/>
    <w:rsid w:val="003B41F0"/>
    <w:rsid w:val="003B6135"/>
    <w:rsid w:val="003C2DF5"/>
    <w:rsid w:val="003C3ACF"/>
    <w:rsid w:val="003C3DC6"/>
    <w:rsid w:val="003C45AE"/>
    <w:rsid w:val="003D4BA1"/>
    <w:rsid w:val="003E1472"/>
    <w:rsid w:val="003E1B0D"/>
    <w:rsid w:val="003F4295"/>
    <w:rsid w:val="00405821"/>
    <w:rsid w:val="0040685F"/>
    <w:rsid w:val="00413158"/>
    <w:rsid w:val="0041505F"/>
    <w:rsid w:val="0041749B"/>
    <w:rsid w:val="00422613"/>
    <w:rsid w:val="004267B1"/>
    <w:rsid w:val="004435DA"/>
    <w:rsid w:val="00444B6A"/>
    <w:rsid w:val="00446E93"/>
    <w:rsid w:val="00461D56"/>
    <w:rsid w:val="00464129"/>
    <w:rsid w:val="0047557C"/>
    <w:rsid w:val="004872CB"/>
    <w:rsid w:val="00492392"/>
    <w:rsid w:val="00493180"/>
    <w:rsid w:val="004A149B"/>
    <w:rsid w:val="004A6BC2"/>
    <w:rsid w:val="004D2307"/>
    <w:rsid w:val="004D71EB"/>
    <w:rsid w:val="004E1E69"/>
    <w:rsid w:val="004E40BC"/>
    <w:rsid w:val="004F03EA"/>
    <w:rsid w:val="004F2C30"/>
    <w:rsid w:val="004F3887"/>
    <w:rsid w:val="004F4B50"/>
    <w:rsid w:val="00501432"/>
    <w:rsid w:val="00503DFC"/>
    <w:rsid w:val="005063EF"/>
    <w:rsid w:val="00507C43"/>
    <w:rsid w:val="005105DE"/>
    <w:rsid w:val="00524C00"/>
    <w:rsid w:val="00524E01"/>
    <w:rsid w:val="00536ACF"/>
    <w:rsid w:val="00540920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B1EB9"/>
    <w:rsid w:val="005C0161"/>
    <w:rsid w:val="005C5105"/>
    <w:rsid w:val="005C5CB4"/>
    <w:rsid w:val="005D6F39"/>
    <w:rsid w:val="005D7749"/>
    <w:rsid w:val="005E0BC9"/>
    <w:rsid w:val="005E255A"/>
    <w:rsid w:val="00623859"/>
    <w:rsid w:val="00624BC7"/>
    <w:rsid w:val="00631B97"/>
    <w:rsid w:val="0063736B"/>
    <w:rsid w:val="006377A6"/>
    <w:rsid w:val="006400EF"/>
    <w:rsid w:val="00641E1F"/>
    <w:rsid w:val="00642294"/>
    <w:rsid w:val="00656272"/>
    <w:rsid w:val="00662777"/>
    <w:rsid w:val="00671A0A"/>
    <w:rsid w:val="006778A3"/>
    <w:rsid w:val="00682940"/>
    <w:rsid w:val="00684161"/>
    <w:rsid w:val="006954B5"/>
    <w:rsid w:val="006A5303"/>
    <w:rsid w:val="006A7679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7E9B"/>
    <w:rsid w:val="006F0BA1"/>
    <w:rsid w:val="006F26FF"/>
    <w:rsid w:val="006F5A6E"/>
    <w:rsid w:val="006F61AC"/>
    <w:rsid w:val="006F647A"/>
    <w:rsid w:val="0071439B"/>
    <w:rsid w:val="00715A21"/>
    <w:rsid w:val="00721751"/>
    <w:rsid w:val="00736086"/>
    <w:rsid w:val="00740714"/>
    <w:rsid w:val="00746C6D"/>
    <w:rsid w:val="00754AC8"/>
    <w:rsid w:val="00756977"/>
    <w:rsid w:val="007613A0"/>
    <w:rsid w:val="0078341A"/>
    <w:rsid w:val="007842AB"/>
    <w:rsid w:val="00792D7C"/>
    <w:rsid w:val="007A272D"/>
    <w:rsid w:val="007B291A"/>
    <w:rsid w:val="007B54D9"/>
    <w:rsid w:val="007D0285"/>
    <w:rsid w:val="007D5F01"/>
    <w:rsid w:val="007E300F"/>
    <w:rsid w:val="007E5101"/>
    <w:rsid w:val="007E55FB"/>
    <w:rsid w:val="007E7A06"/>
    <w:rsid w:val="007F0027"/>
    <w:rsid w:val="007F2C18"/>
    <w:rsid w:val="007F5B7C"/>
    <w:rsid w:val="00810010"/>
    <w:rsid w:val="0081314D"/>
    <w:rsid w:val="008133F4"/>
    <w:rsid w:val="00816894"/>
    <w:rsid w:val="00825378"/>
    <w:rsid w:val="008262B7"/>
    <w:rsid w:val="008341BA"/>
    <w:rsid w:val="00837B4F"/>
    <w:rsid w:val="00840D58"/>
    <w:rsid w:val="00841622"/>
    <w:rsid w:val="00843396"/>
    <w:rsid w:val="008516D0"/>
    <w:rsid w:val="00860FC9"/>
    <w:rsid w:val="008633E0"/>
    <w:rsid w:val="00863C3D"/>
    <w:rsid w:val="00864E0B"/>
    <w:rsid w:val="00871471"/>
    <w:rsid w:val="00887F51"/>
    <w:rsid w:val="00896617"/>
    <w:rsid w:val="00896ADD"/>
    <w:rsid w:val="008A1AAC"/>
    <w:rsid w:val="008C7A6D"/>
    <w:rsid w:val="008D519E"/>
    <w:rsid w:val="008D5404"/>
    <w:rsid w:val="008D694B"/>
    <w:rsid w:val="008E4121"/>
    <w:rsid w:val="008F6A95"/>
    <w:rsid w:val="00915CB0"/>
    <w:rsid w:val="00926B8E"/>
    <w:rsid w:val="00927623"/>
    <w:rsid w:val="00936FDA"/>
    <w:rsid w:val="0094228B"/>
    <w:rsid w:val="00943D2A"/>
    <w:rsid w:val="00955AC0"/>
    <w:rsid w:val="00957A6D"/>
    <w:rsid w:val="00960B28"/>
    <w:rsid w:val="00974D36"/>
    <w:rsid w:val="009825CE"/>
    <w:rsid w:val="00985F95"/>
    <w:rsid w:val="00985F9D"/>
    <w:rsid w:val="00986299"/>
    <w:rsid w:val="00993C94"/>
    <w:rsid w:val="009A707E"/>
    <w:rsid w:val="009B47E2"/>
    <w:rsid w:val="009B5A22"/>
    <w:rsid w:val="009C10A8"/>
    <w:rsid w:val="009D1B1E"/>
    <w:rsid w:val="009D3928"/>
    <w:rsid w:val="009E55FD"/>
    <w:rsid w:val="009F5546"/>
    <w:rsid w:val="009F6AD3"/>
    <w:rsid w:val="009F7FAE"/>
    <w:rsid w:val="00A01501"/>
    <w:rsid w:val="00A024D0"/>
    <w:rsid w:val="00A04F30"/>
    <w:rsid w:val="00A05878"/>
    <w:rsid w:val="00A23183"/>
    <w:rsid w:val="00A25CB9"/>
    <w:rsid w:val="00A3023A"/>
    <w:rsid w:val="00A4446A"/>
    <w:rsid w:val="00A52158"/>
    <w:rsid w:val="00A57056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6562"/>
    <w:rsid w:val="00AD6FC2"/>
    <w:rsid w:val="00AE3703"/>
    <w:rsid w:val="00AF1D37"/>
    <w:rsid w:val="00B02C52"/>
    <w:rsid w:val="00B03366"/>
    <w:rsid w:val="00B27614"/>
    <w:rsid w:val="00B3797C"/>
    <w:rsid w:val="00B37BFC"/>
    <w:rsid w:val="00B447A1"/>
    <w:rsid w:val="00B56296"/>
    <w:rsid w:val="00B60461"/>
    <w:rsid w:val="00B6296B"/>
    <w:rsid w:val="00B74B43"/>
    <w:rsid w:val="00B80B04"/>
    <w:rsid w:val="00B909C8"/>
    <w:rsid w:val="00B921CB"/>
    <w:rsid w:val="00B94E42"/>
    <w:rsid w:val="00BA34E0"/>
    <w:rsid w:val="00BA7AAA"/>
    <w:rsid w:val="00BC2E30"/>
    <w:rsid w:val="00BC5D83"/>
    <w:rsid w:val="00BC6023"/>
    <w:rsid w:val="00BD145D"/>
    <w:rsid w:val="00BE147F"/>
    <w:rsid w:val="00BF0185"/>
    <w:rsid w:val="00BF04A6"/>
    <w:rsid w:val="00BF25D4"/>
    <w:rsid w:val="00BF520E"/>
    <w:rsid w:val="00BF7605"/>
    <w:rsid w:val="00C03EEB"/>
    <w:rsid w:val="00C0538B"/>
    <w:rsid w:val="00C13D01"/>
    <w:rsid w:val="00C14883"/>
    <w:rsid w:val="00C2074D"/>
    <w:rsid w:val="00C259C1"/>
    <w:rsid w:val="00C33C3D"/>
    <w:rsid w:val="00C3552C"/>
    <w:rsid w:val="00C409FB"/>
    <w:rsid w:val="00C44FBF"/>
    <w:rsid w:val="00C47901"/>
    <w:rsid w:val="00C631AC"/>
    <w:rsid w:val="00C64B33"/>
    <w:rsid w:val="00C64ED2"/>
    <w:rsid w:val="00C70595"/>
    <w:rsid w:val="00C74DBE"/>
    <w:rsid w:val="00C74E94"/>
    <w:rsid w:val="00C81426"/>
    <w:rsid w:val="00C833A7"/>
    <w:rsid w:val="00C83591"/>
    <w:rsid w:val="00C9441E"/>
    <w:rsid w:val="00CA157C"/>
    <w:rsid w:val="00CD0215"/>
    <w:rsid w:val="00CE05B2"/>
    <w:rsid w:val="00CE6C68"/>
    <w:rsid w:val="00CF4FB0"/>
    <w:rsid w:val="00CF52C5"/>
    <w:rsid w:val="00D167C0"/>
    <w:rsid w:val="00D231EA"/>
    <w:rsid w:val="00D3211F"/>
    <w:rsid w:val="00D52B03"/>
    <w:rsid w:val="00D55B3B"/>
    <w:rsid w:val="00D57D07"/>
    <w:rsid w:val="00D62676"/>
    <w:rsid w:val="00D62E2C"/>
    <w:rsid w:val="00D63508"/>
    <w:rsid w:val="00D71383"/>
    <w:rsid w:val="00D759E1"/>
    <w:rsid w:val="00D968D4"/>
    <w:rsid w:val="00D97130"/>
    <w:rsid w:val="00DA3F65"/>
    <w:rsid w:val="00DB3A21"/>
    <w:rsid w:val="00DB596A"/>
    <w:rsid w:val="00DD40AB"/>
    <w:rsid w:val="00DE3959"/>
    <w:rsid w:val="00DF0A06"/>
    <w:rsid w:val="00DF1E2F"/>
    <w:rsid w:val="00E045EE"/>
    <w:rsid w:val="00E04B41"/>
    <w:rsid w:val="00E11FF4"/>
    <w:rsid w:val="00E1505F"/>
    <w:rsid w:val="00E21FE9"/>
    <w:rsid w:val="00E30350"/>
    <w:rsid w:val="00E306FD"/>
    <w:rsid w:val="00E33401"/>
    <w:rsid w:val="00E53298"/>
    <w:rsid w:val="00E54BC0"/>
    <w:rsid w:val="00E61CDF"/>
    <w:rsid w:val="00E63773"/>
    <w:rsid w:val="00E64686"/>
    <w:rsid w:val="00E65F65"/>
    <w:rsid w:val="00E7114F"/>
    <w:rsid w:val="00E761F8"/>
    <w:rsid w:val="00E81E52"/>
    <w:rsid w:val="00E94563"/>
    <w:rsid w:val="00EA070C"/>
    <w:rsid w:val="00EA2535"/>
    <w:rsid w:val="00EA3B84"/>
    <w:rsid w:val="00EA583F"/>
    <w:rsid w:val="00EA6C85"/>
    <w:rsid w:val="00EA7CBD"/>
    <w:rsid w:val="00ED2E09"/>
    <w:rsid w:val="00ED409A"/>
    <w:rsid w:val="00EE3EE3"/>
    <w:rsid w:val="00EE5D9B"/>
    <w:rsid w:val="00EF70D0"/>
    <w:rsid w:val="00F04D2D"/>
    <w:rsid w:val="00F0510E"/>
    <w:rsid w:val="00F1065B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4B01"/>
    <w:rsid w:val="00F85F3C"/>
    <w:rsid w:val="00F94BF1"/>
    <w:rsid w:val="00FA0BBB"/>
    <w:rsid w:val="00FA1705"/>
    <w:rsid w:val="00FA374D"/>
    <w:rsid w:val="00FA5291"/>
    <w:rsid w:val="00FB3838"/>
    <w:rsid w:val="00FB3D90"/>
    <w:rsid w:val="00FE10C4"/>
    <w:rsid w:val="00FE2916"/>
    <w:rsid w:val="00FE721F"/>
    <w:rsid w:val="00FE779B"/>
    <w:rsid w:val="00FF129F"/>
    <w:rsid w:val="00FF1CCC"/>
    <w:rsid w:val="00FF6A9A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paragraph" w:customStyle="1" w:styleId="tactin">
    <w:name w:val="tactin"/>
    <w:basedOn w:val="prastasis"/>
    <w:rsid w:val="00444B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3T07:43:21.316"/>
    </inkml:context>
    <inkml:brush xml:id="br0">
      <inkml:brushProperty name="width" value="0.2" units="cm"/>
      <inkml:brushProperty name="height" value="0.2" units="cm"/>
      <inkml:brushProperty name="color" value="#FF0066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3248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Jurgita Budrevičienė</cp:lastModifiedBy>
  <cp:revision>2</cp:revision>
  <cp:lastPrinted>2023-05-22T08:42:00Z</cp:lastPrinted>
  <dcterms:created xsi:type="dcterms:W3CDTF">2025-10-23T12:46:00Z</dcterms:created>
  <dcterms:modified xsi:type="dcterms:W3CDTF">2025-10-23T12:46:00Z</dcterms:modified>
</cp:coreProperties>
</file>